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26" w:rsidRDefault="00240A26" w:rsidP="00ED5437">
      <w:pPr>
        <w:pStyle w:val="2"/>
        <w:tabs>
          <w:tab w:val="clear" w:pos="567"/>
          <w:tab w:val="left" w:pos="0"/>
        </w:tabs>
        <w:spacing w:before="57" w:after="57"/>
        <w:ind w:left="0" w:firstLine="0"/>
        <w:jc w:val="left"/>
        <w:rPr>
          <w:lang w:val="el-GR"/>
        </w:rPr>
      </w:pPr>
      <w:bookmarkStart w:id="0" w:name="_Toc111014194"/>
      <w:r w:rsidRPr="00500EAA">
        <w:rPr>
          <w:lang w:val="el-GR"/>
        </w:rPr>
        <w:t>ΠΑΡΑΡΤΗΜΑ IV</w:t>
      </w:r>
      <w:r w:rsidR="00B36BE3">
        <w:rPr>
          <w:lang w:val="el-GR"/>
        </w:rPr>
        <w:t xml:space="preserve"> – </w:t>
      </w:r>
      <w:r w:rsidR="00286692">
        <w:rPr>
          <w:lang w:val="el-GR"/>
        </w:rPr>
        <w:t>ΠΙΝΑΚΑΣ</w:t>
      </w:r>
      <w:r w:rsidR="00B36BE3">
        <w:rPr>
          <w:lang w:val="el-GR"/>
        </w:rPr>
        <w:t xml:space="preserve"> ΣΥΜΜΟΡΦΩΣΗΣ</w:t>
      </w:r>
      <w:bookmarkEnd w:id="0"/>
    </w:p>
    <w:p w:rsidR="00EF13A7" w:rsidRDefault="00EF13A7" w:rsidP="00EF13A7">
      <w:pPr>
        <w:rPr>
          <w:lang w:val="el-GR"/>
        </w:rPr>
      </w:pPr>
    </w:p>
    <w:p w:rsidR="00EF13A7" w:rsidRPr="00902E62" w:rsidRDefault="00EF13A7" w:rsidP="00EF13A7">
      <w:pPr>
        <w:rPr>
          <w:rFonts w:ascii="Arial" w:hAnsi="Arial" w:cs="Arial"/>
          <w:lang w:val="el-GR"/>
        </w:rPr>
      </w:pPr>
      <w:bookmarkStart w:id="1" w:name="_Toc239838932"/>
    </w:p>
    <w:tbl>
      <w:tblPr>
        <w:tblStyle w:val="affd"/>
        <w:tblW w:w="11766" w:type="dxa"/>
        <w:tblInd w:w="-1026" w:type="dxa"/>
        <w:tblLayout w:type="fixed"/>
        <w:tblLook w:val="04A0"/>
      </w:tblPr>
      <w:tblGrid>
        <w:gridCol w:w="8931"/>
        <w:gridCol w:w="850"/>
        <w:gridCol w:w="992"/>
        <w:gridCol w:w="993"/>
      </w:tblGrid>
      <w:tr w:rsidR="00EF13A7" w:rsidRPr="00946303" w:rsidTr="00F9143A">
        <w:tc>
          <w:tcPr>
            <w:tcW w:w="8931" w:type="dxa"/>
          </w:tcPr>
          <w:p w:rsidR="00EF13A7" w:rsidRPr="007A25EE" w:rsidRDefault="00EF13A7" w:rsidP="007A25EE">
            <w:pPr>
              <w:rPr>
                <w:rFonts w:ascii="Arial" w:hAnsi="Arial" w:cs="Arial"/>
                <w:szCs w:val="22"/>
              </w:rPr>
            </w:pPr>
            <w:r w:rsidRPr="007A25EE">
              <w:rPr>
                <w:rFonts w:ascii="Arial" w:hAnsi="Arial" w:cs="Arial"/>
                <w:szCs w:val="22"/>
              </w:rPr>
              <w:t>Α/Α    ΤΕΧΝΙΚΕΣ ΠΡΟΔΙΑΓΡΑΦΕΣ</w:t>
            </w:r>
          </w:p>
        </w:tc>
        <w:tc>
          <w:tcPr>
            <w:tcW w:w="850" w:type="dxa"/>
          </w:tcPr>
          <w:p w:rsidR="00EF13A7" w:rsidRPr="007A25EE" w:rsidRDefault="00EF13A7" w:rsidP="007A25EE">
            <w:pPr>
              <w:rPr>
                <w:szCs w:val="22"/>
              </w:rPr>
            </w:pPr>
            <w:r w:rsidRPr="007A25EE">
              <w:rPr>
                <w:szCs w:val="22"/>
              </w:rPr>
              <w:t>ΑΠΑΙ-ΤΗΣΗ</w:t>
            </w:r>
          </w:p>
        </w:tc>
        <w:tc>
          <w:tcPr>
            <w:tcW w:w="992" w:type="dxa"/>
          </w:tcPr>
          <w:p w:rsidR="00EF13A7" w:rsidRPr="007A25EE" w:rsidRDefault="00EF13A7" w:rsidP="007A25EE">
            <w:pPr>
              <w:rPr>
                <w:rFonts w:ascii="Arial" w:hAnsi="Arial" w:cs="Arial"/>
                <w:szCs w:val="22"/>
              </w:rPr>
            </w:pPr>
            <w:r w:rsidRPr="007A25EE">
              <w:rPr>
                <w:szCs w:val="22"/>
              </w:rPr>
              <w:t>ΑΠΑ-ΝΤΗΣΗ</w:t>
            </w:r>
          </w:p>
        </w:tc>
        <w:tc>
          <w:tcPr>
            <w:tcW w:w="993" w:type="dxa"/>
          </w:tcPr>
          <w:p w:rsidR="00EF13A7" w:rsidRPr="007A25EE" w:rsidRDefault="00EF13A7" w:rsidP="007A25EE">
            <w:pPr>
              <w:rPr>
                <w:rFonts w:ascii="Arial" w:hAnsi="Arial" w:cs="Arial"/>
                <w:szCs w:val="22"/>
              </w:rPr>
            </w:pPr>
            <w:r w:rsidRPr="007A25EE">
              <w:rPr>
                <w:szCs w:val="22"/>
              </w:rPr>
              <w:t>ΠΑΡΑ-ΠΟΜΠΗ</w:t>
            </w:r>
          </w:p>
        </w:tc>
      </w:tr>
      <w:tr w:rsidR="00EF13A7" w:rsidRPr="00946303" w:rsidTr="00F9143A">
        <w:tc>
          <w:tcPr>
            <w:tcW w:w="8931" w:type="dxa"/>
          </w:tcPr>
          <w:tbl>
            <w:tblPr>
              <w:tblW w:w="7254" w:type="dxa"/>
              <w:tblLayout w:type="fixed"/>
              <w:tblLook w:val="04A0"/>
            </w:tblPr>
            <w:tblGrid>
              <w:gridCol w:w="442"/>
              <w:gridCol w:w="1294"/>
              <w:gridCol w:w="4406"/>
              <w:gridCol w:w="1112"/>
            </w:tblGrid>
            <w:tr w:rsidR="00EF13A7" w:rsidRPr="00946303" w:rsidTr="007A25EE">
              <w:trPr>
                <w:trHeight w:val="290"/>
              </w:trPr>
              <w:tc>
                <w:tcPr>
                  <w:tcW w:w="4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bookmarkEnd w:id="1"/>
                <w:p w:rsidR="00EF13A7" w:rsidRPr="00946303" w:rsidRDefault="00EF13A7" w:rsidP="007A25EE">
                  <w:pPr>
                    <w:rPr>
                      <w:b/>
                      <w:bCs/>
                      <w:color w:val="000000"/>
                      <w:sz w:val="14"/>
                      <w:szCs w:val="14"/>
                    </w:rPr>
                  </w:pPr>
                  <w:r w:rsidRPr="00946303">
                    <w:rPr>
                      <w:b/>
                      <w:bCs/>
                      <w:color w:val="000000"/>
                      <w:sz w:val="14"/>
                      <w:szCs w:val="14"/>
                    </w:rPr>
                    <w:t>α/α</w:t>
                  </w:r>
                </w:p>
              </w:tc>
              <w:tc>
                <w:tcPr>
                  <w:tcW w:w="1294" w:type="dxa"/>
                  <w:tcBorders>
                    <w:top w:val="single" w:sz="8" w:space="0" w:color="auto"/>
                    <w:left w:val="nil"/>
                    <w:bottom w:val="single" w:sz="4" w:space="0" w:color="auto"/>
                    <w:right w:val="single" w:sz="4" w:space="0" w:color="auto"/>
                  </w:tcBorders>
                  <w:shd w:val="clear" w:color="auto" w:fill="auto"/>
                  <w:noWrap/>
                  <w:vAlign w:val="center"/>
                  <w:hideMark/>
                </w:tcPr>
                <w:p w:rsidR="00EF13A7" w:rsidRPr="00946303" w:rsidRDefault="00EF13A7" w:rsidP="007A25EE">
                  <w:pPr>
                    <w:rPr>
                      <w:b/>
                      <w:bCs/>
                      <w:color w:val="000000"/>
                      <w:sz w:val="14"/>
                      <w:szCs w:val="14"/>
                    </w:rPr>
                  </w:pPr>
                  <w:r w:rsidRPr="00946303">
                    <w:rPr>
                      <w:b/>
                      <w:bCs/>
                      <w:color w:val="000000"/>
                      <w:sz w:val="14"/>
                      <w:szCs w:val="14"/>
                    </w:rPr>
                    <w:t>περιγραφή</w:t>
                  </w:r>
                </w:p>
              </w:tc>
              <w:tc>
                <w:tcPr>
                  <w:tcW w:w="4406" w:type="dxa"/>
                  <w:tcBorders>
                    <w:top w:val="single" w:sz="8" w:space="0" w:color="auto"/>
                    <w:left w:val="nil"/>
                    <w:bottom w:val="single" w:sz="4" w:space="0" w:color="auto"/>
                    <w:right w:val="single" w:sz="4" w:space="0" w:color="auto"/>
                  </w:tcBorders>
                  <w:shd w:val="clear" w:color="auto" w:fill="auto"/>
                  <w:hideMark/>
                </w:tcPr>
                <w:p w:rsidR="00EF13A7" w:rsidRPr="00946303" w:rsidRDefault="00EF13A7" w:rsidP="007A25EE">
                  <w:pPr>
                    <w:rPr>
                      <w:color w:val="000000"/>
                      <w:sz w:val="14"/>
                      <w:szCs w:val="14"/>
                    </w:rPr>
                  </w:pPr>
                  <w:r w:rsidRPr="00946303">
                    <w:rPr>
                      <w:color w:val="000000"/>
                      <w:sz w:val="14"/>
                      <w:szCs w:val="14"/>
                    </w:rPr>
                    <w:t xml:space="preserve">εργασίες </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rsidR="00EF13A7" w:rsidRPr="00946303" w:rsidRDefault="00EF13A7" w:rsidP="007A25EE">
                  <w:pPr>
                    <w:rPr>
                      <w:b/>
                      <w:bCs/>
                      <w:color w:val="000000"/>
                      <w:sz w:val="14"/>
                      <w:szCs w:val="14"/>
                    </w:rPr>
                  </w:pPr>
                  <w:r w:rsidRPr="00946303">
                    <w:rPr>
                      <w:b/>
                      <w:bCs/>
                      <w:color w:val="000000"/>
                      <w:sz w:val="14"/>
                      <w:szCs w:val="14"/>
                    </w:rPr>
                    <w:t>τεμ</w:t>
                  </w:r>
                </w:p>
              </w:tc>
            </w:tr>
            <w:tr w:rsidR="00EF13A7" w:rsidRPr="00902E62" w:rsidTr="007A25EE">
              <w:trPr>
                <w:trHeight w:val="290"/>
              </w:trPr>
              <w:tc>
                <w:tcPr>
                  <w:tcW w:w="442" w:type="dxa"/>
                  <w:tcBorders>
                    <w:top w:val="nil"/>
                    <w:left w:val="single" w:sz="8" w:space="0" w:color="auto"/>
                    <w:bottom w:val="single" w:sz="4" w:space="0" w:color="auto"/>
                    <w:right w:val="single" w:sz="4" w:space="0" w:color="auto"/>
                  </w:tcBorders>
                  <w:shd w:val="clear" w:color="000000" w:fill="FFFFFF"/>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6812" w:type="dxa"/>
                  <w:gridSpan w:val="3"/>
                  <w:tcBorders>
                    <w:top w:val="single" w:sz="4" w:space="0" w:color="auto"/>
                    <w:left w:val="nil"/>
                    <w:bottom w:val="single" w:sz="4" w:space="0" w:color="auto"/>
                    <w:right w:val="nil"/>
                  </w:tcBorders>
                  <w:shd w:val="clear" w:color="auto" w:fill="auto"/>
                  <w:noWrap/>
                  <w:vAlign w:val="center"/>
                  <w:hideMark/>
                </w:tcPr>
                <w:p w:rsidR="00EF13A7" w:rsidRPr="00EF13A7" w:rsidRDefault="00EF13A7" w:rsidP="007A25EE">
                  <w:pPr>
                    <w:jc w:val="center"/>
                    <w:rPr>
                      <w:b/>
                      <w:bCs/>
                      <w:color w:val="000000"/>
                      <w:sz w:val="14"/>
                      <w:szCs w:val="14"/>
                      <w:lang w:val="el-GR"/>
                    </w:rPr>
                  </w:pPr>
                  <w:r w:rsidRPr="00EF13A7">
                    <w:rPr>
                      <w:b/>
                      <w:bCs/>
                      <w:color w:val="000000"/>
                      <w:sz w:val="14"/>
                      <w:szCs w:val="14"/>
                      <w:lang w:val="el-GR"/>
                    </w:rPr>
                    <w:t>Ανακαίνιση 4 χειρουργικών αιθουσών και μία ανάνηψης</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1</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/X4</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Υποσταθμός 5 αερίων με Φ/Σ ενσωματομένη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319"/>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2</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/X5</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bottom"/>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318"/>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3</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/X6</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Υποσταθμός 5 αερίων με Φ/Σ ενσωματομένη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58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4</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/X7</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bottom"/>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33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5</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/X8</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Υποσταθμός 5 αερίων με Φ/Σ ενσωματομένη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58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6</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/ΟΦΛ</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bottom"/>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7</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χώρος χειρουργείου /Μεταμόσχεσυσης</w:t>
                  </w:r>
                </w:p>
              </w:tc>
              <w:tc>
                <w:tcPr>
                  <w:tcW w:w="4406" w:type="dxa"/>
                  <w:tcBorders>
                    <w:top w:val="nil"/>
                    <w:left w:val="nil"/>
                    <w:bottom w:val="single" w:sz="4" w:space="0" w:color="auto"/>
                    <w:right w:val="single" w:sz="4" w:space="0" w:color="auto"/>
                  </w:tcBorders>
                  <w:shd w:val="clear" w:color="000000" w:fill="D9E1F2"/>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Υποσταθμός 5 αερίων με Φ/Σ ενσωματομένη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lastRenderedPageBreak/>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επίτοιχα Ο2/αέρα/κενό/Αέρα 800 χειρουργεου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2</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noWrap/>
                  <w:vAlign w:val="center"/>
                  <w:hideMark/>
                </w:tcPr>
                <w:p w:rsidR="00EF13A7" w:rsidRPr="00EF13A7" w:rsidRDefault="00EF13A7" w:rsidP="007A25EE">
                  <w:pPr>
                    <w:rPr>
                      <w:color w:val="000000"/>
                      <w:sz w:val="14"/>
                      <w:szCs w:val="14"/>
                      <w:lang w:val="el-GR"/>
                    </w:rPr>
                  </w:pPr>
                  <w:r w:rsidRPr="00EF13A7">
                    <w:rPr>
                      <w:color w:val="000000"/>
                      <w:sz w:val="14"/>
                      <w:szCs w:val="14"/>
                      <w:lang w:val="el-GR"/>
                    </w:rPr>
                    <w:t xml:space="preserve">Σετ λήψεων Ο2/αέρα/κενό/Ν2Ο/Απαγωγής ΑΑΑ Τυπου ΕΝ 737-2 αυτονομες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2</w:t>
                  </w:r>
                </w:p>
              </w:tc>
            </w:tr>
            <w:tr w:rsidR="00EF13A7" w:rsidRPr="00946303" w:rsidTr="007A25EE">
              <w:trPr>
                <w:trHeight w:val="372"/>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Στήλη οροφής με βραχίωνα 1 μέτρου και Ο2/αέρα/κενό/Ν2Ο/ΑΑΑ αυτόνομες/8 σουκο και 4 </w:t>
                  </w:r>
                  <w:r w:rsidRPr="00946303">
                    <w:rPr>
                      <w:color w:val="000000"/>
                      <w:sz w:val="14"/>
                      <w:szCs w:val="14"/>
                    </w:rPr>
                    <w:t>eQ</w:t>
                  </w:r>
                  <w:r w:rsidRPr="00EF13A7">
                    <w:rPr>
                      <w:color w:val="000000"/>
                      <w:sz w:val="14"/>
                      <w:szCs w:val="14"/>
                      <w:lang w:val="el-GR"/>
                    </w:rPr>
                    <w:t xml:space="preserve"> /1 </w:t>
                  </w:r>
                  <w:r w:rsidRPr="00946303">
                    <w:rPr>
                      <w:color w:val="000000"/>
                      <w:sz w:val="14"/>
                      <w:szCs w:val="14"/>
                    </w:rPr>
                    <w:t>data</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2</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D9E1F2"/>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D9E1F2"/>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D9E1F2"/>
                  <w:vAlign w:val="bottom"/>
                  <w:hideMark/>
                </w:tcPr>
                <w:p w:rsidR="00EF13A7" w:rsidRPr="00EF13A7" w:rsidRDefault="00EF13A7" w:rsidP="007A25EE">
                  <w:pPr>
                    <w:rPr>
                      <w:color w:val="000000"/>
                      <w:sz w:val="14"/>
                      <w:szCs w:val="14"/>
                      <w:lang w:val="el-GR"/>
                    </w:rPr>
                  </w:pPr>
                  <w:r w:rsidRPr="00EF13A7">
                    <w:rPr>
                      <w:color w:val="000000"/>
                      <w:sz w:val="14"/>
                      <w:szCs w:val="14"/>
                      <w:lang w:val="el-GR"/>
                    </w:rPr>
                    <w:t xml:space="preserve">Δίκτυο ανά χειρουργείο Φ10-Φ12-Φ15 -Φ18 </w:t>
                  </w:r>
                </w:p>
              </w:tc>
              <w:tc>
                <w:tcPr>
                  <w:tcW w:w="1112" w:type="dxa"/>
                  <w:tcBorders>
                    <w:top w:val="nil"/>
                    <w:left w:val="nil"/>
                    <w:bottom w:val="single" w:sz="4" w:space="0" w:color="auto"/>
                    <w:right w:val="single" w:sz="4" w:space="0" w:color="auto"/>
                  </w:tcBorders>
                  <w:shd w:val="clear" w:color="000000" w:fill="D9E1F2"/>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FCE4D6"/>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8</w:t>
                  </w:r>
                </w:p>
              </w:tc>
              <w:tc>
                <w:tcPr>
                  <w:tcW w:w="1294" w:type="dxa"/>
                  <w:tcBorders>
                    <w:top w:val="nil"/>
                    <w:left w:val="nil"/>
                    <w:bottom w:val="single" w:sz="4" w:space="0" w:color="auto"/>
                    <w:right w:val="nil"/>
                  </w:tcBorders>
                  <w:shd w:val="clear" w:color="000000" w:fill="FCE4D6"/>
                  <w:noWrap/>
                  <w:vAlign w:val="center"/>
                  <w:hideMark/>
                </w:tcPr>
                <w:p w:rsidR="00EF13A7" w:rsidRPr="00946303" w:rsidRDefault="00EF13A7" w:rsidP="007A25EE">
                  <w:pPr>
                    <w:rPr>
                      <w:color w:val="000000"/>
                      <w:sz w:val="14"/>
                      <w:szCs w:val="14"/>
                    </w:rPr>
                  </w:pPr>
                  <w:r w:rsidRPr="00946303">
                    <w:rPr>
                      <w:color w:val="000000"/>
                      <w:sz w:val="14"/>
                      <w:szCs w:val="14"/>
                    </w:rPr>
                    <w:t>κεντρικά</w:t>
                  </w:r>
                </w:p>
              </w:tc>
              <w:tc>
                <w:tcPr>
                  <w:tcW w:w="4406" w:type="dxa"/>
                  <w:tcBorders>
                    <w:top w:val="nil"/>
                    <w:left w:val="nil"/>
                    <w:bottom w:val="single" w:sz="4" w:space="0" w:color="auto"/>
                    <w:right w:val="nil"/>
                  </w:tcBorders>
                  <w:shd w:val="clear" w:color="000000" w:fill="FCE4D6"/>
                  <w:vAlign w:val="bottom"/>
                  <w:hideMark/>
                </w:tcPr>
                <w:p w:rsidR="00EF13A7" w:rsidRPr="00946303" w:rsidRDefault="00EF13A7" w:rsidP="007A25EE">
                  <w:pPr>
                    <w:rPr>
                      <w:color w:val="000000"/>
                      <w:sz w:val="14"/>
                      <w:szCs w:val="14"/>
                    </w:rPr>
                  </w:pPr>
                  <w:r w:rsidRPr="00946303">
                    <w:rPr>
                      <w:color w:val="000000"/>
                      <w:sz w:val="14"/>
                      <w:szCs w:val="14"/>
                    </w:rPr>
                    <w:t> </w:t>
                  </w:r>
                </w:p>
              </w:tc>
              <w:tc>
                <w:tcPr>
                  <w:tcW w:w="1112" w:type="dxa"/>
                  <w:tcBorders>
                    <w:top w:val="nil"/>
                    <w:left w:val="nil"/>
                    <w:bottom w:val="single" w:sz="4" w:space="0" w:color="auto"/>
                    <w:right w:val="nil"/>
                  </w:tcBorders>
                  <w:shd w:val="clear" w:color="000000" w:fill="FCE4D6"/>
                  <w:noWrap/>
                  <w:vAlign w:val="bottom"/>
                  <w:hideMark/>
                </w:tcPr>
                <w:p w:rsidR="00EF13A7" w:rsidRPr="00946303" w:rsidRDefault="00EF13A7" w:rsidP="007A25EE">
                  <w:pPr>
                    <w:rPr>
                      <w:color w:val="000000"/>
                      <w:sz w:val="14"/>
                      <w:szCs w:val="14"/>
                    </w:rPr>
                  </w:pPr>
                  <w:r w:rsidRPr="00946303">
                    <w:rPr>
                      <w:color w:val="000000"/>
                      <w:sz w:val="14"/>
                      <w:szCs w:val="14"/>
                    </w:rPr>
                    <w:t> </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FCE4D6"/>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FCE4D6"/>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FCE4D6"/>
                  <w:vAlign w:val="bottom"/>
                  <w:hideMark/>
                </w:tcPr>
                <w:p w:rsidR="00EF13A7" w:rsidRPr="00EF13A7" w:rsidRDefault="00EF13A7" w:rsidP="007A25EE">
                  <w:pPr>
                    <w:rPr>
                      <w:color w:val="000000"/>
                      <w:sz w:val="14"/>
                      <w:szCs w:val="14"/>
                      <w:lang w:val="el-GR"/>
                    </w:rPr>
                  </w:pPr>
                  <w:r w:rsidRPr="00EF13A7">
                    <w:rPr>
                      <w:color w:val="000000"/>
                      <w:sz w:val="14"/>
                      <w:szCs w:val="14"/>
                      <w:lang w:val="el-GR"/>
                    </w:rPr>
                    <w:t>κεντρικό δίκτυο Ο2Φ15 /Ν2Ο Φ12/αέρα Φ15/κενό Φ22 35μμ</w:t>
                  </w:r>
                </w:p>
              </w:tc>
              <w:tc>
                <w:tcPr>
                  <w:tcW w:w="1112" w:type="dxa"/>
                  <w:tcBorders>
                    <w:top w:val="nil"/>
                    <w:left w:val="nil"/>
                    <w:bottom w:val="single" w:sz="4" w:space="0" w:color="auto"/>
                    <w:right w:val="single" w:sz="4" w:space="0" w:color="auto"/>
                  </w:tcBorders>
                  <w:shd w:val="clear" w:color="000000" w:fill="FCE4D6"/>
                  <w:noWrap/>
                  <w:vAlign w:val="bottom"/>
                  <w:hideMark/>
                </w:tcPr>
                <w:p w:rsidR="00EF13A7" w:rsidRPr="00946303" w:rsidRDefault="00EF13A7" w:rsidP="007A25EE">
                  <w:pPr>
                    <w:jc w:val="right"/>
                    <w:rPr>
                      <w:color w:val="000000"/>
                      <w:sz w:val="14"/>
                      <w:szCs w:val="14"/>
                    </w:rPr>
                  </w:pPr>
                  <w:r w:rsidRPr="00946303">
                    <w:rPr>
                      <w:color w:val="000000"/>
                      <w:sz w:val="14"/>
                      <w:szCs w:val="14"/>
                    </w:rPr>
                    <w:t>1</w:t>
                  </w:r>
                </w:p>
              </w:tc>
            </w:tr>
            <w:tr w:rsidR="00EF13A7" w:rsidRPr="00946303" w:rsidTr="007A25EE">
              <w:trPr>
                <w:trHeight w:val="290"/>
              </w:trPr>
              <w:tc>
                <w:tcPr>
                  <w:tcW w:w="442" w:type="dxa"/>
                  <w:tcBorders>
                    <w:top w:val="nil"/>
                    <w:left w:val="single" w:sz="8" w:space="0" w:color="auto"/>
                    <w:bottom w:val="single" w:sz="4" w:space="0" w:color="auto"/>
                    <w:right w:val="single" w:sz="4" w:space="0" w:color="auto"/>
                  </w:tcBorders>
                  <w:shd w:val="clear" w:color="000000" w:fill="FCE4D6"/>
                  <w:noWrap/>
                  <w:vAlign w:val="center"/>
                  <w:hideMark/>
                </w:tcPr>
                <w:p w:rsidR="00EF13A7" w:rsidRPr="00946303" w:rsidRDefault="00EF13A7" w:rsidP="007A25EE">
                  <w:pPr>
                    <w:jc w:val="right"/>
                    <w:rPr>
                      <w:b/>
                      <w:bCs/>
                      <w:color w:val="000000"/>
                      <w:sz w:val="14"/>
                      <w:szCs w:val="14"/>
                    </w:rPr>
                  </w:pPr>
                  <w:r w:rsidRPr="00946303">
                    <w:rPr>
                      <w:b/>
                      <w:bCs/>
                      <w:color w:val="000000"/>
                      <w:sz w:val="14"/>
                      <w:szCs w:val="14"/>
                    </w:rPr>
                    <w:t> </w:t>
                  </w:r>
                </w:p>
              </w:tc>
              <w:tc>
                <w:tcPr>
                  <w:tcW w:w="1294" w:type="dxa"/>
                  <w:tcBorders>
                    <w:top w:val="nil"/>
                    <w:left w:val="nil"/>
                    <w:bottom w:val="single" w:sz="4" w:space="0" w:color="auto"/>
                    <w:right w:val="single" w:sz="4" w:space="0" w:color="auto"/>
                  </w:tcBorders>
                  <w:shd w:val="clear" w:color="000000" w:fill="FCE4D6"/>
                  <w:noWrap/>
                  <w:vAlign w:val="center"/>
                  <w:hideMark/>
                </w:tcPr>
                <w:p w:rsidR="00EF13A7" w:rsidRPr="00946303" w:rsidRDefault="00EF13A7" w:rsidP="007A25EE">
                  <w:pPr>
                    <w:rPr>
                      <w:color w:val="000000"/>
                      <w:sz w:val="14"/>
                      <w:szCs w:val="14"/>
                    </w:rPr>
                  </w:pPr>
                  <w:r w:rsidRPr="00946303">
                    <w:rPr>
                      <w:color w:val="000000"/>
                      <w:sz w:val="14"/>
                      <w:szCs w:val="14"/>
                    </w:rPr>
                    <w:t> </w:t>
                  </w:r>
                </w:p>
              </w:tc>
              <w:tc>
                <w:tcPr>
                  <w:tcW w:w="4406" w:type="dxa"/>
                  <w:tcBorders>
                    <w:top w:val="nil"/>
                    <w:left w:val="nil"/>
                    <w:bottom w:val="single" w:sz="4" w:space="0" w:color="auto"/>
                    <w:right w:val="single" w:sz="4" w:space="0" w:color="auto"/>
                  </w:tcBorders>
                  <w:shd w:val="clear" w:color="000000" w:fill="FCE4D6"/>
                  <w:vAlign w:val="bottom"/>
                  <w:hideMark/>
                </w:tcPr>
                <w:p w:rsidR="00EF13A7" w:rsidRPr="00946303" w:rsidRDefault="00EF13A7" w:rsidP="007A25EE">
                  <w:pPr>
                    <w:rPr>
                      <w:color w:val="000000"/>
                      <w:sz w:val="14"/>
                      <w:szCs w:val="14"/>
                    </w:rPr>
                  </w:pPr>
                  <w:r w:rsidRPr="00946303">
                    <w:rPr>
                      <w:color w:val="000000"/>
                      <w:sz w:val="14"/>
                      <w:szCs w:val="14"/>
                    </w:rPr>
                    <w:t> </w:t>
                  </w:r>
                </w:p>
              </w:tc>
              <w:tc>
                <w:tcPr>
                  <w:tcW w:w="1112" w:type="dxa"/>
                  <w:tcBorders>
                    <w:top w:val="nil"/>
                    <w:left w:val="nil"/>
                    <w:bottom w:val="single" w:sz="4" w:space="0" w:color="auto"/>
                    <w:right w:val="single" w:sz="4" w:space="0" w:color="auto"/>
                  </w:tcBorders>
                  <w:shd w:val="clear" w:color="000000" w:fill="FCE4D6"/>
                  <w:noWrap/>
                  <w:vAlign w:val="bottom"/>
                  <w:hideMark/>
                </w:tcPr>
                <w:p w:rsidR="00EF13A7" w:rsidRPr="00946303" w:rsidRDefault="00EF13A7" w:rsidP="007A25EE">
                  <w:pPr>
                    <w:rPr>
                      <w:color w:val="000000"/>
                      <w:sz w:val="14"/>
                      <w:szCs w:val="14"/>
                    </w:rPr>
                  </w:pPr>
                  <w:r w:rsidRPr="00946303">
                    <w:rPr>
                      <w:color w:val="000000"/>
                      <w:sz w:val="14"/>
                      <w:szCs w:val="14"/>
                    </w:rPr>
                    <w:t> </w:t>
                  </w:r>
                </w:p>
              </w:tc>
            </w:tr>
          </w:tbl>
          <w:p w:rsidR="00EF13A7" w:rsidRPr="00946303" w:rsidRDefault="00EF13A7" w:rsidP="007A25EE">
            <w:pPr>
              <w:rPr>
                <w:rFonts w:ascii="Arial" w:hAnsi="Arial" w:cs="Arial"/>
              </w:rPr>
            </w:pPr>
          </w:p>
        </w:tc>
        <w:tc>
          <w:tcPr>
            <w:tcW w:w="850" w:type="dxa"/>
          </w:tcPr>
          <w:p w:rsidR="00EF13A7" w:rsidRDefault="00EF13A7" w:rsidP="007A25EE">
            <w:r w:rsidRPr="00847AB0">
              <w:rPr>
                <w:b/>
                <w:bCs/>
                <w:color w:val="000000"/>
                <w:sz w:val="24"/>
              </w:rPr>
              <w:lastRenderedPageBreak/>
              <w:t>ΝΑΙ</w:t>
            </w:r>
          </w:p>
        </w:tc>
        <w:tc>
          <w:tcPr>
            <w:tcW w:w="992" w:type="dxa"/>
          </w:tcPr>
          <w:p w:rsidR="00EF13A7" w:rsidRPr="00946303" w:rsidRDefault="00EF13A7" w:rsidP="007A25EE">
            <w:pPr>
              <w:rPr>
                <w:b/>
                <w:bCs/>
                <w:color w:val="000000"/>
                <w:sz w:val="14"/>
                <w:szCs w:val="14"/>
              </w:rPr>
            </w:pPr>
          </w:p>
        </w:tc>
        <w:tc>
          <w:tcPr>
            <w:tcW w:w="993" w:type="dxa"/>
          </w:tcPr>
          <w:p w:rsidR="00EF13A7" w:rsidRPr="00946303" w:rsidRDefault="00EF13A7" w:rsidP="007A25EE">
            <w:pPr>
              <w:rPr>
                <w:b/>
                <w:bCs/>
                <w:color w:val="000000"/>
                <w:sz w:val="14"/>
                <w:szCs w:val="14"/>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02E62" w:rsidTr="00F9143A">
        <w:tc>
          <w:tcPr>
            <w:tcW w:w="8931" w:type="dxa"/>
          </w:tcPr>
          <w:p w:rsidR="00EF13A7" w:rsidRPr="00EF13A7" w:rsidRDefault="00EF13A7" w:rsidP="00EF13A7">
            <w:pPr>
              <w:pStyle w:val="1"/>
              <w:pageBreakBefore w:val="0"/>
              <w:pBdr>
                <w:top w:val="none" w:sz="0" w:space="0" w:color="auto"/>
                <w:left w:val="none" w:sz="0" w:space="0" w:color="auto"/>
                <w:bottom w:val="none" w:sz="0" w:space="0" w:color="auto"/>
                <w:right w:val="none" w:sz="0" w:space="0" w:color="auto"/>
              </w:pBdr>
              <w:tabs>
                <w:tab w:val="left" w:pos="284"/>
                <w:tab w:val="num" w:pos="785"/>
              </w:tabs>
              <w:suppressAutoHyphens w:val="0"/>
              <w:spacing w:before="0" w:after="0"/>
              <w:ind w:left="284" w:hanging="360"/>
              <w:rPr>
                <w:sz w:val="20"/>
                <w:lang w:val="el-GR"/>
              </w:rPr>
            </w:pPr>
            <w:bookmarkStart w:id="2" w:name="_Toc111014195"/>
            <w:r w:rsidRPr="00EF13A7">
              <w:rPr>
                <w:sz w:val="20"/>
                <w:lang w:val="el-GR"/>
              </w:rPr>
              <w:t>Γενικά στοιχεία Συστημάτων Ιατρικών Αερίων</w:t>
            </w:r>
            <w:bookmarkEnd w:id="2"/>
            <w:r w:rsidRPr="00EF13A7">
              <w:rPr>
                <w:sz w:val="20"/>
                <w:lang w:val="el-GR"/>
              </w:rPr>
              <w:t xml:space="preserve"> </w:t>
            </w:r>
          </w:p>
        </w:tc>
        <w:tc>
          <w:tcPr>
            <w:tcW w:w="850" w:type="dxa"/>
          </w:tcPr>
          <w:p w:rsidR="00EF13A7" w:rsidRPr="00EF13A7" w:rsidRDefault="00EF13A7" w:rsidP="007A25EE">
            <w:pPr>
              <w:rPr>
                <w:lang w:val="el-GR"/>
              </w:rPr>
            </w:pPr>
          </w:p>
        </w:tc>
        <w:tc>
          <w:tcPr>
            <w:tcW w:w="992" w:type="dxa"/>
          </w:tcPr>
          <w:p w:rsidR="00EF13A7" w:rsidRPr="00EF13A7" w:rsidRDefault="00EF13A7" w:rsidP="007A25EE">
            <w:pPr>
              <w:pStyle w:val="1"/>
              <w:tabs>
                <w:tab w:val="left" w:pos="284"/>
              </w:tabs>
              <w:ind w:left="425"/>
              <w:rPr>
                <w:bCs w:val="0"/>
                <w:sz w:val="20"/>
                <w:lang w:val="el-GR"/>
              </w:rPr>
            </w:pPr>
          </w:p>
        </w:tc>
        <w:tc>
          <w:tcPr>
            <w:tcW w:w="993" w:type="dxa"/>
          </w:tcPr>
          <w:p w:rsidR="00EF13A7" w:rsidRPr="00EF13A7" w:rsidRDefault="00EF13A7" w:rsidP="007A25EE">
            <w:pPr>
              <w:pStyle w:val="1"/>
              <w:tabs>
                <w:tab w:val="left" w:pos="284"/>
              </w:tabs>
              <w:ind w:left="425"/>
              <w:rPr>
                <w:bCs w:val="0"/>
                <w:sz w:val="20"/>
                <w:lang w:val="el-GR"/>
              </w:rPr>
            </w:pPr>
          </w:p>
        </w:tc>
      </w:tr>
      <w:tr w:rsidR="00EF13A7" w:rsidRPr="00902E62" w:rsidTr="00F9143A">
        <w:tc>
          <w:tcPr>
            <w:tcW w:w="8931" w:type="dxa"/>
          </w:tcPr>
          <w:p w:rsidR="00EF13A7" w:rsidRPr="00EF13A7" w:rsidRDefault="00EF13A7" w:rsidP="007A25EE">
            <w:pPr>
              <w:pStyle w:val="2e"/>
              <w:spacing w:line="276" w:lineRule="auto"/>
              <w:rPr>
                <w:rFonts w:ascii="Arial" w:hAnsi="Arial" w:cs="Arial"/>
                <w:lang w:val="el-GR"/>
              </w:rPr>
            </w:pPr>
            <w:r w:rsidRPr="00EF13A7">
              <w:rPr>
                <w:rFonts w:ascii="Arial" w:hAnsi="Arial" w:cs="Arial"/>
                <w:lang w:val="el-GR"/>
              </w:rPr>
              <w:tab/>
            </w:r>
          </w:p>
        </w:tc>
        <w:tc>
          <w:tcPr>
            <w:tcW w:w="850" w:type="dxa"/>
          </w:tcPr>
          <w:p w:rsidR="00EF13A7" w:rsidRPr="00EF13A7" w:rsidRDefault="00EF13A7" w:rsidP="007A25EE">
            <w:pPr>
              <w:rPr>
                <w:lang w:val="el-GR"/>
              </w:rPr>
            </w:pPr>
          </w:p>
        </w:tc>
        <w:tc>
          <w:tcPr>
            <w:tcW w:w="992" w:type="dxa"/>
          </w:tcPr>
          <w:p w:rsidR="00EF13A7" w:rsidRPr="00EF13A7" w:rsidRDefault="00EF13A7" w:rsidP="007A25EE">
            <w:pPr>
              <w:pStyle w:val="2e"/>
              <w:spacing w:line="276" w:lineRule="auto"/>
              <w:rPr>
                <w:rFonts w:ascii="Arial" w:hAnsi="Arial" w:cs="Arial"/>
                <w:lang w:val="el-GR"/>
              </w:rPr>
            </w:pPr>
          </w:p>
        </w:tc>
        <w:tc>
          <w:tcPr>
            <w:tcW w:w="993" w:type="dxa"/>
          </w:tcPr>
          <w:p w:rsidR="00EF13A7" w:rsidRPr="00EF13A7" w:rsidRDefault="00EF13A7" w:rsidP="007A25EE">
            <w:pPr>
              <w:pStyle w:val="2e"/>
              <w:spacing w:line="276" w:lineRule="auto"/>
              <w:rPr>
                <w:rFonts w:ascii="Arial" w:hAnsi="Arial" w:cs="Arial"/>
                <w:lang w:val="el-GR"/>
              </w:rPr>
            </w:pPr>
          </w:p>
        </w:tc>
      </w:tr>
      <w:tr w:rsidR="00EF13A7" w:rsidRPr="00946303" w:rsidTr="00F9143A">
        <w:tc>
          <w:tcPr>
            <w:tcW w:w="8931" w:type="dxa"/>
          </w:tcPr>
          <w:p w:rsidR="00EF13A7" w:rsidRPr="00EF13A7" w:rsidRDefault="00EF13A7" w:rsidP="007A25EE">
            <w:pPr>
              <w:pStyle w:val="2e"/>
              <w:spacing w:line="276" w:lineRule="auto"/>
              <w:rPr>
                <w:rFonts w:ascii="Arial" w:hAnsi="Arial" w:cs="Arial"/>
                <w:lang w:val="el-GR"/>
              </w:rPr>
            </w:pPr>
            <w:r w:rsidRPr="00EF13A7">
              <w:rPr>
                <w:rFonts w:ascii="Arial" w:hAnsi="Arial" w:cs="Arial"/>
                <w:lang w:val="el-GR"/>
              </w:rPr>
              <w:t>Ο Ανάδοχος ή/και ο Προμηθευτής ή/και ο Κατασκευαστής ή/και ο Συντηρητής  θα είναι κάτοχος των παρακάτω συστημάτων διασφάλισης ποιότητας: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line="276" w:lineRule="auto"/>
              <w:rPr>
                <w:rFonts w:ascii="Arial" w:hAnsi="Arial" w:cs="Arial"/>
              </w:rPr>
            </w:pPr>
          </w:p>
        </w:tc>
        <w:tc>
          <w:tcPr>
            <w:tcW w:w="993" w:type="dxa"/>
          </w:tcPr>
          <w:p w:rsidR="00EF13A7" w:rsidRPr="00946303" w:rsidRDefault="00EF13A7" w:rsidP="007A25EE">
            <w:pPr>
              <w:pStyle w:val="2e"/>
              <w:spacing w:line="276" w:lineRule="auto"/>
              <w:rPr>
                <w:rFonts w:ascii="Arial" w:hAnsi="Arial" w:cs="Arial"/>
              </w:rPr>
            </w:pPr>
          </w:p>
        </w:tc>
      </w:tr>
      <w:tr w:rsidR="00EF13A7" w:rsidRPr="00946303" w:rsidTr="00F9143A">
        <w:tc>
          <w:tcPr>
            <w:tcW w:w="8931" w:type="dxa"/>
          </w:tcPr>
          <w:p w:rsidR="00EF13A7" w:rsidRPr="00EF13A7" w:rsidRDefault="00EF13A7" w:rsidP="00EF13A7">
            <w:pPr>
              <w:pStyle w:val="2e"/>
              <w:numPr>
                <w:ilvl w:val="0"/>
                <w:numId w:val="47"/>
              </w:numPr>
              <w:tabs>
                <w:tab w:val="clear" w:pos="720"/>
              </w:tabs>
              <w:suppressAutoHyphens w:val="0"/>
              <w:spacing w:after="0" w:line="276" w:lineRule="auto"/>
              <w:ind w:left="426"/>
              <w:rPr>
                <w:rFonts w:ascii="Arial" w:hAnsi="Arial" w:cs="Arial"/>
                <w:lang w:val="el-GR"/>
              </w:rPr>
            </w:pPr>
            <w:r w:rsidRPr="00EF13A7">
              <w:rPr>
                <w:rFonts w:ascii="Arial" w:hAnsi="Arial" w:cs="Arial"/>
                <w:b/>
                <w:lang w:val="el-GR"/>
              </w:rPr>
              <w:t xml:space="preserve">ΕΝ </w:t>
            </w:r>
            <w:r w:rsidRPr="00946303">
              <w:rPr>
                <w:rFonts w:ascii="Arial" w:hAnsi="Arial" w:cs="Arial"/>
                <w:b/>
              </w:rPr>
              <w:t>ISO</w:t>
            </w:r>
            <w:r w:rsidRPr="00EF13A7">
              <w:rPr>
                <w:rFonts w:ascii="Arial" w:hAnsi="Arial" w:cs="Arial"/>
                <w:b/>
                <w:lang w:val="el-GR"/>
              </w:rPr>
              <w:t xml:space="preserve"> 9001/2015</w:t>
            </w:r>
            <w:r w:rsidRPr="00EF13A7">
              <w:rPr>
                <w:rFonts w:ascii="Arial" w:hAnsi="Arial" w:cs="Arial"/>
                <w:lang w:val="el-GR"/>
              </w:rPr>
              <w:t xml:space="preserve"> για α)τον σχεδιασμό, ποιοτικό έλεγχο και εγκατάστασης συστημάτων ιατρικών αερίων και κενού και νοσοκομειακού εξοπλισμού β) τις δοκιμές των εγκαταστάσεων των ιατρικών αερίων, γ) την συντήρηση και επισκευή εγκαταστάσεων ιατρικών αερίων δ) την παραγωγή τον ποιοτικό έλεγχο και την πιστοποίηση των εγκαταστάσεων των ιατρικών αερίων.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after="0" w:line="276" w:lineRule="auto"/>
              <w:ind w:left="426"/>
              <w:rPr>
                <w:rFonts w:ascii="Arial" w:hAnsi="Arial" w:cs="Arial"/>
                <w:b/>
              </w:rPr>
            </w:pPr>
          </w:p>
        </w:tc>
        <w:tc>
          <w:tcPr>
            <w:tcW w:w="993" w:type="dxa"/>
          </w:tcPr>
          <w:p w:rsidR="00EF13A7" w:rsidRPr="00946303" w:rsidRDefault="00EF13A7" w:rsidP="007A25EE">
            <w:pPr>
              <w:pStyle w:val="2e"/>
              <w:spacing w:after="0" w:line="276" w:lineRule="auto"/>
              <w:ind w:left="426"/>
              <w:rPr>
                <w:rFonts w:ascii="Arial" w:hAnsi="Arial" w:cs="Arial"/>
                <w:b/>
              </w:rPr>
            </w:pPr>
          </w:p>
        </w:tc>
      </w:tr>
      <w:tr w:rsidR="00EF13A7" w:rsidRPr="00946303" w:rsidTr="00F9143A">
        <w:tc>
          <w:tcPr>
            <w:tcW w:w="8931" w:type="dxa"/>
          </w:tcPr>
          <w:p w:rsidR="00EF13A7" w:rsidRPr="00EF13A7" w:rsidRDefault="00EF13A7" w:rsidP="00EF13A7">
            <w:pPr>
              <w:pStyle w:val="2e"/>
              <w:numPr>
                <w:ilvl w:val="0"/>
                <w:numId w:val="47"/>
              </w:numPr>
              <w:tabs>
                <w:tab w:val="clear" w:pos="720"/>
              </w:tabs>
              <w:suppressAutoHyphens w:val="0"/>
              <w:spacing w:after="0" w:line="276" w:lineRule="auto"/>
              <w:ind w:left="426"/>
              <w:rPr>
                <w:rFonts w:ascii="Arial" w:hAnsi="Arial" w:cs="Arial"/>
                <w:lang w:val="el-GR"/>
              </w:rPr>
            </w:pPr>
            <w:r w:rsidRPr="00946303">
              <w:rPr>
                <w:rFonts w:ascii="Arial" w:hAnsi="Arial" w:cs="Arial"/>
                <w:b/>
              </w:rPr>
              <w:t>ISO</w:t>
            </w:r>
            <w:r w:rsidRPr="00EF13A7">
              <w:rPr>
                <w:rFonts w:ascii="Arial" w:hAnsi="Arial" w:cs="Arial"/>
                <w:b/>
                <w:lang w:val="el-GR"/>
              </w:rPr>
              <w:t xml:space="preserve"> 13485/2016 </w:t>
            </w:r>
            <w:r w:rsidRPr="00EF13A7">
              <w:rPr>
                <w:rFonts w:ascii="Arial" w:hAnsi="Arial" w:cs="Arial"/>
                <w:lang w:val="el-GR"/>
              </w:rPr>
              <w:t>για α)τον σχεδιασμό, ποιοτικό έλεγχο και εγκατάστασης συστημάτων ιατρικών αερίων και κενού και νοσοκομειακού εξοπλισμού β) τις δοκιμές των εγκαταστάσεων των ιατρικών αερίων, γ) την συντήρηση και επισκευή εγκαταστάσεων ιατρικών αερίων δ) την παραγωγή τον ποιοτικό έλεγχο και την πιστοποίηση των εγκαταστάσεων των ιατρικών αερίων.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after="0" w:line="276" w:lineRule="auto"/>
              <w:ind w:left="426"/>
              <w:rPr>
                <w:rFonts w:ascii="Arial" w:hAnsi="Arial" w:cs="Arial"/>
                <w:b/>
              </w:rPr>
            </w:pPr>
          </w:p>
        </w:tc>
        <w:tc>
          <w:tcPr>
            <w:tcW w:w="993" w:type="dxa"/>
          </w:tcPr>
          <w:p w:rsidR="00EF13A7" w:rsidRPr="00946303" w:rsidRDefault="00EF13A7" w:rsidP="007A25EE">
            <w:pPr>
              <w:pStyle w:val="2e"/>
              <w:spacing w:after="0" w:line="276" w:lineRule="auto"/>
              <w:ind w:left="426"/>
              <w:rPr>
                <w:rFonts w:ascii="Arial" w:hAnsi="Arial" w:cs="Arial"/>
                <w:b/>
              </w:rPr>
            </w:pPr>
          </w:p>
        </w:tc>
      </w:tr>
      <w:tr w:rsidR="00EF13A7" w:rsidRPr="00946303" w:rsidTr="00F9143A">
        <w:tc>
          <w:tcPr>
            <w:tcW w:w="8931" w:type="dxa"/>
          </w:tcPr>
          <w:p w:rsidR="00EF13A7" w:rsidRPr="00EF13A7" w:rsidRDefault="00EF13A7" w:rsidP="00EF13A7">
            <w:pPr>
              <w:pStyle w:val="2e"/>
              <w:numPr>
                <w:ilvl w:val="0"/>
                <w:numId w:val="47"/>
              </w:numPr>
              <w:tabs>
                <w:tab w:val="clear" w:pos="720"/>
              </w:tabs>
              <w:suppressAutoHyphens w:val="0"/>
              <w:spacing w:after="0" w:line="276" w:lineRule="auto"/>
              <w:ind w:left="426"/>
              <w:rPr>
                <w:rFonts w:ascii="Arial" w:hAnsi="Arial" w:cs="Arial"/>
                <w:lang w:val="el-GR"/>
              </w:rPr>
            </w:pPr>
            <w:r w:rsidRPr="00EF13A7">
              <w:rPr>
                <w:rFonts w:ascii="Arial" w:hAnsi="Arial" w:cs="Arial"/>
                <w:lang w:val="el-GR"/>
              </w:rPr>
              <w:t xml:space="preserve">Της Υ.Α. </w:t>
            </w:r>
            <w:r w:rsidRPr="00EF13A7">
              <w:rPr>
                <w:rFonts w:ascii="Arial" w:hAnsi="Arial" w:cs="Arial"/>
                <w:b/>
                <w:lang w:val="el-GR"/>
              </w:rPr>
              <w:t>ΔΥ8δ/Γ.Π.οικ./1348/04</w:t>
            </w:r>
            <w:r w:rsidRPr="00EF13A7">
              <w:rPr>
                <w:rFonts w:ascii="Arial" w:hAnsi="Arial" w:cs="Arial"/>
                <w:lang w:val="el-GR"/>
              </w:rPr>
              <w:t xml:space="preserve"> βεβαίωσης για την ορθή διανομή ιατροτεχνολογικών προϊόντων.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after="0" w:line="276" w:lineRule="auto"/>
              <w:ind w:left="426"/>
              <w:rPr>
                <w:rFonts w:ascii="Arial" w:hAnsi="Arial" w:cs="Arial"/>
              </w:rPr>
            </w:pPr>
          </w:p>
        </w:tc>
        <w:tc>
          <w:tcPr>
            <w:tcW w:w="993" w:type="dxa"/>
          </w:tcPr>
          <w:p w:rsidR="00EF13A7" w:rsidRPr="00946303" w:rsidRDefault="00EF13A7" w:rsidP="007A25EE">
            <w:pPr>
              <w:pStyle w:val="2e"/>
              <w:spacing w:after="0" w:line="276" w:lineRule="auto"/>
              <w:ind w:left="426"/>
              <w:rPr>
                <w:rFonts w:ascii="Arial" w:hAnsi="Arial" w:cs="Arial"/>
              </w:rPr>
            </w:pPr>
          </w:p>
        </w:tc>
      </w:tr>
      <w:tr w:rsidR="00EF13A7" w:rsidRPr="00946303" w:rsidTr="00F9143A">
        <w:tc>
          <w:tcPr>
            <w:tcW w:w="8931" w:type="dxa"/>
          </w:tcPr>
          <w:p w:rsidR="00EF13A7" w:rsidRPr="00EF13A7" w:rsidRDefault="00EF13A7" w:rsidP="00EF13A7">
            <w:pPr>
              <w:pStyle w:val="2e"/>
              <w:numPr>
                <w:ilvl w:val="0"/>
                <w:numId w:val="47"/>
              </w:numPr>
              <w:tabs>
                <w:tab w:val="clear" w:pos="720"/>
              </w:tabs>
              <w:suppressAutoHyphens w:val="0"/>
              <w:spacing w:after="0" w:line="276" w:lineRule="auto"/>
              <w:ind w:left="426"/>
              <w:rPr>
                <w:rFonts w:ascii="Arial" w:hAnsi="Arial" w:cs="Arial"/>
                <w:lang w:val="el-GR"/>
              </w:rPr>
            </w:pPr>
            <w:r w:rsidRPr="00946303">
              <w:rPr>
                <w:rFonts w:ascii="Arial" w:hAnsi="Arial" w:cs="Arial"/>
                <w:b/>
              </w:rPr>
              <w:t>ISO</w:t>
            </w:r>
            <w:r w:rsidRPr="00EF13A7">
              <w:rPr>
                <w:rFonts w:ascii="Arial" w:hAnsi="Arial" w:cs="Arial"/>
                <w:b/>
                <w:lang w:val="el-GR"/>
              </w:rPr>
              <w:t xml:space="preserve"> 14001/2015 για </w:t>
            </w:r>
            <w:r w:rsidRPr="00EF13A7">
              <w:rPr>
                <w:rFonts w:ascii="Arial" w:hAnsi="Arial" w:cs="Arial"/>
                <w:lang w:val="el-GR"/>
              </w:rPr>
              <w:t>σχεδιασμό, παραγωγή, ποιοτικό έλεγχο, εγκατάσταση και πιστοποίηση συστημάτων παροχής ιατρικών αερίων.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after="0" w:line="276" w:lineRule="auto"/>
              <w:ind w:left="426"/>
              <w:rPr>
                <w:rFonts w:ascii="Arial" w:hAnsi="Arial" w:cs="Arial"/>
                <w:b/>
              </w:rPr>
            </w:pPr>
          </w:p>
        </w:tc>
        <w:tc>
          <w:tcPr>
            <w:tcW w:w="993" w:type="dxa"/>
          </w:tcPr>
          <w:p w:rsidR="00EF13A7" w:rsidRPr="00946303" w:rsidRDefault="00EF13A7" w:rsidP="007A25EE">
            <w:pPr>
              <w:pStyle w:val="2e"/>
              <w:spacing w:after="0" w:line="276" w:lineRule="auto"/>
              <w:ind w:left="426"/>
              <w:rPr>
                <w:rFonts w:ascii="Arial" w:hAnsi="Arial" w:cs="Arial"/>
                <w:b/>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 xml:space="preserve">Όλα τα συστήματα, υποσυστήματα,  εξαρτήματα και υλικά θα είναι κατάλληλα για εγκαταστάσεις ιατρικών  αερίων,   θα συνοδεύονται από πιστοποιητικά </w:t>
            </w:r>
            <w:r w:rsidRPr="00946303">
              <w:rPr>
                <w:rFonts w:ascii="Arial" w:hAnsi="Arial" w:cs="Arial"/>
                <w:b/>
              </w:rPr>
              <w:t>CE</w:t>
            </w:r>
            <w:r w:rsidRPr="00EF13A7">
              <w:rPr>
                <w:rFonts w:ascii="Arial" w:hAnsi="Arial" w:cs="Arial"/>
                <w:b/>
                <w:lang w:val="el-GR"/>
              </w:rPr>
              <w:t xml:space="preserve">, ιατροτεχνολογικών προϊόντων </w:t>
            </w:r>
            <w:r w:rsidRPr="00EF13A7">
              <w:rPr>
                <w:rFonts w:ascii="Arial" w:hAnsi="Arial" w:cs="Arial"/>
                <w:lang w:val="el-GR"/>
              </w:rPr>
              <w:t>σύμφωνα με:</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EF13A7">
            <w:pPr>
              <w:numPr>
                <w:ilvl w:val="0"/>
                <w:numId w:val="49"/>
              </w:numPr>
              <w:suppressAutoHyphens w:val="0"/>
              <w:overflowPunct w:val="0"/>
              <w:autoSpaceDE w:val="0"/>
              <w:autoSpaceDN w:val="0"/>
              <w:adjustRightInd w:val="0"/>
              <w:spacing w:after="0" w:line="276" w:lineRule="auto"/>
              <w:textAlignment w:val="baseline"/>
              <w:rPr>
                <w:rFonts w:ascii="Arial" w:hAnsi="Arial" w:cs="Arial"/>
              </w:rPr>
            </w:pPr>
            <w:r w:rsidRPr="00946303">
              <w:rPr>
                <w:rFonts w:ascii="Arial" w:hAnsi="Arial" w:cs="Arial"/>
                <w:b/>
              </w:rPr>
              <w:t>93/42/ΕΟΚ</w:t>
            </w:r>
            <w:r w:rsidRPr="00946303">
              <w:rPr>
                <w:rFonts w:ascii="Arial" w:hAnsi="Arial" w:cs="Arial"/>
              </w:rPr>
              <w:t xml:space="preserve">,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ind w:left="720"/>
              <w:rPr>
                <w:rFonts w:ascii="Arial" w:hAnsi="Arial" w:cs="Arial"/>
                <w:b/>
              </w:rPr>
            </w:pPr>
          </w:p>
        </w:tc>
        <w:tc>
          <w:tcPr>
            <w:tcW w:w="993" w:type="dxa"/>
          </w:tcPr>
          <w:p w:rsidR="00EF13A7" w:rsidRPr="00946303" w:rsidRDefault="00EF13A7" w:rsidP="007A25EE">
            <w:pPr>
              <w:spacing w:line="276" w:lineRule="auto"/>
              <w:ind w:left="720"/>
              <w:rPr>
                <w:rFonts w:ascii="Arial" w:hAnsi="Arial" w:cs="Arial"/>
                <w:b/>
              </w:rPr>
            </w:pPr>
          </w:p>
        </w:tc>
      </w:tr>
      <w:tr w:rsidR="00EF13A7" w:rsidRPr="00946303" w:rsidTr="00F9143A">
        <w:tc>
          <w:tcPr>
            <w:tcW w:w="8931" w:type="dxa"/>
          </w:tcPr>
          <w:p w:rsidR="00EF13A7" w:rsidRPr="00EF13A7" w:rsidRDefault="00EF13A7" w:rsidP="00EF13A7">
            <w:pPr>
              <w:numPr>
                <w:ilvl w:val="0"/>
                <w:numId w:val="49"/>
              </w:numPr>
              <w:suppressAutoHyphens w:val="0"/>
              <w:overflowPunct w:val="0"/>
              <w:autoSpaceDE w:val="0"/>
              <w:autoSpaceDN w:val="0"/>
              <w:adjustRightInd w:val="0"/>
              <w:spacing w:after="0" w:line="276" w:lineRule="auto"/>
              <w:textAlignment w:val="baseline"/>
              <w:rPr>
                <w:rFonts w:ascii="Arial" w:hAnsi="Arial" w:cs="Arial"/>
                <w:lang w:val="el-GR"/>
              </w:rPr>
            </w:pPr>
            <w:r w:rsidRPr="00EF13A7">
              <w:rPr>
                <w:rFonts w:ascii="Arial" w:hAnsi="Arial" w:cs="Arial"/>
                <w:lang w:val="el-GR"/>
              </w:rPr>
              <w:t xml:space="preserve">Υπουργικής Απόφασης </w:t>
            </w:r>
            <w:r w:rsidRPr="00EF13A7">
              <w:rPr>
                <w:rFonts w:ascii="Arial" w:hAnsi="Arial" w:cs="Arial"/>
                <w:b/>
                <w:lang w:val="el-GR"/>
              </w:rPr>
              <w:t>ΔΥ8δ/Γ.Π.οικ.130648</w:t>
            </w:r>
            <w:r w:rsidRPr="00EF13A7">
              <w:rPr>
                <w:rFonts w:ascii="Arial" w:hAnsi="Arial" w:cs="Arial"/>
                <w:lang w:val="el-GR"/>
              </w:rPr>
              <w:t xml:space="preserve"> </w:t>
            </w:r>
            <w:r w:rsidRPr="00EF13A7">
              <w:rPr>
                <w:rFonts w:ascii="Arial" w:hAnsi="Arial" w:cs="Arial"/>
                <w:b/>
                <w:lang w:val="el-GR"/>
              </w:rPr>
              <w:t>ΦΕΚ Β/2198/2-10-2009</w:t>
            </w:r>
            <w:r w:rsidRPr="00EF13A7">
              <w:rPr>
                <w:rFonts w:ascii="Arial" w:hAnsi="Arial" w:cs="Arial"/>
                <w:lang w:val="el-GR"/>
              </w:rPr>
              <w:t xml:space="preserve"> "</w:t>
            </w:r>
            <w:r w:rsidRPr="00EF13A7">
              <w:rPr>
                <w:rFonts w:ascii="Arial" w:hAnsi="Arial" w:cs="Arial"/>
                <w:i/>
                <w:lang w:val="el-GR"/>
              </w:rPr>
              <w:t>Εναρμόνιση της εθνικής νομοθεσίας προς τις διατάξεις της Οδηγίας 93/42/ΕΟΚ "περί ιατροτεχνολογικών προϊόντων"</w:t>
            </w:r>
            <w:r w:rsidRPr="00EF13A7">
              <w:rPr>
                <w:rFonts w:ascii="Arial" w:hAnsi="Arial" w:cs="Arial"/>
                <w:lang w:val="el-GR"/>
              </w:rPr>
              <w:t xml:space="preserve">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ind w:left="720"/>
              <w:rPr>
                <w:rFonts w:ascii="Arial" w:hAnsi="Arial" w:cs="Arial"/>
              </w:rPr>
            </w:pPr>
          </w:p>
        </w:tc>
        <w:tc>
          <w:tcPr>
            <w:tcW w:w="993" w:type="dxa"/>
          </w:tcPr>
          <w:p w:rsidR="00EF13A7" w:rsidRPr="00946303" w:rsidRDefault="00EF13A7" w:rsidP="007A25EE">
            <w:pPr>
              <w:spacing w:line="276" w:lineRule="auto"/>
              <w:ind w:left="720"/>
              <w:rPr>
                <w:rFonts w:ascii="Arial" w:hAnsi="Arial" w:cs="Arial"/>
              </w:rPr>
            </w:pPr>
          </w:p>
        </w:tc>
      </w:tr>
      <w:tr w:rsidR="00EF13A7" w:rsidRPr="00946303" w:rsidTr="00F9143A">
        <w:tc>
          <w:tcPr>
            <w:tcW w:w="8931" w:type="dxa"/>
          </w:tcPr>
          <w:p w:rsidR="00EF13A7" w:rsidRPr="00EF13A7" w:rsidRDefault="00EF13A7" w:rsidP="00EF13A7">
            <w:pPr>
              <w:numPr>
                <w:ilvl w:val="0"/>
                <w:numId w:val="49"/>
              </w:numPr>
              <w:suppressAutoHyphens w:val="0"/>
              <w:overflowPunct w:val="0"/>
              <w:autoSpaceDE w:val="0"/>
              <w:autoSpaceDN w:val="0"/>
              <w:adjustRightInd w:val="0"/>
              <w:spacing w:after="0" w:line="276" w:lineRule="auto"/>
              <w:textAlignment w:val="baseline"/>
              <w:rPr>
                <w:rFonts w:ascii="Arial" w:hAnsi="Arial" w:cs="Arial"/>
                <w:lang w:val="el-GR"/>
              </w:rPr>
            </w:pPr>
            <w:r w:rsidRPr="00EF13A7">
              <w:rPr>
                <w:rFonts w:ascii="Arial" w:hAnsi="Arial" w:cs="Arial"/>
                <w:b/>
                <w:lang w:val="el-GR"/>
              </w:rPr>
              <w:t xml:space="preserve">ΔΥ8/ΟΙΚ/ΓΠ/οικ.110318/14-09-2006 </w:t>
            </w:r>
            <w:r w:rsidRPr="00EF13A7">
              <w:rPr>
                <w:rFonts w:ascii="Arial" w:hAnsi="Arial" w:cs="Arial"/>
                <w:i/>
                <w:lang w:val="el-GR"/>
              </w:rPr>
              <w:t>Νομοθεσία για υλικά και τρόπο κατασκευής εγκαταστάσεων Ιατρικών Αερίων, Κενού, Συστημάτων απομάκρυνσης αναισθητικών αερίων καθώς επίσης και για ρυθμιστές πίεσης Ιατρικών Αερίων</w:t>
            </w:r>
            <w:r w:rsidRPr="00EF13A7">
              <w:rPr>
                <w:rFonts w:ascii="Arial" w:hAnsi="Arial" w:cs="Arial"/>
                <w:lang w:val="el-GR"/>
              </w:rPr>
              <w:t>.</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ind w:left="720"/>
              <w:rPr>
                <w:rFonts w:ascii="Arial" w:hAnsi="Arial" w:cs="Arial"/>
                <w:b/>
              </w:rPr>
            </w:pPr>
          </w:p>
        </w:tc>
        <w:tc>
          <w:tcPr>
            <w:tcW w:w="993" w:type="dxa"/>
          </w:tcPr>
          <w:p w:rsidR="00EF13A7" w:rsidRPr="00946303" w:rsidRDefault="00EF13A7" w:rsidP="007A25EE">
            <w:pPr>
              <w:spacing w:line="276" w:lineRule="auto"/>
              <w:ind w:left="720"/>
              <w:rPr>
                <w:rFonts w:ascii="Arial" w:hAnsi="Arial" w:cs="Arial"/>
                <w:b/>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 xml:space="preserve">Όλες οι εργασίες θα εκτελούνται από μόνιμο εξειδικευμένο προσωπικό, που είναι κάτοχοι των αδειών που προβλέπει ΠΔ 112/2012, </w:t>
            </w:r>
            <w:r w:rsidRPr="00EF13A7">
              <w:rPr>
                <w:rStyle w:val="st"/>
                <w:lang w:val="el-GR"/>
              </w:rPr>
              <w:t xml:space="preserve">ΦΕΚ 197/Α/17.10.2012 </w:t>
            </w:r>
            <w:r w:rsidRPr="00EF13A7">
              <w:rPr>
                <w:rFonts w:ascii="Arial" w:hAnsi="Arial" w:cs="Arial"/>
                <w:lang w:val="el-GR"/>
              </w:rPr>
              <w:t xml:space="preserve"> (αντικατέστησε το  ΠΔ55/2000),  υπό την επίβλεψη πεπειραμένων στο υπόψη αντικείμενο μηχανικών και θα πραγματοποιούνται σύμφωνα με τους κανονισμούς: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C6AD7" w:rsidTr="00F9143A">
        <w:tc>
          <w:tcPr>
            <w:tcW w:w="8931" w:type="dxa"/>
          </w:tcPr>
          <w:p w:rsidR="00EF13A7" w:rsidRPr="00946303" w:rsidRDefault="00EF13A7" w:rsidP="00EF13A7">
            <w:pPr>
              <w:numPr>
                <w:ilvl w:val="0"/>
                <w:numId w:val="48"/>
              </w:numPr>
              <w:suppressAutoHyphens w:val="0"/>
              <w:spacing w:after="0" w:line="276" w:lineRule="auto"/>
              <w:rPr>
                <w:rFonts w:ascii="Arial" w:hAnsi="Arial" w:cs="Arial"/>
                <w:lang w:val="en-US"/>
              </w:rPr>
            </w:pPr>
            <w:r w:rsidRPr="00946303">
              <w:rPr>
                <w:rFonts w:ascii="Arial" w:hAnsi="Arial" w:cs="Arial"/>
                <w:b/>
                <w:lang w:val="en-US"/>
              </w:rPr>
              <w:t>EN ISO 7396-1</w:t>
            </w:r>
            <w:r w:rsidRPr="00946303">
              <w:rPr>
                <w:rFonts w:ascii="Arial" w:hAnsi="Arial" w:cs="Arial"/>
                <w:lang w:val="en-US"/>
              </w:rPr>
              <w:t xml:space="preserve"> </w:t>
            </w:r>
            <w:r w:rsidRPr="00946303">
              <w:rPr>
                <w:rFonts w:ascii="Arial" w:hAnsi="Arial" w:cs="Arial"/>
                <w:i/>
                <w:lang w:val="en-US"/>
              </w:rPr>
              <w:t>(medical gas pipeline systems- Part 1: pipelines for compressed medical gases and vac</w:t>
            </w:r>
            <w:r w:rsidRPr="00946303">
              <w:rPr>
                <w:rFonts w:ascii="Arial" w:hAnsi="Arial" w:cs="Arial"/>
                <w:i/>
              </w:rPr>
              <w:t>υυ</w:t>
            </w:r>
            <w:r w:rsidRPr="00946303">
              <w:rPr>
                <w:rFonts w:ascii="Arial" w:hAnsi="Arial" w:cs="Arial"/>
                <w:i/>
                <w:lang w:val="en-US"/>
              </w:rPr>
              <w:t>m)</w:t>
            </w:r>
            <w:r w:rsidRPr="00946303">
              <w:rPr>
                <w:rFonts w:ascii="Arial" w:hAnsi="Arial" w:cs="Arial"/>
                <w:lang w:val="en-US"/>
              </w:rPr>
              <w:t xml:space="preserve">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ind w:left="720"/>
              <w:rPr>
                <w:rFonts w:ascii="Arial" w:hAnsi="Arial" w:cs="Arial"/>
                <w:b/>
                <w:lang w:val="en-US"/>
              </w:rPr>
            </w:pPr>
          </w:p>
        </w:tc>
        <w:tc>
          <w:tcPr>
            <w:tcW w:w="993" w:type="dxa"/>
          </w:tcPr>
          <w:p w:rsidR="00EF13A7" w:rsidRPr="00946303" w:rsidRDefault="00EF13A7" w:rsidP="007A25EE">
            <w:pPr>
              <w:spacing w:line="276" w:lineRule="auto"/>
              <w:ind w:left="720"/>
              <w:rPr>
                <w:rFonts w:ascii="Arial" w:hAnsi="Arial" w:cs="Arial"/>
                <w:b/>
                <w:lang w:val="en-US"/>
              </w:rPr>
            </w:pPr>
          </w:p>
        </w:tc>
      </w:tr>
      <w:tr w:rsidR="00EF13A7" w:rsidRPr="009C6AD7" w:rsidTr="00F9143A">
        <w:tc>
          <w:tcPr>
            <w:tcW w:w="8931" w:type="dxa"/>
          </w:tcPr>
          <w:p w:rsidR="00EF13A7" w:rsidRPr="00946303" w:rsidRDefault="00EF13A7" w:rsidP="00EF13A7">
            <w:pPr>
              <w:numPr>
                <w:ilvl w:val="0"/>
                <w:numId w:val="48"/>
              </w:numPr>
              <w:suppressAutoHyphens w:val="0"/>
              <w:spacing w:after="0" w:line="276" w:lineRule="auto"/>
              <w:rPr>
                <w:rFonts w:ascii="Arial" w:hAnsi="Arial" w:cs="Arial"/>
                <w:lang w:val="en-US"/>
              </w:rPr>
            </w:pPr>
            <w:r w:rsidRPr="00946303">
              <w:rPr>
                <w:rFonts w:ascii="Arial" w:hAnsi="Arial" w:cs="Arial"/>
                <w:b/>
                <w:lang w:val="en-US"/>
              </w:rPr>
              <w:t>EN ISO 7396-2</w:t>
            </w:r>
            <w:r w:rsidRPr="00946303">
              <w:rPr>
                <w:rFonts w:ascii="Arial" w:hAnsi="Arial" w:cs="Arial"/>
                <w:lang w:val="en-US"/>
              </w:rPr>
              <w:t xml:space="preserve"> </w:t>
            </w:r>
            <w:r w:rsidRPr="00946303">
              <w:rPr>
                <w:rFonts w:ascii="Arial" w:hAnsi="Arial" w:cs="Arial"/>
                <w:i/>
                <w:lang w:val="en-US"/>
              </w:rPr>
              <w:t>(medical gas pipeline systems- Part 2)</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ind w:left="720"/>
              <w:rPr>
                <w:rFonts w:ascii="Arial" w:hAnsi="Arial" w:cs="Arial"/>
                <w:b/>
                <w:lang w:val="en-US"/>
              </w:rPr>
            </w:pPr>
          </w:p>
        </w:tc>
        <w:tc>
          <w:tcPr>
            <w:tcW w:w="993" w:type="dxa"/>
          </w:tcPr>
          <w:p w:rsidR="00EF13A7" w:rsidRPr="00946303" w:rsidRDefault="00EF13A7" w:rsidP="007A25EE">
            <w:pPr>
              <w:spacing w:line="276" w:lineRule="auto"/>
              <w:ind w:left="720"/>
              <w:rPr>
                <w:rFonts w:ascii="Arial" w:hAnsi="Arial" w:cs="Arial"/>
                <w:b/>
                <w:lang w:val="en-US"/>
              </w:rPr>
            </w:pPr>
          </w:p>
        </w:tc>
      </w:tr>
      <w:tr w:rsidR="00EF13A7" w:rsidRPr="00946303" w:rsidTr="00F9143A">
        <w:tc>
          <w:tcPr>
            <w:tcW w:w="8931" w:type="dxa"/>
          </w:tcPr>
          <w:p w:rsidR="00EF13A7" w:rsidRPr="00EF13A7" w:rsidRDefault="00EF13A7" w:rsidP="00EF13A7">
            <w:pPr>
              <w:numPr>
                <w:ilvl w:val="0"/>
                <w:numId w:val="48"/>
              </w:numPr>
              <w:tabs>
                <w:tab w:val="left" w:pos="284"/>
              </w:tabs>
              <w:suppressAutoHyphens w:val="0"/>
              <w:spacing w:before="60" w:after="60" w:line="276" w:lineRule="auto"/>
              <w:rPr>
                <w:rFonts w:ascii="Arial" w:hAnsi="Arial" w:cs="Arial"/>
                <w:lang w:val="el-GR"/>
              </w:rPr>
            </w:pPr>
            <w:r w:rsidRPr="00EF13A7">
              <w:rPr>
                <w:rFonts w:ascii="Arial" w:hAnsi="Arial" w:cs="Arial"/>
                <w:lang w:val="el-GR"/>
              </w:rPr>
              <w:t>οδηγίες του Υπουργείου Υγείας και Πρόνοιας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spacing w:before="60" w:after="60" w:line="276" w:lineRule="auto"/>
              <w:ind w:left="720"/>
              <w:rPr>
                <w:rFonts w:ascii="Arial" w:hAnsi="Arial" w:cs="Arial"/>
              </w:rPr>
            </w:pPr>
          </w:p>
        </w:tc>
        <w:tc>
          <w:tcPr>
            <w:tcW w:w="993" w:type="dxa"/>
          </w:tcPr>
          <w:p w:rsidR="00EF13A7" w:rsidRPr="00946303" w:rsidRDefault="00EF13A7" w:rsidP="007A25EE">
            <w:pPr>
              <w:tabs>
                <w:tab w:val="left" w:pos="284"/>
              </w:tabs>
              <w:spacing w:before="60" w:after="60" w:line="276" w:lineRule="auto"/>
              <w:ind w:left="720"/>
              <w:rPr>
                <w:rFonts w:ascii="Arial" w:hAnsi="Arial" w:cs="Arial"/>
              </w:rPr>
            </w:pPr>
          </w:p>
        </w:tc>
      </w:tr>
      <w:tr w:rsidR="00EF13A7" w:rsidRPr="00946303" w:rsidTr="00F9143A">
        <w:tc>
          <w:tcPr>
            <w:tcW w:w="8931" w:type="dxa"/>
          </w:tcPr>
          <w:p w:rsidR="00EF13A7" w:rsidRPr="00EF13A7" w:rsidRDefault="00EF13A7" w:rsidP="00EF13A7">
            <w:pPr>
              <w:numPr>
                <w:ilvl w:val="1"/>
                <w:numId w:val="48"/>
              </w:numPr>
              <w:tabs>
                <w:tab w:val="left" w:pos="284"/>
              </w:tabs>
              <w:suppressAutoHyphens w:val="0"/>
              <w:spacing w:before="60" w:after="60" w:line="276" w:lineRule="auto"/>
              <w:rPr>
                <w:rFonts w:ascii="Arial" w:hAnsi="Arial" w:cs="Arial"/>
                <w:b/>
                <w:lang w:val="el-GR"/>
              </w:rPr>
            </w:pPr>
            <w:r w:rsidRPr="00EF13A7">
              <w:rPr>
                <w:rFonts w:ascii="Arial" w:hAnsi="Arial" w:cs="Arial"/>
                <w:b/>
                <w:lang w:val="el-GR"/>
              </w:rPr>
              <w:t xml:space="preserve">ΔΥ8/Β/οικ/115301/26-08-2009,  </w:t>
            </w:r>
            <w:r w:rsidRPr="00EF13A7">
              <w:rPr>
                <w:rFonts w:ascii="Arial" w:hAnsi="Arial" w:cs="Arial"/>
                <w:i/>
                <w:lang w:val="el-GR"/>
              </w:rPr>
              <w:t>Προδιαγραφές για συστήματα σωληνώσεων ιατρικών αερίων και κενού και συστήματα απομάκρυνσης αναισθητικών αερίων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c>
          <w:tcPr>
            <w:tcW w:w="993"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r>
      <w:tr w:rsidR="00EF13A7" w:rsidRPr="00946303" w:rsidTr="00F9143A">
        <w:tc>
          <w:tcPr>
            <w:tcW w:w="8931"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r w:rsidRPr="00EF13A7">
              <w:rPr>
                <w:rFonts w:ascii="Arial" w:hAnsi="Arial" w:cs="Arial"/>
                <w:b/>
                <w:lang w:val="el-GR"/>
              </w:rPr>
              <w:t xml:space="preserve">ΔΥ8/Β/οικ.49727/26-4-2010 </w:t>
            </w:r>
            <w:r w:rsidRPr="00EF13A7">
              <w:rPr>
                <w:rStyle w:val="st"/>
                <w:i/>
                <w:lang w:val="el-GR"/>
              </w:rPr>
              <w:t xml:space="preserve">Έγκριση προδιαγραφών Η.Μ εγκαταστάσεων των κύριων τμημάτων. </w:t>
            </w:r>
            <w:r w:rsidRPr="00946303">
              <w:rPr>
                <w:rStyle w:val="st"/>
                <w:i/>
              </w:rPr>
              <w:t>Νοσοκομείων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c>
          <w:tcPr>
            <w:tcW w:w="993"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r>
      <w:tr w:rsidR="00EF13A7" w:rsidRPr="00946303" w:rsidTr="00F9143A">
        <w:tc>
          <w:tcPr>
            <w:tcW w:w="8931" w:type="dxa"/>
          </w:tcPr>
          <w:p w:rsidR="00EF13A7" w:rsidRPr="00EF13A7" w:rsidRDefault="00EF13A7" w:rsidP="00EF13A7">
            <w:pPr>
              <w:numPr>
                <w:ilvl w:val="1"/>
                <w:numId w:val="48"/>
              </w:numPr>
              <w:tabs>
                <w:tab w:val="left" w:pos="284"/>
              </w:tabs>
              <w:suppressAutoHyphens w:val="0"/>
              <w:spacing w:before="60" w:after="60" w:line="276" w:lineRule="auto"/>
              <w:rPr>
                <w:rFonts w:ascii="Arial" w:hAnsi="Arial" w:cs="Arial"/>
                <w:b/>
                <w:lang w:val="el-GR"/>
              </w:rPr>
            </w:pPr>
            <w:r w:rsidRPr="00EF13A7">
              <w:rPr>
                <w:rFonts w:ascii="Arial" w:hAnsi="Arial" w:cs="Arial"/>
                <w:b/>
                <w:lang w:val="el-GR"/>
              </w:rPr>
              <w:t xml:space="preserve">ΔΥ8/ΟΙΚ/ΓΠ/οικ.110318/14-09-2006 </w:t>
            </w:r>
            <w:r w:rsidRPr="00EF13A7">
              <w:rPr>
                <w:rFonts w:ascii="Arial" w:hAnsi="Arial" w:cs="Arial"/>
                <w:i/>
                <w:lang w:val="el-GR"/>
              </w:rPr>
              <w:t>Νομοθεσία για υλικά και τρόπο κατασκευής εγκαταστάσεων Ιατρικών Αερίων, Κενού, Συστημάτων απομάκρυνσης αναισθητικών αερίων καθώς επίσης και για ρυθμιστές πίεσης Ιατρικών Αερίων</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c>
          <w:tcPr>
            <w:tcW w:w="993" w:type="dxa"/>
          </w:tcPr>
          <w:p w:rsidR="00EF13A7" w:rsidRPr="00946303" w:rsidRDefault="00EF13A7" w:rsidP="00EF13A7">
            <w:pPr>
              <w:numPr>
                <w:ilvl w:val="1"/>
                <w:numId w:val="48"/>
              </w:numPr>
              <w:tabs>
                <w:tab w:val="left" w:pos="284"/>
              </w:tabs>
              <w:suppressAutoHyphens w:val="0"/>
              <w:spacing w:before="60" w:after="60" w:line="276" w:lineRule="auto"/>
              <w:rPr>
                <w:rFonts w:ascii="Arial" w:hAnsi="Arial" w:cs="Arial"/>
                <w:b/>
              </w:rPr>
            </w:pPr>
          </w:p>
        </w:tc>
      </w:tr>
      <w:tr w:rsidR="00EF13A7" w:rsidRPr="00946303" w:rsidTr="00F9143A">
        <w:tc>
          <w:tcPr>
            <w:tcW w:w="8931" w:type="dxa"/>
          </w:tcPr>
          <w:p w:rsidR="00EF13A7" w:rsidRPr="00946303" w:rsidRDefault="00EF13A7" w:rsidP="00EF13A7">
            <w:pPr>
              <w:numPr>
                <w:ilvl w:val="0"/>
                <w:numId w:val="48"/>
              </w:numPr>
              <w:tabs>
                <w:tab w:val="left" w:pos="284"/>
              </w:tabs>
              <w:suppressAutoHyphens w:val="0"/>
              <w:spacing w:before="60" w:after="60" w:line="276" w:lineRule="auto"/>
              <w:rPr>
                <w:rFonts w:ascii="Arial" w:hAnsi="Arial" w:cs="Arial"/>
              </w:rPr>
            </w:pPr>
            <w:r w:rsidRPr="00946303">
              <w:rPr>
                <w:rFonts w:ascii="Arial" w:hAnsi="Arial" w:cs="Arial"/>
              </w:rPr>
              <w:t xml:space="preserve">οδηγίες του ΕΟΦ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spacing w:before="60" w:after="60" w:line="276" w:lineRule="auto"/>
              <w:ind w:left="720"/>
              <w:rPr>
                <w:rFonts w:ascii="Arial" w:hAnsi="Arial" w:cs="Arial"/>
              </w:rPr>
            </w:pPr>
          </w:p>
        </w:tc>
        <w:tc>
          <w:tcPr>
            <w:tcW w:w="993" w:type="dxa"/>
          </w:tcPr>
          <w:p w:rsidR="00EF13A7" w:rsidRPr="00946303" w:rsidRDefault="00EF13A7" w:rsidP="007A25EE">
            <w:pPr>
              <w:tabs>
                <w:tab w:val="left" w:pos="284"/>
              </w:tabs>
              <w:spacing w:before="60" w:after="60" w:line="276" w:lineRule="auto"/>
              <w:ind w:left="720"/>
              <w:rPr>
                <w:rFonts w:ascii="Arial" w:hAnsi="Arial" w:cs="Arial"/>
              </w:rPr>
            </w:pPr>
          </w:p>
        </w:tc>
      </w:tr>
      <w:tr w:rsidR="00EF13A7" w:rsidRPr="00946303" w:rsidTr="00F9143A">
        <w:tc>
          <w:tcPr>
            <w:tcW w:w="8931" w:type="dxa"/>
          </w:tcPr>
          <w:p w:rsidR="00EF13A7" w:rsidRPr="00EF13A7" w:rsidRDefault="00EF13A7" w:rsidP="00EF13A7">
            <w:pPr>
              <w:numPr>
                <w:ilvl w:val="0"/>
                <w:numId w:val="48"/>
              </w:numPr>
              <w:tabs>
                <w:tab w:val="left" w:pos="284"/>
              </w:tabs>
              <w:suppressAutoHyphens w:val="0"/>
              <w:spacing w:before="60" w:after="60" w:line="276" w:lineRule="auto"/>
              <w:rPr>
                <w:rFonts w:ascii="Arial" w:hAnsi="Arial" w:cs="Arial"/>
                <w:lang w:val="el-GR"/>
              </w:rPr>
            </w:pPr>
            <w:r w:rsidRPr="00EF13A7">
              <w:rPr>
                <w:rFonts w:ascii="Arial" w:hAnsi="Arial" w:cs="Arial"/>
                <w:lang w:val="el-GR"/>
              </w:rPr>
              <w:t xml:space="preserve">μη χρήσης αλογονομένων πολυμερών </w:t>
            </w:r>
            <w:r w:rsidRPr="00946303">
              <w:rPr>
                <w:rFonts w:ascii="Arial" w:hAnsi="Arial" w:cs="Arial"/>
              </w:rPr>
              <w:t>Non</w:t>
            </w:r>
            <w:r w:rsidRPr="00EF13A7">
              <w:rPr>
                <w:rFonts w:ascii="Arial" w:hAnsi="Arial" w:cs="Arial"/>
                <w:lang w:val="el-GR"/>
              </w:rPr>
              <w:t>-</w:t>
            </w:r>
            <w:r w:rsidRPr="00946303">
              <w:rPr>
                <w:rFonts w:ascii="Arial" w:hAnsi="Arial" w:cs="Arial"/>
              </w:rPr>
              <w:t>Halogenated</w:t>
            </w:r>
            <w:r w:rsidRPr="00EF13A7">
              <w:rPr>
                <w:rFonts w:ascii="Arial" w:hAnsi="Arial" w:cs="Arial"/>
                <w:lang w:val="el-GR"/>
              </w:rPr>
              <w:t xml:space="preserve"> </w:t>
            </w:r>
            <w:r w:rsidRPr="00946303">
              <w:rPr>
                <w:rFonts w:ascii="Arial" w:hAnsi="Arial" w:cs="Arial"/>
              </w:rPr>
              <w:t>Polymers</w:t>
            </w:r>
            <w:r w:rsidRPr="00EF13A7">
              <w:rPr>
                <w:rFonts w:ascii="Arial" w:hAnsi="Arial" w:cs="Arial"/>
                <w:lang w:val="el-GR"/>
              </w:rPr>
              <w:t xml:space="preserve"> </w:t>
            </w:r>
            <w:r w:rsidRPr="00946303">
              <w:rPr>
                <w:rFonts w:ascii="Arial" w:hAnsi="Arial" w:cs="Arial"/>
              </w:rPr>
              <w:t>DIR</w:t>
            </w:r>
            <w:r w:rsidRPr="00EF13A7">
              <w:rPr>
                <w:rFonts w:ascii="Arial" w:hAnsi="Arial" w:cs="Arial"/>
                <w:lang w:val="el-GR"/>
              </w:rPr>
              <w:t xml:space="preserve"> – 050-0901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spacing w:before="60" w:after="60" w:line="276" w:lineRule="auto"/>
              <w:ind w:left="720"/>
              <w:rPr>
                <w:rFonts w:ascii="Arial" w:hAnsi="Arial" w:cs="Arial"/>
              </w:rPr>
            </w:pPr>
          </w:p>
        </w:tc>
        <w:tc>
          <w:tcPr>
            <w:tcW w:w="993" w:type="dxa"/>
          </w:tcPr>
          <w:p w:rsidR="00EF13A7" w:rsidRPr="00946303" w:rsidRDefault="00EF13A7" w:rsidP="007A25EE">
            <w:pPr>
              <w:tabs>
                <w:tab w:val="left" w:pos="284"/>
              </w:tabs>
              <w:spacing w:before="60" w:after="60" w:line="276" w:lineRule="auto"/>
              <w:ind w:left="720"/>
              <w:rPr>
                <w:rFonts w:ascii="Arial" w:hAnsi="Arial" w:cs="Arial"/>
              </w:rPr>
            </w:pPr>
          </w:p>
        </w:tc>
      </w:tr>
      <w:tr w:rsidR="00EF13A7" w:rsidRPr="00946303" w:rsidTr="00F9143A">
        <w:tc>
          <w:tcPr>
            <w:tcW w:w="8931" w:type="dxa"/>
          </w:tcPr>
          <w:p w:rsidR="00EF13A7" w:rsidRPr="00EF13A7" w:rsidRDefault="00EF13A7" w:rsidP="007A25EE">
            <w:pPr>
              <w:rPr>
                <w:rFonts w:ascii="Arial" w:hAnsi="Arial" w:cs="Arial"/>
                <w:lang w:val="el-GR"/>
              </w:rPr>
            </w:pPr>
            <w:r w:rsidRPr="00EF13A7">
              <w:rPr>
                <w:rFonts w:ascii="Arial" w:hAnsi="Arial" w:cs="Arial"/>
                <w:lang w:val="el-GR"/>
              </w:rPr>
              <w:t>βάσει και των οποίων θα εκτελούνται και οι απαιτούμενες δοκιμές τόσο στα δίκτυα, όσο και στις λοιπές εγκαταστάσεις.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Η λειτουργία και η συντήρηση της εγκατάστασης, θα γίνεται βάσει γραπτών οδηγιών και πινάκων στην Ελληνική, που παραδίδονται στην ομάδα συντηρήσεως της νοσηλευτικής μονάδας μετά την αποπεράτωση της εγκατάστασης. Η εκπαίδευση του προσωπικού συντηρήσεως του νοσοκομείου θα γίνεται δωρεάν από μηχανικούς του αναδόχου/προμηθευτή.</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Ο  Ανάδοχος ή/και ο Προμηθευτής ή/και ο Κατασκευαστής ή/και ο Συντηρητής  θα διαθέτει πλήρη οργάνωση για πολύχρονη τεχνική υποστήριξη μιας εγκατάστασης ιατρικών αερίων, με πλήρη παρακαταθήκη ανταλλακτικών των προσφερόμενων ειδών και λόγω των σημάτων ποιότητας που κατέχει, θα εγγυάται και καλύπτει την πλήρη υποστήριξη των προσφερόμενων ειδών και μετά την πώληση τους.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Επιπλέον θα δηλώνεται γραπτώς ότι  όλες τις συσκευές θα είναι καινούργιες και αμεταχείριστες καθώς επίσης ότι θα διατίθεται μόνιμη παρακαταθήκη ανταλλακτικών και θα υπάρχει διαθεσιμότητα για την συντήρηση και την επισκευή τους.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numPr>
                <w:ilvl w:val="12"/>
                <w:numId w:val="0"/>
              </w:numPr>
              <w:spacing w:line="276" w:lineRule="auto"/>
              <w:rPr>
                <w:rFonts w:ascii="Arial" w:hAnsi="Arial" w:cs="Arial"/>
                <w:b/>
                <w:u w:val="single"/>
              </w:rPr>
            </w:pPr>
          </w:p>
        </w:tc>
        <w:tc>
          <w:tcPr>
            <w:tcW w:w="850" w:type="dxa"/>
          </w:tcPr>
          <w:p w:rsidR="00EF13A7" w:rsidRDefault="00EF13A7" w:rsidP="007A25EE"/>
        </w:tc>
        <w:tc>
          <w:tcPr>
            <w:tcW w:w="992" w:type="dxa"/>
          </w:tcPr>
          <w:p w:rsidR="00EF13A7" w:rsidRPr="00946303" w:rsidRDefault="00EF13A7" w:rsidP="007A25EE">
            <w:pPr>
              <w:numPr>
                <w:ilvl w:val="12"/>
                <w:numId w:val="0"/>
              </w:numPr>
              <w:spacing w:line="276" w:lineRule="auto"/>
              <w:rPr>
                <w:rFonts w:ascii="Arial" w:hAnsi="Arial" w:cs="Arial"/>
                <w:b/>
                <w:u w:val="single"/>
              </w:rPr>
            </w:pPr>
          </w:p>
        </w:tc>
        <w:tc>
          <w:tcPr>
            <w:tcW w:w="993" w:type="dxa"/>
          </w:tcPr>
          <w:p w:rsidR="00EF13A7" w:rsidRPr="00946303" w:rsidRDefault="00EF13A7" w:rsidP="007A25EE">
            <w:pPr>
              <w:numPr>
                <w:ilvl w:val="12"/>
                <w:numId w:val="0"/>
              </w:numPr>
              <w:spacing w:line="276" w:lineRule="auto"/>
              <w:rPr>
                <w:rFonts w:ascii="Arial" w:hAnsi="Arial" w:cs="Arial"/>
                <w:b/>
                <w:u w:val="single"/>
              </w:rPr>
            </w:pPr>
          </w:p>
        </w:tc>
      </w:tr>
      <w:tr w:rsidR="00EF13A7" w:rsidRPr="00946303" w:rsidTr="00F9143A">
        <w:tc>
          <w:tcPr>
            <w:tcW w:w="8931" w:type="dxa"/>
          </w:tcPr>
          <w:p w:rsidR="00EF13A7" w:rsidRPr="00946303" w:rsidRDefault="00EF13A7" w:rsidP="007A25EE">
            <w:pPr>
              <w:rPr>
                <w:rFonts w:ascii="Arial" w:hAnsi="Arial" w:cs="Arial"/>
                <w:b/>
                <w:u w:val="single"/>
              </w:rPr>
            </w:pPr>
            <w:r w:rsidRPr="00946303">
              <w:rPr>
                <w:rFonts w:ascii="Arial" w:hAnsi="Arial" w:cs="Arial"/>
                <w:b/>
                <w:u w:val="single"/>
              </w:rPr>
              <w:t xml:space="preserve">ΒΕΒΑΙΩΣΗ ΕΜΠΕΙΡΙΑΣ / ΤΕΧΝΙΚΗ ΕΠΑΡΚΕΙΑ </w:t>
            </w:r>
          </w:p>
        </w:tc>
        <w:tc>
          <w:tcPr>
            <w:tcW w:w="850" w:type="dxa"/>
          </w:tcPr>
          <w:p w:rsidR="00EF13A7" w:rsidRDefault="00EF13A7" w:rsidP="007A25EE"/>
        </w:tc>
        <w:tc>
          <w:tcPr>
            <w:tcW w:w="992" w:type="dxa"/>
          </w:tcPr>
          <w:p w:rsidR="00EF13A7" w:rsidRPr="00946303" w:rsidRDefault="00EF13A7" w:rsidP="007A25EE">
            <w:pPr>
              <w:rPr>
                <w:rFonts w:ascii="Arial" w:hAnsi="Arial" w:cs="Arial"/>
                <w:b/>
                <w:u w:val="single"/>
              </w:rPr>
            </w:pPr>
          </w:p>
        </w:tc>
        <w:tc>
          <w:tcPr>
            <w:tcW w:w="993" w:type="dxa"/>
          </w:tcPr>
          <w:p w:rsidR="00EF13A7" w:rsidRPr="00946303" w:rsidRDefault="00EF13A7" w:rsidP="007A25EE">
            <w:pPr>
              <w:rPr>
                <w:rFonts w:ascii="Arial" w:hAnsi="Arial" w:cs="Arial"/>
                <w:b/>
                <w:u w:val="single"/>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shd w:val="clear" w:color="auto" w:fill="FFFFFF"/>
                <w:lang w:val="el-GR"/>
              </w:rPr>
            </w:pPr>
            <w:r w:rsidRPr="00EF13A7">
              <w:rPr>
                <w:rFonts w:ascii="Arial" w:hAnsi="Arial" w:cs="Arial"/>
                <w:shd w:val="clear" w:color="auto" w:fill="FFFFFF"/>
                <w:lang w:val="el-GR"/>
              </w:rPr>
              <w:t>Η πολυπλοκότητα και το μέγεθος του έργου απαιτεί την τεκμηριωμένη εμπειρία και τεχνική επάρκεια από τον ανάδοχο μιας και οι μονάδες αυτές αποτελούν ευαίσθητες εγκαταστήσεις.</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shd w:val="clear" w:color="auto" w:fill="FFFFFF"/>
              </w:rPr>
            </w:pPr>
          </w:p>
        </w:tc>
        <w:tc>
          <w:tcPr>
            <w:tcW w:w="993" w:type="dxa"/>
          </w:tcPr>
          <w:p w:rsidR="00EF13A7" w:rsidRPr="00946303" w:rsidRDefault="00EF13A7" w:rsidP="007A25EE">
            <w:pPr>
              <w:spacing w:line="276" w:lineRule="auto"/>
              <w:rPr>
                <w:rFonts w:ascii="Arial" w:hAnsi="Arial" w:cs="Arial"/>
                <w:shd w:val="clear" w:color="auto" w:fill="FFFFFF"/>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shd w:val="clear" w:color="auto" w:fill="FFFFFF"/>
                <w:lang w:val="el-GR"/>
              </w:rPr>
            </w:pPr>
            <w:r w:rsidRPr="00EF13A7">
              <w:rPr>
                <w:rFonts w:ascii="Arial" w:hAnsi="Arial" w:cs="Arial"/>
                <w:lang w:val="el-GR"/>
              </w:rPr>
              <w:t>Ο προσφέρων θα πρέπει να έχει αποδεδειγμένη τεχνική εμπειρία σε αντίστοιχα έργα τουλάχιστον τριών (3) ετών. Η τεχνική εμπειρία/ επάρκεια θα βεβαιώνεται με την προσκόμιση καταλόγου με αντίστοιχα έργα,</w:t>
            </w:r>
            <w:r w:rsidRPr="00EF13A7">
              <w:rPr>
                <w:rFonts w:ascii="Arial" w:hAnsi="Arial" w:cs="Arial"/>
                <w:shd w:val="clear" w:color="auto" w:fill="FFFFFF"/>
                <w:lang w:val="el-GR"/>
              </w:rPr>
              <w:t xml:space="preserve"> που έχει προμηθεύσει και εγκαταστήσει ο ίδιος επιτυχώς σε νοσοκομείο ή κλινική .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b/>
                <w:u w:val="single"/>
              </w:rPr>
            </w:pPr>
            <w:r w:rsidRPr="00946303">
              <w:rPr>
                <w:rFonts w:ascii="Arial" w:hAnsi="Arial" w:cs="Arial"/>
                <w:b/>
                <w:u w:val="single"/>
              </w:rPr>
              <w:t>ΠΙΣΤΟΠΟΙΗΣΗ ΕΓΚΑΤΑΣΤΑΣΗΣ ΙΑΤΡΙΚΩΝ ΑΕΡΙΩΝ</w:t>
            </w:r>
          </w:p>
        </w:tc>
        <w:tc>
          <w:tcPr>
            <w:tcW w:w="850" w:type="dxa"/>
          </w:tcPr>
          <w:p w:rsidR="00EF13A7" w:rsidRDefault="00EF13A7" w:rsidP="007A25EE"/>
        </w:tc>
        <w:tc>
          <w:tcPr>
            <w:tcW w:w="992" w:type="dxa"/>
          </w:tcPr>
          <w:p w:rsidR="00EF13A7" w:rsidRPr="00946303" w:rsidRDefault="00EF13A7" w:rsidP="007A25EE">
            <w:pPr>
              <w:rPr>
                <w:rFonts w:ascii="Arial" w:hAnsi="Arial" w:cs="Arial"/>
                <w:b/>
                <w:u w:val="single"/>
              </w:rPr>
            </w:pPr>
          </w:p>
        </w:tc>
        <w:tc>
          <w:tcPr>
            <w:tcW w:w="993" w:type="dxa"/>
          </w:tcPr>
          <w:p w:rsidR="00EF13A7" w:rsidRPr="00946303" w:rsidRDefault="00EF13A7" w:rsidP="007A25EE">
            <w:pPr>
              <w:rPr>
                <w:rFonts w:ascii="Arial" w:hAnsi="Arial" w:cs="Arial"/>
                <w:b/>
                <w:u w:val="single"/>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EF13A7" w:rsidRDefault="00EF13A7" w:rsidP="007A25EE">
            <w:pPr>
              <w:spacing w:line="276" w:lineRule="auto"/>
              <w:rPr>
                <w:rFonts w:ascii="Arial" w:hAnsi="Arial" w:cs="Arial"/>
                <w:lang w:val="el-GR"/>
              </w:rPr>
            </w:pPr>
            <w:r w:rsidRPr="00EF13A7">
              <w:rPr>
                <w:rFonts w:ascii="Arial" w:hAnsi="Arial" w:cs="Arial"/>
                <w:lang w:val="el-GR"/>
              </w:rPr>
              <w:t xml:space="preserve">Ο έλεγχος και η πιστοποίηση της εγκατάσταση  Ιατρικών Αεριών θα γίνεται με ευθύνη και δαπάνη του προμηθευτή, ο οποίος θα είναι πιστοποιημένος για τις εργασίες αυτές,  σύμφωνα με την κείμενη νομοθεσία και τις οδηγίες του Υπουργείου Υγείας και θα εκδίδεται έκθεση ελέγχου κατά ΕΝ </w:t>
            </w:r>
            <w:r w:rsidRPr="00946303">
              <w:rPr>
                <w:rFonts w:ascii="Arial" w:hAnsi="Arial" w:cs="Arial"/>
              </w:rPr>
              <w:t>ISO</w:t>
            </w:r>
            <w:r w:rsidRPr="00EF13A7">
              <w:rPr>
                <w:rFonts w:ascii="Arial" w:hAnsi="Arial" w:cs="Arial"/>
                <w:lang w:val="el-GR"/>
              </w:rPr>
              <w:t xml:space="preserve"> 7396 και </w:t>
            </w:r>
            <w:r w:rsidRPr="00946303">
              <w:rPr>
                <w:rFonts w:ascii="Arial" w:hAnsi="Arial" w:cs="Arial"/>
              </w:rPr>
              <w:t>ISO</w:t>
            </w:r>
            <w:r w:rsidRPr="00EF13A7">
              <w:rPr>
                <w:rFonts w:ascii="Arial" w:hAnsi="Arial" w:cs="Arial"/>
                <w:lang w:val="el-GR"/>
              </w:rPr>
              <w:t xml:space="preserve"> 10083. </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46303" w:rsidTr="00F9143A">
        <w:tc>
          <w:tcPr>
            <w:tcW w:w="8931" w:type="dxa"/>
          </w:tcPr>
          <w:p w:rsidR="00EF13A7" w:rsidRPr="00946303" w:rsidRDefault="00EF13A7" w:rsidP="007A25EE">
            <w:pPr>
              <w:spacing w:line="276" w:lineRule="auto"/>
              <w:rPr>
                <w:rFonts w:ascii="Arial" w:hAnsi="Arial" w:cs="Arial"/>
                <w:b/>
                <w:u w:val="single"/>
              </w:rPr>
            </w:pPr>
            <w:r w:rsidRPr="00946303">
              <w:rPr>
                <w:rFonts w:ascii="Arial" w:hAnsi="Arial" w:cs="Arial"/>
                <w:b/>
                <w:u w:val="single"/>
              </w:rPr>
              <w:t xml:space="preserve">ΑΣΦΑΛΙΣΗ ΑΣΤΙΚΗΣ ΕΥΘΥΝΗΣ </w:t>
            </w: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b/>
                <w:u w:val="single"/>
              </w:rPr>
            </w:pPr>
          </w:p>
        </w:tc>
        <w:tc>
          <w:tcPr>
            <w:tcW w:w="993" w:type="dxa"/>
          </w:tcPr>
          <w:p w:rsidR="00EF13A7" w:rsidRPr="00946303" w:rsidRDefault="00EF13A7" w:rsidP="007A25EE">
            <w:pPr>
              <w:spacing w:line="276" w:lineRule="auto"/>
              <w:rPr>
                <w:rFonts w:ascii="Arial" w:hAnsi="Arial" w:cs="Arial"/>
                <w:b/>
                <w:u w:val="single"/>
              </w:rPr>
            </w:pPr>
          </w:p>
        </w:tc>
      </w:tr>
      <w:tr w:rsidR="00EF13A7" w:rsidRPr="00946303" w:rsidTr="00F9143A">
        <w:tc>
          <w:tcPr>
            <w:tcW w:w="8931" w:type="dxa"/>
          </w:tcPr>
          <w:p w:rsidR="00EF13A7" w:rsidRPr="00946303" w:rsidRDefault="00EF13A7" w:rsidP="007A25EE">
            <w:pPr>
              <w:pStyle w:val="2e"/>
              <w:spacing w:after="0" w:line="276" w:lineRule="auto"/>
              <w:rPr>
                <w:rFonts w:ascii="Arial" w:hAnsi="Arial" w:cs="Arial"/>
                <w:shd w:val="clear" w:color="auto" w:fill="FFFFFF"/>
              </w:rPr>
            </w:pPr>
          </w:p>
        </w:tc>
        <w:tc>
          <w:tcPr>
            <w:tcW w:w="850" w:type="dxa"/>
          </w:tcPr>
          <w:p w:rsidR="00EF13A7" w:rsidRDefault="00EF13A7" w:rsidP="007A25EE"/>
        </w:tc>
        <w:tc>
          <w:tcPr>
            <w:tcW w:w="992" w:type="dxa"/>
          </w:tcPr>
          <w:p w:rsidR="00EF13A7" w:rsidRPr="00946303" w:rsidRDefault="00EF13A7" w:rsidP="007A25EE">
            <w:pPr>
              <w:pStyle w:val="2e"/>
              <w:spacing w:after="0" w:line="276" w:lineRule="auto"/>
              <w:rPr>
                <w:rFonts w:ascii="Arial" w:hAnsi="Arial" w:cs="Arial"/>
                <w:shd w:val="clear" w:color="auto" w:fill="FFFFFF"/>
              </w:rPr>
            </w:pPr>
          </w:p>
        </w:tc>
        <w:tc>
          <w:tcPr>
            <w:tcW w:w="993" w:type="dxa"/>
          </w:tcPr>
          <w:p w:rsidR="00EF13A7" w:rsidRPr="00946303" w:rsidRDefault="00EF13A7" w:rsidP="007A25EE">
            <w:pPr>
              <w:pStyle w:val="2e"/>
              <w:spacing w:after="0" w:line="276" w:lineRule="auto"/>
              <w:rPr>
                <w:rFonts w:ascii="Arial" w:hAnsi="Arial" w:cs="Arial"/>
                <w:shd w:val="clear" w:color="auto" w:fill="FFFFFF"/>
              </w:rPr>
            </w:pPr>
          </w:p>
        </w:tc>
      </w:tr>
      <w:tr w:rsidR="00EF13A7" w:rsidRPr="00946303" w:rsidTr="00F9143A">
        <w:tc>
          <w:tcPr>
            <w:tcW w:w="8931" w:type="dxa"/>
          </w:tcPr>
          <w:p w:rsidR="00EF13A7" w:rsidRPr="00EF13A7" w:rsidRDefault="00EF13A7" w:rsidP="007A25EE">
            <w:pPr>
              <w:pStyle w:val="2e"/>
              <w:spacing w:after="0" w:line="276" w:lineRule="auto"/>
              <w:rPr>
                <w:rFonts w:ascii="Arial" w:hAnsi="Arial" w:cs="Arial"/>
                <w:lang w:val="el-GR"/>
              </w:rPr>
            </w:pPr>
            <w:r w:rsidRPr="00EF13A7">
              <w:rPr>
                <w:rFonts w:ascii="Arial" w:hAnsi="Arial" w:cs="Arial"/>
                <w:shd w:val="clear" w:color="auto" w:fill="FFFFFF"/>
                <w:lang w:val="el-GR"/>
              </w:rPr>
              <w:t xml:space="preserve">Απαραίτητη προϋπόθεση, επί ποινή απόρριψης, για την συμμετοχή στην διαδικασία είναι η υποβολή </w:t>
            </w:r>
            <w:r w:rsidRPr="00EF13A7">
              <w:rPr>
                <w:rFonts w:ascii="Arial" w:hAnsi="Arial" w:cs="Arial"/>
                <w:lang w:val="el-GR"/>
              </w:rPr>
              <w:t>ασφαλιστηρίου συμβολαίου  Αστικής Ευθύνης του αναδόχου/προμηθευτή, ως αστικώς υπεύθυνου σύμφωνα με το νόμο (βάσει των διατάξεων του αστικού δικαίου περί αδικοπραξίας και των διατάξεων του άρθρου 6 του Ν. 2251/1994 περί ευθύνης παραγωγού).</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pStyle w:val="2e"/>
              <w:spacing w:after="0" w:line="276" w:lineRule="auto"/>
              <w:rPr>
                <w:rFonts w:ascii="Arial" w:hAnsi="Arial" w:cs="Arial"/>
                <w:shd w:val="clear" w:color="auto" w:fill="FFFFFF"/>
              </w:rPr>
            </w:pPr>
          </w:p>
        </w:tc>
        <w:tc>
          <w:tcPr>
            <w:tcW w:w="993" w:type="dxa"/>
          </w:tcPr>
          <w:p w:rsidR="00EF13A7" w:rsidRPr="00946303" w:rsidRDefault="00EF13A7" w:rsidP="007A25EE">
            <w:pPr>
              <w:pStyle w:val="2e"/>
              <w:spacing w:after="0" w:line="276" w:lineRule="auto"/>
              <w:rPr>
                <w:rFonts w:ascii="Arial" w:hAnsi="Arial" w:cs="Arial"/>
                <w:shd w:val="clear" w:color="auto" w:fill="FFFFFF"/>
              </w:rPr>
            </w:pPr>
          </w:p>
        </w:tc>
      </w:tr>
      <w:tr w:rsidR="00EF13A7" w:rsidRPr="00946303" w:rsidTr="00F9143A">
        <w:tc>
          <w:tcPr>
            <w:tcW w:w="8931" w:type="dxa"/>
          </w:tcPr>
          <w:p w:rsidR="00EF13A7" w:rsidRPr="00946303" w:rsidRDefault="00EF13A7" w:rsidP="007A25EE">
            <w:pPr>
              <w:spacing w:line="276" w:lineRule="auto"/>
              <w:rPr>
                <w:rFonts w:ascii="Arial" w:hAnsi="Arial" w:cs="Arial"/>
              </w:rPr>
            </w:pPr>
          </w:p>
        </w:tc>
        <w:tc>
          <w:tcPr>
            <w:tcW w:w="850" w:type="dxa"/>
          </w:tcPr>
          <w:p w:rsidR="00EF13A7" w:rsidRDefault="00EF13A7" w:rsidP="007A25EE"/>
        </w:tc>
        <w:tc>
          <w:tcPr>
            <w:tcW w:w="992" w:type="dxa"/>
          </w:tcPr>
          <w:p w:rsidR="00EF13A7" w:rsidRPr="00946303" w:rsidRDefault="00EF13A7" w:rsidP="007A25EE">
            <w:pPr>
              <w:spacing w:line="276" w:lineRule="auto"/>
              <w:rPr>
                <w:rFonts w:ascii="Arial" w:hAnsi="Arial" w:cs="Arial"/>
              </w:rPr>
            </w:pPr>
          </w:p>
        </w:tc>
        <w:tc>
          <w:tcPr>
            <w:tcW w:w="993" w:type="dxa"/>
          </w:tcPr>
          <w:p w:rsidR="00EF13A7" w:rsidRPr="00946303" w:rsidRDefault="00EF13A7" w:rsidP="007A25EE">
            <w:pPr>
              <w:spacing w:line="276" w:lineRule="auto"/>
              <w:rPr>
                <w:rFonts w:ascii="Arial" w:hAnsi="Arial" w:cs="Arial"/>
              </w:rPr>
            </w:pPr>
          </w:p>
        </w:tc>
      </w:tr>
      <w:tr w:rsidR="00EF13A7" w:rsidRPr="00902E62" w:rsidTr="00F9143A">
        <w:tc>
          <w:tcPr>
            <w:tcW w:w="8931" w:type="dxa"/>
          </w:tcPr>
          <w:p w:rsidR="00EF13A7" w:rsidRPr="00EF13A7" w:rsidRDefault="00EF13A7" w:rsidP="007A25EE">
            <w:pPr>
              <w:spacing w:line="276" w:lineRule="auto"/>
              <w:rPr>
                <w:rFonts w:ascii="Arial" w:hAnsi="Arial" w:cs="Arial"/>
                <w:b/>
                <w:u w:val="single"/>
                <w:lang w:val="el-GR"/>
              </w:rPr>
            </w:pPr>
            <w:r w:rsidRPr="00EF13A7">
              <w:rPr>
                <w:rFonts w:ascii="Arial" w:hAnsi="Arial" w:cs="Arial"/>
                <w:b/>
                <w:u w:val="single"/>
                <w:lang w:val="el-GR"/>
              </w:rPr>
              <w:t>ΆΔΕΙΑ ΔΥΝΑΤΟΤΗΤΑΣ ΠΑΡΑΓΩΓΗΣ ΙΑΤΡΟΤΕΧΝΟΛΟΓΙΚΩΝ ΠΡΟΙΟΝΤΩΝ</w:t>
            </w:r>
          </w:p>
        </w:tc>
        <w:tc>
          <w:tcPr>
            <w:tcW w:w="850" w:type="dxa"/>
          </w:tcPr>
          <w:p w:rsidR="00EF13A7" w:rsidRPr="00EF13A7" w:rsidRDefault="00EF13A7" w:rsidP="007A25EE">
            <w:pPr>
              <w:rPr>
                <w:lang w:val="el-GR"/>
              </w:rPr>
            </w:pPr>
          </w:p>
        </w:tc>
        <w:tc>
          <w:tcPr>
            <w:tcW w:w="992" w:type="dxa"/>
          </w:tcPr>
          <w:p w:rsidR="00EF13A7" w:rsidRPr="00EF13A7" w:rsidRDefault="00EF13A7" w:rsidP="007A25EE">
            <w:pPr>
              <w:spacing w:line="276" w:lineRule="auto"/>
              <w:rPr>
                <w:rFonts w:ascii="Arial" w:hAnsi="Arial" w:cs="Arial"/>
                <w:b/>
                <w:u w:val="single"/>
                <w:lang w:val="el-GR"/>
              </w:rPr>
            </w:pPr>
          </w:p>
        </w:tc>
        <w:tc>
          <w:tcPr>
            <w:tcW w:w="993" w:type="dxa"/>
          </w:tcPr>
          <w:p w:rsidR="00EF13A7" w:rsidRPr="00EF13A7" w:rsidRDefault="00EF13A7" w:rsidP="007A25EE">
            <w:pPr>
              <w:spacing w:line="276" w:lineRule="auto"/>
              <w:rPr>
                <w:rFonts w:ascii="Arial" w:hAnsi="Arial" w:cs="Arial"/>
                <w:b/>
                <w:u w:val="single"/>
                <w:lang w:val="el-GR"/>
              </w:rPr>
            </w:pPr>
          </w:p>
        </w:tc>
      </w:tr>
      <w:tr w:rsidR="00EF13A7" w:rsidRPr="00902E62" w:rsidTr="00F9143A">
        <w:tc>
          <w:tcPr>
            <w:tcW w:w="8931" w:type="dxa"/>
          </w:tcPr>
          <w:p w:rsidR="00EF13A7" w:rsidRPr="00EF13A7" w:rsidRDefault="00EF13A7" w:rsidP="007A25EE">
            <w:pPr>
              <w:spacing w:line="276" w:lineRule="auto"/>
              <w:rPr>
                <w:rFonts w:ascii="Arial" w:hAnsi="Arial" w:cs="Arial"/>
                <w:lang w:val="el-GR"/>
              </w:rPr>
            </w:pPr>
          </w:p>
        </w:tc>
        <w:tc>
          <w:tcPr>
            <w:tcW w:w="850" w:type="dxa"/>
          </w:tcPr>
          <w:p w:rsidR="00EF13A7" w:rsidRPr="00EF13A7" w:rsidRDefault="00EF13A7" w:rsidP="007A25EE">
            <w:pPr>
              <w:rPr>
                <w:lang w:val="el-GR"/>
              </w:rPr>
            </w:pPr>
          </w:p>
        </w:tc>
        <w:tc>
          <w:tcPr>
            <w:tcW w:w="992" w:type="dxa"/>
          </w:tcPr>
          <w:p w:rsidR="00EF13A7" w:rsidRPr="00EF13A7" w:rsidRDefault="00EF13A7" w:rsidP="007A25EE">
            <w:pPr>
              <w:spacing w:line="276" w:lineRule="auto"/>
              <w:rPr>
                <w:rFonts w:ascii="Arial" w:hAnsi="Arial" w:cs="Arial"/>
                <w:lang w:val="el-GR"/>
              </w:rPr>
            </w:pPr>
          </w:p>
        </w:tc>
        <w:tc>
          <w:tcPr>
            <w:tcW w:w="993" w:type="dxa"/>
          </w:tcPr>
          <w:p w:rsidR="00EF13A7" w:rsidRPr="00EF13A7" w:rsidRDefault="00EF13A7" w:rsidP="007A25EE">
            <w:pPr>
              <w:spacing w:line="276" w:lineRule="auto"/>
              <w:rPr>
                <w:rFonts w:ascii="Arial" w:hAnsi="Arial" w:cs="Arial"/>
                <w:lang w:val="el-GR"/>
              </w:rPr>
            </w:pPr>
          </w:p>
        </w:tc>
      </w:tr>
      <w:tr w:rsidR="00EF13A7" w:rsidRPr="00946303" w:rsidTr="00F9143A">
        <w:tc>
          <w:tcPr>
            <w:tcW w:w="8931" w:type="dxa"/>
          </w:tcPr>
          <w:p w:rsidR="00EF13A7" w:rsidRPr="00EF13A7" w:rsidRDefault="00EF13A7" w:rsidP="007A25EE">
            <w:pPr>
              <w:rPr>
                <w:rFonts w:ascii="Arial" w:hAnsi="Arial" w:cs="Arial"/>
                <w:lang w:val="el-GR"/>
              </w:rPr>
            </w:pPr>
            <w:r w:rsidRPr="00EF13A7">
              <w:rPr>
                <w:rFonts w:ascii="Arial" w:hAnsi="Arial" w:cs="Arial"/>
                <w:lang w:val="el-GR"/>
              </w:rPr>
              <w:t xml:space="preserve">Οι οικονομικοί φορείς που διαθέτουν μονάδα παραγωγής ιατροτεχνολογικών προϊόντων στην Ελλάδα και τα προϊόντα που προσφέρουν, φέρουν </w:t>
            </w:r>
            <w:r w:rsidRPr="00946303">
              <w:rPr>
                <w:rFonts w:ascii="Arial" w:hAnsi="Arial" w:cs="Arial"/>
                <w:lang w:val="en-US"/>
              </w:rPr>
              <w:t>CE</w:t>
            </w:r>
            <w:r w:rsidRPr="00EF13A7">
              <w:rPr>
                <w:rFonts w:ascii="Arial" w:hAnsi="Arial" w:cs="Arial"/>
                <w:lang w:val="el-GR"/>
              </w:rPr>
              <w:t xml:space="preserve"> </w:t>
            </w:r>
            <w:r w:rsidRPr="00946303">
              <w:rPr>
                <w:rFonts w:ascii="Arial" w:hAnsi="Arial" w:cs="Arial"/>
                <w:lang w:val="en-US"/>
              </w:rPr>
              <w:t>mark</w:t>
            </w:r>
            <w:r w:rsidRPr="00EF13A7">
              <w:rPr>
                <w:rFonts w:ascii="Arial" w:hAnsi="Arial" w:cs="Arial"/>
                <w:lang w:val="el-GR"/>
              </w:rPr>
              <w:t xml:space="preserve"> ιατροτεχνολογικών προϊόντων, οφείλουν, για την παρούσα διαδικασία ανάθεσης σύμβασης -επί ποινή απόρριψης-, να κατέχουν και να προσκομίσουν Άδεια Δυνατότητας Παραγωγής των Ιατροτεχνολογικών Προϊόντων που παράγουν από τον Εθνικό Οργανισμό Φαρμάκων σύμφωνα με το άρθρο 3, παρ. 1.1 του Ν.1316/83.</w:t>
            </w: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EF13A7">
            <w:pPr>
              <w:pStyle w:val="1"/>
              <w:pageBreakBefore w:val="0"/>
              <w:pBdr>
                <w:top w:val="none" w:sz="0" w:space="0" w:color="auto"/>
                <w:left w:val="none" w:sz="0" w:space="0" w:color="auto"/>
                <w:bottom w:val="none" w:sz="0" w:space="0" w:color="auto"/>
                <w:right w:val="none" w:sz="0" w:space="0" w:color="auto"/>
              </w:pBdr>
              <w:tabs>
                <w:tab w:val="num" w:pos="785"/>
              </w:tabs>
              <w:suppressAutoHyphens w:val="0"/>
              <w:spacing w:before="0" w:after="0"/>
              <w:ind w:left="785" w:hanging="360"/>
            </w:pPr>
            <w:bookmarkStart w:id="3" w:name="_Toc111014196"/>
            <w:r w:rsidRPr="00946303">
              <w:t>Περιγραφή υλικών</w:t>
            </w:r>
            <w:bookmarkEnd w:id="3"/>
            <w:r w:rsidRPr="00946303">
              <w:t xml:space="preserve"> </w:t>
            </w:r>
          </w:p>
        </w:tc>
        <w:tc>
          <w:tcPr>
            <w:tcW w:w="850" w:type="dxa"/>
          </w:tcPr>
          <w:p w:rsidR="00EF13A7" w:rsidRDefault="00EF13A7" w:rsidP="007A25EE"/>
        </w:tc>
        <w:tc>
          <w:tcPr>
            <w:tcW w:w="992" w:type="dxa"/>
          </w:tcPr>
          <w:p w:rsidR="00EF13A7" w:rsidRPr="00946303" w:rsidRDefault="00EF13A7" w:rsidP="007A25EE">
            <w:pPr>
              <w:pStyle w:val="1"/>
              <w:ind w:left="785"/>
            </w:pPr>
          </w:p>
        </w:tc>
        <w:tc>
          <w:tcPr>
            <w:tcW w:w="993" w:type="dxa"/>
          </w:tcPr>
          <w:p w:rsidR="00EF13A7" w:rsidRPr="00946303" w:rsidRDefault="00EF13A7" w:rsidP="007A25EE">
            <w:pPr>
              <w:pStyle w:val="1"/>
              <w:ind w:left="785"/>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numPr>
                <w:ilvl w:val="12"/>
                <w:numId w:val="0"/>
              </w:numPr>
              <w:rPr>
                <w:rFonts w:ascii="Arial" w:hAnsi="Arial" w:cs="Arial"/>
              </w:rPr>
            </w:pPr>
          </w:p>
        </w:tc>
        <w:tc>
          <w:tcPr>
            <w:tcW w:w="850" w:type="dxa"/>
          </w:tcPr>
          <w:p w:rsidR="00EF13A7" w:rsidRDefault="00EF13A7" w:rsidP="007A25EE"/>
        </w:tc>
        <w:tc>
          <w:tcPr>
            <w:tcW w:w="992" w:type="dxa"/>
          </w:tcPr>
          <w:p w:rsidR="00EF13A7" w:rsidRPr="00946303" w:rsidRDefault="00EF13A7" w:rsidP="007A25EE">
            <w:pPr>
              <w:numPr>
                <w:ilvl w:val="12"/>
                <w:numId w:val="0"/>
              </w:numPr>
              <w:rPr>
                <w:rFonts w:ascii="Arial" w:hAnsi="Arial" w:cs="Arial"/>
              </w:rPr>
            </w:pPr>
          </w:p>
        </w:tc>
        <w:tc>
          <w:tcPr>
            <w:tcW w:w="993" w:type="dxa"/>
          </w:tcPr>
          <w:p w:rsidR="00EF13A7" w:rsidRPr="00946303" w:rsidRDefault="00EF13A7" w:rsidP="007A25EE">
            <w:pPr>
              <w:numPr>
                <w:ilvl w:val="12"/>
                <w:numId w:val="0"/>
              </w:numPr>
              <w:rPr>
                <w:rFonts w:ascii="Arial" w:hAnsi="Arial" w:cs="Arial"/>
              </w:rPr>
            </w:pPr>
          </w:p>
        </w:tc>
      </w:tr>
      <w:tr w:rsidR="00EF13A7" w:rsidRPr="00902E62" w:rsidTr="00F9143A">
        <w:tc>
          <w:tcPr>
            <w:tcW w:w="8931" w:type="dxa"/>
          </w:tcPr>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8519"/>
              <w:gridCol w:w="532"/>
            </w:tblGrid>
            <w:tr w:rsidR="00EF13A7" w:rsidRPr="00946303" w:rsidTr="007A25EE">
              <w:trPr>
                <w:trHeight w:val="552"/>
              </w:trPr>
              <w:tc>
                <w:tcPr>
                  <w:tcW w:w="236" w:type="dxa"/>
                  <w:shd w:val="clear" w:color="auto" w:fill="auto"/>
                </w:tcPr>
                <w:p w:rsidR="00EF13A7" w:rsidRPr="00946303" w:rsidRDefault="00EF13A7" w:rsidP="007A25EE">
                  <w:pPr>
                    <w:rPr>
                      <w:rFonts w:ascii="Arial" w:hAnsi="Arial" w:cs="Arial"/>
                    </w:rPr>
                  </w:pPr>
                </w:p>
              </w:tc>
              <w:tc>
                <w:tcPr>
                  <w:tcW w:w="8519" w:type="dxa"/>
                  <w:shd w:val="clear" w:color="auto" w:fill="auto"/>
                </w:tcPr>
                <w:p w:rsidR="00EF13A7" w:rsidRPr="00946303" w:rsidRDefault="00EF13A7" w:rsidP="007A25EE">
                  <w:pPr>
                    <w:pStyle w:val="2"/>
                    <w:ind w:left="0" w:firstLine="0"/>
                    <w:rPr>
                      <w:szCs w:val="20"/>
                    </w:rPr>
                  </w:pPr>
                  <w:bookmarkStart w:id="4" w:name="_Toc111014197"/>
                  <w:r w:rsidRPr="00946303">
                    <w:rPr>
                      <w:szCs w:val="20"/>
                      <w:u w:val="single"/>
                    </w:rPr>
                    <w:t>ΔΙΚΤΥΑ ΧΑΛΚΟΣΩΛΗΝΩΝ</w:t>
                  </w:r>
                  <w:bookmarkEnd w:id="4"/>
                </w:p>
              </w:tc>
              <w:tc>
                <w:tcPr>
                  <w:tcW w:w="532" w:type="dxa"/>
                  <w:shd w:val="clear" w:color="auto" w:fill="auto"/>
                </w:tcPr>
                <w:p w:rsidR="00EF13A7" w:rsidRPr="00946303" w:rsidRDefault="00EF13A7" w:rsidP="007A25EE">
                  <w:pPr>
                    <w:rPr>
                      <w:rFonts w:ascii="Arial" w:hAnsi="Arial" w:cs="Arial"/>
                    </w:rPr>
                  </w:pPr>
                </w:p>
              </w:tc>
            </w:tr>
            <w:tr w:rsidR="00EF13A7" w:rsidRPr="00902E62" w:rsidTr="007A25EE">
              <w:tc>
                <w:tcPr>
                  <w:tcW w:w="236" w:type="dxa"/>
                  <w:shd w:val="clear" w:color="auto" w:fill="auto"/>
                </w:tcPr>
                <w:p w:rsidR="00EF13A7" w:rsidRPr="00946303" w:rsidRDefault="00EF13A7" w:rsidP="007A25EE">
                  <w:pPr>
                    <w:rPr>
                      <w:rFonts w:ascii="Arial" w:hAnsi="Arial" w:cs="Arial"/>
                    </w:rPr>
                  </w:pPr>
                </w:p>
              </w:tc>
              <w:tc>
                <w:tcPr>
                  <w:tcW w:w="8519"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b/>
                      <w:lang w:val="el-GR"/>
                    </w:rPr>
                  </w:pP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Οι σωληνώσεις των δικτύων διανομής των ιατρικών αερίων (οξυγόνου,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πρωτοξειδίου του αζώτου, πεπιεσμένου αέρα για ιατρική χρήση, κενού και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αναρρόφησης αναισθητικών αερίων), καθώς και τα εξαρτήματα αυτών θα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κατασκευασθούν από σκληρούς χαλκοσωλήνες χωρίς ραφή, σύμφωνα με τα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πρότυπα ΕΝ 13348 και με τα </w:t>
                  </w:r>
                  <w:r w:rsidRPr="00946303">
                    <w:rPr>
                      <w:rFonts w:ascii="Arial" w:hAnsi="Arial" w:cs="Arial"/>
                      <w:color w:val="000000"/>
                    </w:rPr>
                    <w:t>DIN</w:t>
                  </w:r>
                  <w:r w:rsidRPr="00EF13A7">
                    <w:rPr>
                      <w:rFonts w:ascii="Arial" w:hAnsi="Arial" w:cs="Arial"/>
                      <w:color w:val="000000"/>
                      <w:lang w:val="el-GR"/>
                    </w:rPr>
                    <w:t xml:space="preserve"> 1786 και </w:t>
                  </w:r>
                  <w:r w:rsidRPr="00946303">
                    <w:rPr>
                      <w:rFonts w:ascii="Arial" w:hAnsi="Arial" w:cs="Arial"/>
                      <w:color w:val="000000"/>
                    </w:rPr>
                    <w:t>DIN</w:t>
                  </w:r>
                  <w:r w:rsidRPr="00EF13A7">
                    <w:rPr>
                      <w:rFonts w:ascii="Arial" w:hAnsi="Arial" w:cs="Arial"/>
                      <w:color w:val="000000"/>
                      <w:lang w:val="el-GR"/>
                    </w:rPr>
                    <w:t xml:space="preserve"> 17671. Οι χρησιμοποιούμενοι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χαλκοσωλήνες θα αποτελούνται από καθαρό χαλκό (</w:t>
                  </w:r>
                  <w:r w:rsidRPr="00946303">
                    <w:rPr>
                      <w:rFonts w:ascii="Arial" w:hAnsi="Arial" w:cs="Arial"/>
                      <w:color w:val="000000"/>
                    </w:rPr>
                    <w:t>Cu</w:t>
                  </w:r>
                  <w:r w:rsidRPr="00EF13A7">
                    <w:rPr>
                      <w:rFonts w:ascii="Arial" w:hAnsi="Arial" w:cs="Arial"/>
                      <w:color w:val="000000"/>
                      <w:lang w:val="el-GR"/>
                    </w:rPr>
                    <w:t xml:space="preserve"> 99,9% </w:t>
                  </w:r>
                  <w:r w:rsidRPr="00946303">
                    <w:rPr>
                      <w:rFonts w:ascii="Arial" w:hAnsi="Arial" w:cs="Arial"/>
                      <w:color w:val="000000"/>
                    </w:rPr>
                    <w:t>min</w:t>
                  </w:r>
                  <w:r w:rsidRPr="00EF13A7">
                    <w:rPr>
                      <w:rFonts w:ascii="Arial" w:hAnsi="Arial" w:cs="Arial"/>
                      <w:color w:val="000000"/>
                      <w:lang w:val="el-GR"/>
                    </w:rPr>
                    <w:t xml:space="preserve">),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σύμφωνα με τις απαιτήσεις της προδιαγραφής </w:t>
                  </w:r>
                  <w:r w:rsidRPr="00946303">
                    <w:rPr>
                      <w:rFonts w:ascii="Arial" w:hAnsi="Arial" w:cs="Arial"/>
                      <w:color w:val="000000"/>
                    </w:rPr>
                    <w:t>EN</w:t>
                  </w:r>
                  <w:r w:rsidRPr="00EF13A7">
                    <w:rPr>
                      <w:rFonts w:ascii="Arial" w:hAnsi="Arial" w:cs="Arial"/>
                      <w:color w:val="000000"/>
                      <w:lang w:val="el-GR"/>
                    </w:rPr>
                    <w:t xml:space="preserve"> 1057. Όλα τα τεμάχια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θα πρέπει να φέρουν σήμανση στην οποία θα   αναγράφονται τα εξής: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 όνομα προϊόντος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 διαστάσεις (εξωτερική διάμετρος </w:t>
                  </w:r>
                  <w:r w:rsidRPr="00946303">
                    <w:rPr>
                      <w:rFonts w:ascii="Arial" w:hAnsi="Arial" w:cs="Arial"/>
                      <w:color w:val="000000"/>
                    </w:rPr>
                    <w:t>x</w:t>
                  </w:r>
                  <w:r w:rsidRPr="00EF13A7">
                    <w:rPr>
                      <w:rFonts w:ascii="Arial" w:hAnsi="Arial" w:cs="Arial"/>
                      <w:color w:val="000000"/>
                      <w:lang w:val="el-GR"/>
                    </w:rPr>
                    <w:t xml:space="preserve"> πάχος)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 προδιαγραφή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 μήνας και έτος κατασκευής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 το εργοστάσιο παραγωγής </w:t>
                  </w:r>
                </w:p>
                <w:p w:rsidR="00EF13A7" w:rsidRPr="00EF13A7" w:rsidRDefault="00EF13A7" w:rsidP="007A25EE">
                  <w:pPr>
                    <w:rPr>
                      <w:rFonts w:ascii="Arial" w:hAnsi="Arial" w:cs="Arial"/>
                      <w:color w:val="000000"/>
                      <w:lang w:val="el-GR"/>
                    </w:rPr>
                  </w:pP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Επίσης οι σωλήνες και τα εξαρτήματα των χαλκοσωλήνων που θα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χρησιμοποιηθούν, θα πρέπει να συνοδεύονται από πιστοποιητικό ή από υπεύθυνη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δήλωση του εργοστασίου κατασκευής τους ότι το υλικό που χρησιμοποιήθηκε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για την κατασκευή τους είναι απαλλαγμένο από ίχνη αρσενικού.</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Οι σωλήνες και τα εξαρτήματα που θα χρησιμοποιηθούν στα δίκτυα των ιατρικών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αερίων θα πρέπει να απολιπαίνονται. Για το σκοπό αυτό οι σωλήνες θα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καθαρίζονται εσωτερικά με ατμό και εν συνεχεία θα ξηραίνονται, θα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αμμοβολούνται και θα καθαρίζονται εσωτερικά με αέρα κατάλληλο για ιατρική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χρήση. Τα εξαρτήματα (ταυ, μούφες, γωνίες) θα είναι έτοιμα, καθαρισμένα και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απολιπασμένα μέσα σε πλαστικά σακκουλάκια στα οποία θα υπάρχει η ένδειξη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"κατάλληλα για ιατρικά αέρια" και σύμφωνα με </w:t>
                  </w:r>
                  <w:r w:rsidRPr="00946303">
                    <w:rPr>
                      <w:rFonts w:ascii="Arial" w:hAnsi="Arial" w:cs="Arial"/>
                      <w:color w:val="000000"/>
                    </w:rPr>
                    <w:t>DIN</w:t>
                  </w:r>
                  <w:r w:rsidRPr="00EF13A7">
                    <w:rPr>
                      <w:rFonts w:ascii="Arial" w:hAnsi="Arial" w:cs="Arial"/>
                      <w:color w:val="000000"/>
                      <w:lang w:val="el-GR"/>
                    </w:rPr>
                    <w:t xml:space="preserve"> 2856 και </w:t>
                  </w:r>
                  <w:r w:rsidRPr="00946303">
                    <w:rPr>
                      <w:rFonts w:ascii="Arial" w:hAnsi="Arial" w:cs="Arial"/>
                      <w:color w:val="000000"/>
                    </w:rPr>
                    <w:t>ISO</w:t>
                  </w:r>
                  <w:r w:rsidRPr="00EF13A7">
                    <w:rPr>
                      <w:rFonts w:ascii="Arial" w:hAnsi="Arial" w:cs="Arial"/>
                      <w:color w:val="000000"/>
                      <w:lang w:val="el-GR"/>
                    </w:rPr>
                    <w:t xml:space="preserve"> 2016.</w:t>
                  </w:r>
                </w:p>
                <w:p w:rsidR="00EF13A7" w:rsidRPr="00EF13A7" w:rsidRDefault="00EF13A7" w:rsidP="007A25EE">
                  <w:pPr>
                    <w:rPr>
                      <w:rFonts w:ascii="Arial" w:hAnsi="Arial" w:cs="Arial"/>
                      <w:color w:val="000000"/>
                      <w:lang w:val="el-GR"/>
                    </w:rPr>
                  </w:pPr>
                </w:p>
                <w:p w:rsidR="00EF13A7" w:rsidRPr="00EF13A7" w:rsidRDefault="00EF13A7" w:rsidP="007A25EE">
                  <w:pPr>
                    <w:rPr>
                      <w:rFonts w:ascii="Arial" w:hAnsi="Arial" w:cs="Arial"/>
                      <w:b/>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236" w:type="dxa"/>
                  <w:shd w:val="clear" w:color="auto" w:fill="auto"/>
                </w:tcPr>
                <w:p w:rsidR="00EF13A7" w:rsidRPr="00EF13A7" w:rsidRDefault="00EF13A7" w:rsidP="007A25EE">
                  <w:pPr>
                    <w:rPr>
                      <w:rFonts w:ascii="Arial" w:hAnsi="Arial" w:cs="Arial"/>
                      <w:lang w:val="el-GR"/>
                    </w:rPr>
                  </w:pPr>
                </w:p>
              </w:tc>
              <w:tc>
                <w:tcPr>
                  <w:tcW w:w="8519" w:type="dxa"/>
                  <w:shd w:val="clear" w:color="auto" w:fill="auto"/>
                </w:tcPr>
                <w:p w:rsidR="00EF13A7" w:rsidRPr="00EF13A7" w:rsidRDefault="00EF13A7" w:rsidP="007A25EE">
                  <w:pPr>
                    <w:rPr>
                      <w:rFonts w:ascii="Arial" w:hAnsi="Arial" w:cs="Arial"/>
                      <w:lang w:val="el-GR"/>
                    </w:rPr>
                  </w:pPr>
                </w:p>
                <w:p w:rsidR="00EF13A7" w:rsidRPr="00946303" w:rsidRDefault="00EF13A7" w:rsidP="007A25EE">
                  <w:pPr>
                    <w:rPr>
                      <w:rFonts w:ascii="Arial" w:hAnsi="Arial" w:cs="Arial"/>
                      <w:b/>
                    </w:rPr>
                  </w:pPr>
                  <w:r w:rsidRPr="00946303">
                    <w:rPr>
                      <w:rFonts w:ascii="Arial" w:hAnsi="Arial" w:cs="Arial"/>
                      <w:b/>
                    </w:rPr>
                    <w:t>ΠΡΟΔΙΑΓΡΑΦΕΣ</w:t>
                  </w:r>
                </w:p>
                <w:p w:rsidR="00EF13A7" w:rsidRPr="00946303" w:rsidRDefault="00EF13A7" w:rsidP="007A25EE">
                  <w:pPr>
                    <w:rPr>
                      <w:rFonts w:ascii="Arial" w:hAnsi="Arial" w:cs="Arial"/>
                      <w:b/>
                    </w:rPr>
                  </w:pPr>
                </w:p>
                <w:p w:rsidR="00EF13A7" w:rsidRPr="00946303" w:rsidRDefault="00EF13A7" w:rsidP="00EF13A7">
                  <w:pPr>
                    <w:numPr>
                      <w:ilvl w:val="0"/>
                      <w:numId w:val="34"/>
                    </w:numPr>
                    <w:suppressAutoHyphens w:val="0"/>
                    <w:autoSpaceDE w:val="0"/>
                    <w:autoSpaceDN w:val="0"/>
                    <w:adjustRightInd w:val="0"/>
                    <w:spacing w:after="0"/>
                    <w:rPr>
                      <w:rFonts w:ascii="Arial" w:hAnsi="Arial" w:cs="Arial"/>
                    </w:rPr>
                  </w:pPr>
                  <w:r w:rsidRPr="00946303">
                    <w:rPr>
                      <w:rFonts w:ascii="Arial" w:hAnsi="Arial" w:cs="Arial"/>
                    </w:rPr>
                    <w:t>τύπος R290(SF Cu/F37),</w:t>
                  </w:r>
                </w:p>
                <w:p w:rsidR="00EF13A7" w:rsidRPr="00946303" w:rsidRDefault="00EF13A7" w:rsidP="00EF13A7">
                  <w:pPr>
                    <w:numPr>
                      <w:ilvl w:val="0"/>
                      <w:numId w:val="34"/>
                    </w:numPr>
                    <w:suppressAutoHyphens w:val="0"/>
                    <w:autoSpaceDE w:val="0"/>
                    <w:autoSpaceDN w:val="0"/>
                    <w:adjustRightInd w:val="0"/>
                    <w:spacing w:after="0"/>
                    <w:rPr>
                      <w:rFonts w:ascii="Arial" w:hAnsi="Arial" w:cs="Arial"/>
                    </w:rPr>
                  </w:pPr>
                  <w:r w:rsidRPr="00946303">
                    <w:rPr>
                      <w:rFonts w:ascii="Arial" w:hAnsi="Arial" w:cs="Arial"/>
                    </w:rPr>
                    <w:t>ελεύθερες αρσενικού,</w:t>
                  </w:r>
                </w:p>
                <w:p w:rsidR="00EF13A7" w:rsidRPr="00946303" w:rsidRDefault="00EF13A7" w:rsidP="00EF13A7">
                  <w:pPr>
                    <w:numPr>
                      <w:ilvl w:val="0"/>
                      <w:numId w:val="34"/>
                    </w:numPr>
                    <w:suppressAutoHyphens w:val="0"/>
                    <w:autoSpaceDE w:val="0"/>
                    <w:autoSpaceDN w:val="0"/>
                    <w:adjustRightInd w:val="0"/>
                    <w:spacing w:after="0"/>
                    <w:rPr>
                      <w:rFonts w:ascii="Arial" w:hAnsi="Arial" w:cs="Arial"/>
                    </w:rPr>
                  </w:pPr>
                  <w:r w:rsidRPr="00946303">
                    <w:rPr>
                      <w:rFonts w:ascii="Arial" w:hAnsi="Arial" w:cs="Arial"/>
                    </w:rPr>
                    <w:t>πλήρως απολιπασμένες,</w:t>
                  </w:r>
                </w:p>
                <w:p w:rsidR="00EF13A7" w:rsidRPr="00946303" w:rsidRDefault="00EF13A7" w:rsidP="00EF13A7">
                  <w:pPr>
                    <w:numPr>
                      <w:ilvl w:val="0"/>
                      <w:numId w:val="34"/>
                    </w:numPr>
                    <w:suppressAutoHyphens w:val="0"/>
                    <w:autoSpaceDE w:val="0"/>
                    <w:autoSpaceDN w:val="0"/>
                    <w:adjustRightInd w:val="0"/>
                    <w:spacing w:after="0"/>
                    <w:rPr>
                      <w:rFonts w:ascii="Arial" w:hAnsi="Arial" w:cs="Arial"/>
                    </w:rPr>
                  </w:pPr>
                  <w:r w:rsidRPr="00946303">
                    <w:rPr>
                      <w:rFonts w:ascii="Arial" w:hAnsi="Arial" w:cs="Arial"/>
                    </w:rPr>
                    <w:t>ταπωμένες στα άκρα τους,</w:t>
                  </w:r>
                </w:p>
                <w:p w:rsidR="00EF13A7" w:rsidRPr="00EF13A7" w:rsidRDefault="00EF13A7" w:rsidP="00EF13A7">
                  <w:pPr>
                    <w:numPr>
                      <w:ilvl w:val="0"/>
                      <w:numId w:val="34"/>
                    </w:numPr>
                    <w:suppressAutoHyphens w:val="0"/>
                    <w:autoSpaceDE w:val="0"/>
                    <w:autoSpaceDN w:val="0"/>
                    <w:adjustRightInd w:val="0"/>
                    <w:spacing w:after="0"/>
                    <w:rPr>
                      <w:rFonts w:ascii="Arial" w:hAnsi="Arial" w:cs="Arial"/>
                      <w:lang w:val="el-GR"/>
                    </w:rPr>
                  </w:pPr>
                  <w:r w:rsidRPr="00EF13A7">
                    <w:rPr>
                      <w:rFonts w:ascii="Arial" w:hAnsi="Arial" w:cs="Arial"/>
                      <w:lang w:val="el-GR"/>
                    </w:rPr>
                    <w:t>συγκολλημένες σε ατμόσφαιρα αδρανούς αερίου (Ν</w:t>
                  </w:r>
                  <w:r w:rsidRPr="00EF13A7">
                    <w:rPr>
                      <w:rFonts w:ascii="Arial" w:hAnsi="Arial" w:cs="Arial"/>
                      <w:vertAlign w:val="subscript"/>
                      <w:lang w:val="el-GR"/>
                    </w:rPr>
                    <w:t>2</w:t>
                  </w:r>
                  <w:r w:rsidRPr="00EF13A7">
                    <w:rPr>
                      <w:rFonts w:ascii="Arial" w:hAnsi="Arial" w:cs="Arial"/>
                      <w:lang w:val="el-GR"/>
                    </w:rPr>
                    <w:t>),</w:t>
                  </w:r>
                </w:p>
                <w:p w:rsidR="00EF13A7" w:rsidRPr="00EF13A7" w:rsidRDefault="00EF13A7" w:rsidP="00EF13A7">
                  <w:pPr>
                    <w:numPr>
                      <w:ilvl w:val="0"/>
                      <w:numId w:val="34"/>
                    </w:numPr>
                    <w:suppressAutoHyphens w:val="0"/>
                    <w:autoSpaceDE w:val="0"/>
                    <w:autoSpaceDN w:val="0"/>
                    <w:adjustRightInd w:val="0"/>
                    <w:spacing w:after="0"/>
                    <w:rPr>
                      <w:rFonts w:ascii="Arial" w:hAnsi="Arial" w:cs="Arial"/>
                      <w:lang w:val="el-GR"/>
                    </w:rPr>
                  </w:pPr>
                  <w:r w:rsidRPr="00EF13A7">
                    <w:rPr>
                      <w:rFonts w:ascii="Arial" w:hAnsi="Arial" w:cs="Arial"/>
                      <w:lang w:val="el-GR"/>
                    </w:rPr>
                    <w:t xml:space="preserve">με κόλληση  η οποία  διατηρεί τα μηχανικά χαρακτηριστικά της σε </w:t>
                  </w:r>
                </w:p>
                <w:p w:rsidR="00EF13A7" w:rsidRPr="00EF13A7" w:rsidRDefault="00EF13A7" w:rsidP="007A25EE">
                  <w:pPr>
                    <w:ind w:left="720"/>
                    <w:rPr>
                      <w:rFonts w:ascii="Arial" w:hAnsi="Arial" w:cs="Arial"/>
                      <w:lang w:val="el-GR"/>
                    </w:rPr>
                  </w:pPr>
                  <w:r w:rsidRPr="00EF13A7">
                    <w:rPr>
                      <w:rFonts w:ascii="Arial" w:hAnsi="Arial" w:cs="Arial"/>
                      <w:lang w:val="el-GR"/>
                    </w:rPr>
                    <w:t xml:space="preserve">θερμοκρασία περιβάλλοντος μέχρι και 600 </w:t>
                  </w:r>
                  <w:r w:rsidRPr="00EF13A7">
                    <w:rPr>
                      <w:rFonts w:ascii="Arial" w:hAnsi="Arial" w:cs="Arial"/>
                      <w:vertAlign w:val="superscript"/>
                      <w:lang w:val="el-GR"/>
                    </w:rPr>
                    <w:t>0</w:t>
                  </w:r>
                  <w:r w:rsidRPr="00946303">
                    <w:rPr>
                      <w:rFonts w:ascii="Arial" w:hAnsi="Arial" w:cs="Arial"/>
                    </w:rPr>
                    <w:t>C</w:t>
                  </w:r>
                  <w:r w:rsidRPr="00EF13A7">
                    <w:rPr>
                      <w:rFonts w:ascii="Arial" w:hAnsi="Arial" w:cs="Arial"/>
                      <w:lang w:val="el-GR"/>
                    </w:rPr>
                    <w:t>,</w:t>
                  </w:r>
                </w:p>
                <w:p w:rsidR="00EF13A7" w:rsidRPr="00EF13A7" w:rsidRDefault="00EF13A7" w:rsidP="00EF13A7">
                  <w:pPr>
                    <w:numPr>
                      <w:ilvl w:val="0"/>
                      <w:numId w:val="34"/>
                    </w:numPr>
                    <w:suppressAutoHyphens w:val="0"/>
                    <w:autoSpaceDE w:val="0"/>
                    <w:autoSpaceDN w:val="0"/>
                    <w:adjustRightInd w:val="0"/>
                    <w:spacing w:after="0"/>
                    <w:rPr>
                      <w:rFonts w:ascii="Arial" w:hAnsi="Arial" w:cs="Arial"/>
                      <w:lang w:val="el-GR"/>
                    </w:rPr>
                  </w:pPr>
                  <w:r w:rsidRPr="00EF13A7">
                    <w:rPr>
                      <w:rFonts w:ascii="Arial" w:hAnsi="Arial" w:cs="Arial"/>
                      <w:lang w:val="el-GR"/>
                    </w:rPr>
                    <w:t xml:space="preserve">η κόλληση για τριχοειδή συγκόλληση θα περιέχει κάδμιο λιγότερο από </w:t>
                  </w:r>
                </w:p>
                <w:p w:rsidR="00EF13A7" w:rsidRPr="00946303" w:rsidRDefault="00EF13A7" w:rsidP="007A25EE">
                  <w:pPr>
                    <w:ind w:left="720"/>
                    <w:rPr>
                      <w:rFonts w:ascii="Arial" w:hAnsi="Arial" w:cs="Arial"/>
                    </w:rPr>
                  </w:pPr>
                  <w:r w:rsidRPr="00946303">
                    <w:rPr>
                      <w:rFonts w:ascii="Arial" w:hAnsi="Arial" w:cs="Arial"/>
                    </w:rPr>
                    <w:t>0,025% κατά μάζα,</w:t>
                  </w:r>
                </w:p>
                <w:p w:rsidR="00EF13A7" w:rsidRPr="00EF13A7" w:rsidRDefault="00EF13A7" w:rsidP="00EF13A7">
                  <w:pPr>
                    <w:numPr>
                      <w:ilvl w:val="0"/>
                      <w:numId w:val="34"/>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η κάμψη των χαλκοσωλήνων μέχρι την διάμετρο Φ18 θα γίνεται </w:t>
                  </w:r>
                </w:p>
                <w:p w:rsidR="00EF13A7" w:rsidRPr="00EF13A7" w:rsidRDefault="00EF13A7" w:rsidP="007A25EE">
                  <w:pPr>
                    <w:ind w:left="720"/>
                    <w:rPr>
                      <w:rFonts w:ascii="Arial" w:hAnsi="Arial" w:cs="Arial"/>
                      <w:lang w:val="el-GR"/>
                    </w:rPr>
                  </w:pPr>
                  <w:r w:rsidRPr="00EF13A7">
                    <w:rPr>
                      <w:rFonts w:ascii="Arial" w:hAnsi="Arial" w:cs="Arial"/>
                      <w:lang w:val="el-GR"/>
                    </w:rPr>
                    <w:t xml:space="preserve">σύμφωνα με το πρότυπο ΕΝ13348 και  τους κανονισμούς </w:t>
                  </w:r>
                  <w:r w:rsidRPr="00946303">
                    <w:rPr>
                      <w:rFonts w:ascii="Arial" w:hAnsi="Arial" w:cs="Arial"/>
                    </w:rPr>
                    <w:t>DIN</w:t>
                  </w:r>
                  <w:r w:rsidRPr="00EF13A7">
                    <w:rPr>
                      <w:rFonts w:ascii="Arial" w:hAnsi="Arial" w:cs="Arial"/>
                      <w:lang w:val="el-GR"/>
                    </w:rPr>
                    <w:t xml:space="preserve"> 1786 </w:t>
                  </w:r>
                </w:p>
                <w:p w:rsidR="00EF13A7" w:rsidRPr="00946303" w:rsidRDefault="00EF13A7" w:rsidP="007A25EE">
                  <w:pPr>
                    <w:ind w:left="720"/>
                    <w:rPr>
                      <w:rFonts w:ascii="Arial" w:hAnsi="Arial" w:cs="Arial"/>
                    </w:rPr>
                  </w:pPr>
                  <w:r w:rsidRPr="00946303">
                    <w:rPr>
                      <w:rFonts w:ascii="Arial" w:hAnsi="Arial" w:cs="Arial"/>
                    </w:rPr>
                    <w:t>με ειδικό εργαλείο (κουρμπαδόρο).</w:t>
                  </w:r>
                </w:p>
                <w:p w:rsidR="00EF13A7" w:rsidRPr="00EF13A7" w:rsidRDefault="00EF13A7" w:rsidP="00EF13A7">
                  <w:pPr>
                    <w:numPr>
                      <w:ilvl w:val="0"/>
                      <w:numId w:val="34"/>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τα χάλκινα εξαρτήματα θα είναι απολιπασμένα, κατάλληλα για δίκτυα </w:t>
                  </w:r>
                </w:p>
                <w:p w:rsidR="00EF13A7" w:rsidRPr="00EF13A7" w:rsidRDefault="00EF13A7" w:rsidP="007A25EE">
                  <w:pPr>
                    <w:ind w:left="720"/>
                    <w:rPr>
                      <w:rFonts w:ascii="Arial" w:hAnsi="Arial" w:cs="Arial"/>
                      <w:lang w:val="el-GR"/>
                    </w:rPr>
                  </w:pPr>
                  <w:r w:rsidRPr="00EF13A7">
                    <w:rPr>
                      <w:rFonts w:ascii="Arial" w:hAnsi="Arial" w:cs="Arial"/>
                      <w:lang w:val="el-GR"/>
                    </w:rPr>
                    <w:t xml:space="preserve">ιατρικών αερίων και  σύμφωνα με </w:t>
                  </w:r>
                  <w:r w:rsidRPr="00946303">
                    <w:rPr>
                      <w:rFonts w:ascii="Arial" w:hAnsi="Arial" w:cs="Arial"/>
                    </w:rPr>
                    <w:t>DIN</w:t>
                  </w:r>
                  <w:r w:rsidRPr="00EF13A7">
                    <w:rPr>
                      <w:rFonts w:ascii="Arial" w:hAnsi="Arial" w:cs="Arial"/>
                      <w:lang w:val="el-GR"/>
                    </w:rPr>
                    <w:t xml:space="preserve"> 2856 και </w:t>
                  </w:r>
                  <w:r w:rsidRPr="00946303">
                    <w:rPr>
                      <w:rFonts w:ascii="Arial" w:hAnsi="Arial" w:cs="Arial"/>
                    </w:rPr>
                    <w:t>ISO</w:t>
                  </w:r>
                  <w:r w:rsidRPr="00EF13A7">
                    <w:rPr>
                      <w:rFonts w:ascii="Arial" w:hAnsi="Arial" w:cs="Arial"/>
                      <w:lang w:val="el-GR"/>
                    </w:rPr>
                    <w:t xml:space="preserve"> 2016. </w:t>
                  </w:r>
                </w:p>
                <w:p w:rsidR="00EF13A7" w:rsidRPr="00EF13A7" w:rsidRDefault="00EF13A7" w:rsidP="00EF13A7">
                  <w:pPr>
                    <w:numPr>
                      <w:ilvl w:val="0"/>
                      <w:numId w:val="34"/>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η στήριξη χαλκοσωλήνων θα γίνεται  με διμερή στηρίγματα με ελαστικό </w:t>
                  </w:r>
                </w:p>
                <w:p w:rsidR="00EF13A7" w:rsidRPr="00946303" w:rsidRDefault="00EF13A7" w:rsidP="007A25EE">
                  <w:pPr>
                    <w:ind w:left="720"/>
                    <w:rPr>
                      <w:rFonts w:ascii="Arial" w:hAnsi="Arial" w:cs="Arial"/>
                    </w:rPr>
                  </w:pPr>
                  <w:r w:rsidRPr="00946303">
                    <w:rPr>
                      <w:rFonts w:ascii="Arial" w:hAnsi="Arial" w:cs="Arial"/>
                    </w:rPr>
                    <w:t xml:space="preserve">παρέμβυσμα. </w:t>
                  </w:r>
                </w:p>
                <w:p w:rsidR="00EF13A7" w:rsidRPr="00EF13A7" w:rsidRDefault="00EF13A7" w:rsidP="00EF13A7">
                  <w:pPr>
                    <w:numPr>
                      <w:ilvl w:val="0"/>
                      <w:numId w:val="34"/>
                    </w:numPr>
                    <w:suppressAutoHyphens w:val="0"/>
                    <w:autoSpaceDE w:val="0"/>
                    <w:autoSpaceDN w:val="0"/>
                    <w:adjustRightInd w:val="0"/>
                    <w:spacing w:after="0"/>
                    <w:rPr>
                      <w:rFonts w:ascii="Arial" w:hAnsi="Arial" w:cs="Arial"/>
                      <w:lang w:val="el-GR"/>
                    </w:rPr>
                  </w:pPr>
                  <w:r w:rsidRPr="00EF13A7">
                    <w:rPr>
                      <w:rFonts w:ascii="Arial" w:hAnsi="Arial" w:cs="Arial"/>
                      <w:lang w:val="el-GR"/>
                    </w:rPr>
                    <w:t xml:space="preserve">ο χαρακτηρισμός των δικτύων θα γίνεται με ειδικές αυτοκόλλητες ταινίες </w:t>
                  </w:r>
                </w:p>
                <w:p w:rsidR="00EF13A7" w:rsidRPr="00EF13A7" w:rsidRDefault="00EF13A7" w:rsidP="007A25EE">
                  <w:pPr>
                    <w:ind w:left="720"/>
                    <w:rPr>
                      <w:rFonts w:ascii="Arial" w:hAnsi="Arial" w:cs="Arial"/>
                      <w:lang w:val="el-GR"/>
                    </w:rPr>
                  </w:pPr>
                  <w:r w:rsidRPr="00EF13A7">
                    <w:rPr>
                      <w:rFonts w:ascii="Arial" w:hAnsi="Arial" w:cs="Arial"/>
                      <w:lang w:val="el-GR"/>
                    </w:rPr>
                    <w:t xml:space="preserve">διαφόρων χρωμάτων και ενδείξεων που προβλέπονται </w:t>
                  </w:r>
                </w:p>
                <w:p w:rsidR="00EF13A7" w:rsidRPr="00946303" w:rsidRDefault="00EF13A7" w:rsidP="007A25EE">
                  <w:pPr>
                    <w:ind w:left="720"/>
                    <w:rPr>
                      <w:rFonts w:ascii="Arial" w:hAnsi="Arial" w:cs="Arial"/>
                    </w:rPr>
                  </w:pPr>
                  <w:r w:rsidRPr="00946303">
                    <w:rPr>
                      <w:rFonts w:ascii="Arial" w:hAnsi="Arial" w:cs="Arial"/>
                    </w:rPr>
                    <w:t>από πρότυπο ΕΝ 7396-1:2002.</w:t>
                  </w:r>
                </w:p>
                <w:p w:rsidR="00EF13A7" w:rsidRPr="00EF13A7" w:rsidRDefault="00EF13A7" w:rsidP="00EF13A7">
                  <w:pPr>
                    <w:numPr>
                      <w:ilvl w:val="0"/>
                      <w:numId w:val="34"/>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οι δοκιμές που θα γίνουν στα δίκτυα είναι αυτές που προβλέπονται από </w:t>
                  </w:r>
                </w:p>
                <w:p w:rsidR="00EF13A7" w:rsidRPr="00946303" w:rsidRDefault="00EF13A7" w:rsidP="007A25EE">
                  <w:pPr>
                    <w:ind w:left="720"/>
                    <w:rPr>
                      <w:rFonts w:ascii="Arial" w:hAnsi="Arial" w:cs="Arial"/>
                    </w:rPr>
                  </w:pPr>
                  <w:r w:rsidRPr="00946303">
                    <w:rPr>
                      <w:rFonts w:ascii="Arial" w:hAnsi="Arial" w:cs="Arial"/>
                    </w:rPr>
                    <w:t>το πρότυπο ΕΝ 7396-1:2002</w:t>
                  </w:r>
                </w:p>
                <w:p w:rsidR="00EF13A7" w:rsidRPr="00946303" w:rsidRDefault="00EF13A7" w:rsidP="007A25EE">
                  <w:pPr>
                    <w:rPr>
                      <w:rFonts w:ascii="Arial" w:hAnsi="Arial" w:cs="Arial"/>
                      <w:b/>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236" w:type="dxa"/>
                  <w:shd w:val="clear" w:color="auto" w:fill="auto"/>
                </w:tcPr>
                <w:p w:rsidR="00EF13A7" w:rsidRPr="00946303" w:rsidRDefault="00EF13A7" w:rsidP="007A25EE">
                  <w:pPr>
                    <w:rPr>
                      <w:rFonts w:ascii="Arial" w:hAnsi="Arial" w:cs="Arial"/>
                    </w:rPr>
                  </w:pPr>
                </w:p>
              </w:tc>
              <w:tc>
                <w:tcPr>
                  <w:tcW w:w="8519"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ΚΑΝΟΝΙΣΜΟΙ / ΠΡΟΤΥΠΑ</w:t>
                  </w:r>
                </w:p>
                <w:p w:rsidR="00EF13A7" w:rsidRPr="00EF13A7" w:rsidRDefault="00EF13A7" w:rsidP="007A25EE">
                  <w:pPr>
                    <w:rPr>
                      <w:rFonts w:ascii="Arial" w:hAnsi="Arial" w:cs="Arial"/>
                      <w:b/>
                      <w:lang w:val="el-GR"/>
                    </w:rPr>
                  </w:pPr>
                </w:p>
                <w:p w:rsidR="00EF13A7" w:rsidRPr="00EF13A7" w:rsidRDefault="00EF13A7" w:rsidP="007A25EE">
                  <w:pPr>
                    <w:rPr>
                      <w:rFonts w:ascii="Arial" w:hAnsi="Arial" w:cs="Arial"/>
                      <w:lang w:val="el-GR"/>
                    </w:rPr>
                  </w:pPr>
                  <w:r w:rsidRPr="00EF13A7">
                    <w:rPr>
                      <w:rFonts w:ascii="Arial" w:hAnsi="Arial" w:cs="Arial"/>
                      <w:lang w:val="el-GR"/>
                    </w:rPr>
                    <w:t>Τα δίκτυα χαλκοσωλήνων Ιατρικών Αερίων θα σύμφωνα,</w:t>
                  </w:r>
                </w:p>
                <w:p w:rsidR="00EF13A7" w:rsidRPr="00946303" w:rsidRDefault="00EF13A7" w:rsidP="00EF13A7">
                  <w:pPr>
                    <w:numPr>
                      <w:ilvl w:val="0"/>
                      <w:numId w:val="35"/>
                    </w:numPr>
                    <w:suppressAutoHyphens w:val="0"/>
                    <w:spacing w:after="0"/>
                    <w:rPr>
                      <w:rFonts w:ascii="Arial" w:hAnsi="Arial" w:cs="Arial"/>
                      <w:lang w:val="en-US"/>
                    </w:rPr>
                  </w:pPr>
                  <w:r w:rsidRPr="00946303">
                    <w:rPr>
                      <w:rFonts w:ascii="Arial" w:hAnsi="Arial" w:cs="Arial"/>
                      <w:b/>
                      <w:lang w:val="en-US"/>
                    </w:rPr>
                    <w:t xml:space="preserve">EN13348 </w:t>
                  </w:r>
                  <w:r w:rsidRPr="00946303">
                    <w:rPr>
                      <w:rFonts w:ascii="Arial" w:hAnsi="Arial" w:cs="Arial"/>
                      <w:lang w:val="en-US"/>
                    </w:rPr>
                    <w:t>standard,</w:t>
                  </w:r>
                </w:p>
                <w:p w:rsidR="00EF13A7" w:rsidRPr="00946303" w:rsidRDefault="00EF13A7" w:rsidP="00EF13A7">
                  <w:pPr>
                    <w:numPr>
                      <w:ilvl w:val="0"/>
                      <w:numId w:val="35"/>
                    </w:numPr>
                    <w:suppressAutoHyphens w:val="0"/>
                    <w:spacing w:after="0"/>
                    <w:rPr>
                      <w:rFonts w:ascii="Arial" w:hAnsi="Arial" w:cs="Arial"/>
                      <w:lang w:val="en-US"/>
                    </w:rPr>
                  </w:pPr>
                  <w:r w:rsidRPr="00946303">
                    <w:rPr>
                      <w:rFonts w:ascii="Arial" w:hAnsi="Arial" w:cs="Arial"/>
                      <w:b/>
                      <w:lang w:val="en-US"/>
                    </w:rPr>
                    <w:t>DIN 1786</w:t>
                  </w:r>
                  <w:r w:rsidRPr="00946303">
                    <w:rPr>
                      <w:rFonts w:ascii="Arial" w:hAnsi="Arial" w:cs="Arial"/>
                      <w:b/>
                    </w:rPr>
                    <w:t xml:space="preserve">, </w:t>
                  </w:r>
                </w:p>
                <w:p w:rsidR="00EF13A7" w:rsidRPr="00946303" w:rsidRDefault="00EF13A7" w:rsidP="00EF13A7">
                  <w:pPr>
                    <w:numPr>
                      <w:ilvl w:val="0"/>
                      <w:numId w:val="35"/>
                    </w:numPr>
                    <w:suppressAutoHyphens w:val="0"/>
                    <w:spacing w:after="0"/>
                    <w:rPr>
                      <w:rFonts w:ascii="Arial" w:hAnsi="Arial" w:cs="Arial"/>
                      <w:lang w:val="en-US"/>
                    </w:rPr>
                  </w:pPr>
                  <w:r w:rsidRPr="00946303">
                    <w:rPr>
                      <w:rFonts w:ascii="Arial" w:hAnsi="Arial" w:cs="Arial"/>
                      <w:b/>
                      <w:lang w:val="en-US"/>
                    </w:rPr>
                    <w:t>DIN 17671.</w:t>
                  </w:r>
                  <w:r w:rsidRPr="00946303">
                    <w:rPr>
                      <w:rFonts w:ascii="Arial" w:hAnsi="Arial" w:cs="Arial"/>
                      <w:lang w:val="en-US"/>
                    </w:rPr>
                    <w:t xml:space="preserve"> </w:t>
                  </w:r>
                </w:p>
                <w:p w:rsidR="00EF13A7" w:rsidRPr="00946303" w:rsidRDefault="00EF13A7" w:rsidP="007A25EE">
                  <w:pPr>
                    <w:rPr>
                      <w:rFonts w:ascii="Arial" w:hAnsi="Arial" w:cs="Arial"/>
                      <w:lang w:val="en-US"/>
                    </w:rPr>
                  </w:pPr>
                </w:p>
              </w:tc>
              <w:tc>
                <w:tcPr>
                  <w:tcW w:w="532" w:type="dxa"/>
                  <w:shd w:val="clear" w:color="auto" w:fill="auto"/>
                </w:tcPr>
                <w:p w:rsidR="00EF13A7" w:rsidRPr="00946303" w:rsidRDefault="00EF13A7" w:rsidP="007A25EE">
                  <w:pPr>
                    <w:rPr>
                      <w:rFonts w:ascii="Arial" w:hAnsi="Arial" w:cs="Arial"/>
                      <w:lang w:val="en-US"/>
                    </w:rPr>
                  </w:pPr>
                </w:p>
              </w:tc>
            </w:tr>
            <w:tr w:rsidR="00EF13A7" w:rsidRPr="00946303" w:rsidTr="007A25EE">
              <w:tc>
                <w:tcPr>
                  <w:tcW w:w="236" w:type="dxa"/>
                  <w:shd w:val="clear" w:color="auto" w:fill="auto"/>
                </w:tcPr>
                <w:p w:rsidR="00EF13A7" w:rsidRPr="00946303" w:rsidRDefault="00EF13A7" w:rsidP="007A25EE">
                  <w:pPr>
                    <w:rPr>
                      <w:rFonts w:ascii="Arial" w:hAnsi="Arial" w:cs="Arial"/>
                      <w:lang w:val="en-US"/>
                    </w:rPr>
                  </w:pPr>
                </w:p>
              </w:tc>
              <w:tc>
                <w:tcPr>
                  <w:tcW w:w="8519" w:type="dxa"/>
                  <w:shd w:val="clear" w:color="auto" w:fill="auto"/>
                </w:tcPr>
                <w:p w:rsidR="00EF13A7" w:rsidRPr="00946303" w:rsidRDefault="00EF13A7" w:rsidP="007A25EE">
                  <w:pPr>
                    <w:rPr>
                      <w:rFonts w:ascii="Arial" w:hAnsi="Arial" w:cs="Arial"/>
                      <w:lang w:val="en-US"/>
                    </w:rPr>
                  </w:pPr>
                </w:p>
                <w:p w:rsidR="00EF13A7" w:rsidRPr="00EF13A7" w:rsidRDefault="00EF13A7" w:rsidP="007A25EE">
                  <w:pPr>
                    <w:rPr>
                      <w:rFonts w:ascii="Arial" w:hAnsi="Arial" w:cs="Arial"/>
                      <w:b/>
                      <w:sz w:val="14"/>
                      <w:szCs w:val="14"/>
                      <w:lang w:val="el-GR"/>
                    </w:rPr>
                  </w:pPr>
                  <w:r w:rsidRPr="00EF13A7">
                    <w:rPr>
                      <w:rFonts w:ascii="Arial" w:hAnsi="Arial" w:cs="Arial"/>
                      <w:b/>
                      <w:sz w:val="14"/>
                      <w:szCs w:val="14"/>
                      <w:lang w:val="el-GR"/>
                    </w:rPr>
                    <w:t>ΠΙΝΑΚΑΣ ΔΙΑΤΟΜΩΝ / ΠΑΧΗ ΤΟΙΧΩΜΑΤΩΝ ΧΑΛΚΟΣΩΛΗΝΩΝ ΙΑΤΡΙΚΩΝ ΑΕΡΙΩΝ</w:t>
                  </w:r>
                </w:p>
                <w:p w:rsidR="00EF13A7" w:rsidRPr="00EF13A7" w:rsidRDefault="00EF13A7" w:rsidP="007A25EE">
                  <w:pPr>
                    <w:rPr>
                      <w:rFonts w:ascii="Arial" w:hAnsi="Arial" w:cs="Arial"/>
                      <w:b/>
                      <w:sz w:val="14"/>
                      <w:szCs w:val="14"/>
                      <w:lang w:val="el-GR"/>
                    </w:rPr>
                  </w:pPr>
                </w:p>
                <w:tbl>
                  <w:tblPr>
                    <w:tblW w:w="7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032"/>
                    <w:gridCol w:w="498"/>
                    <w:gridCol w:w="567"/>
                    <w:gridCol w:w="467"/>
                    <w:gridCol w:w="777"/>
                    <w:gridCol w:w="777"/>
                    <w:gridCol w:w="679"/>
                    <w:gridCol w:w="851"/>
                    <w:gridCol w:w="1373"/>
                  </w:tblGrid>
                  <w:tr w:rsidR="00EF13A7" w:rsidRPr="00906B39" w:rsidTr="007A25EE">
                    <w:tc>
                      <w:tcPr>
                        <w:tcW w:w="597"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eastAsia="MyriadCondensedGreekMedium" w:hAnsi="Arial" w:cs="Arial"/>
                            <w:b/>
                            <w:sz w:val="14"/>
                            <w:szCs w:val="14"/>
                            <w:lang w:val="en-US"/>
                          </w:rPr>
                          <w:t>Diameter O.D</w:t>
                        </w:r>
                      </w:p>
                      <w:p w:rsidR="00EF13A7" w:rsidRPr="00906B39" w:rsidRDefault="00EF13A7" w:rsidP="007A25EE">
                        <w:pPr>
                          <w:tabs>
                            <w:tab w:val="left" w:pos="284"/>
                          </w:tabs>
                          <w:jc w:val="center"/>
                          <w:rPr>
                            <w:rFonts w:ascii="Arial" w:hAnsi="Arial" w:cs="Arial"/>
                            <w:sz w:val="14"/>
                            <w:szCs w:val="14"/>
                            <w:lang w:val="en-US"/>
                          </w:rPr>
                        </w:pPr>
                        <w:r w:rsidRPr="00906B39">
                          <w:rPr>
                            <w:rFonts w:ascii="Arial" w:eastAsia="MyriadCondensedGreekMedium" w:hAnsi="Arial" w:cs="Arial"/>
                            <w:b/>
                            <w:sz w:val="14"/>
                            <w:szCs w:val="14"/>
                            <w:lang w:val="en-US"/>
                          </w:rPr>
                          <w:t>(mm)</w:t>
                        </w:r>
                      </w:p>
                    </w:tc>
                    <w:tc>
                      <w:tcPr>
                        <w:tcW w:w="2564" w:type="dxa"/>
                        <w:gridSpan w:val="4"/>
                        <w:shd w:val="clear" w:color="auto" w:fill="C9C9C9"/>
                        <w:vAlign w:val="center"/>
                      </w:tcPr>
                      <w:p w:rsidR="00EF13A7" w:rsidRPr="00906B39" w:rsidRDefault="00EF13A7" w:rsidP="007A25EE">
                        <w:pPr>
                          <w:tabs>
                            <w:tab w:val="left" w:pos="284"/>
                          </w:tabs>
                          <w:jc w:val="center"/>
                          <w:rPr>
                            <w:rFonts w:ascii="Arial" w:hAnsi="Arial" w:cs="Arial"/>
                            <w:sz w:val="14"/>
                            <w:szCs w:val="14"/>
                            <w:lang w:val="en-US"/>
                          </w:rPr>
                        </w:pPr>
                        <w:r w:rsidRPr="00906B39">
                          <w:rPr>
                            <w:rFonts w:ascii="Arial" w:hAnsi="Arial" w:cs="Arial"/>
                            <w:b/>
                            <w:sz w:val="14"/>
                            <w:szCs w:val="14"/>
                            <w:lang w:val="en-US"/>
                          </w:rPr>
                          <w:t>WALL (mm</w:t>
                        </w:r>
                        <w:r w:rsidRPr="00906B39">
                          <w:rPr>
                            <w:rFonts w:ascii="Arial" w:hAnsi="Arial" w:cs="Arial"/>
                            <w:sz w:val="14"/>
                            <w:szCs w:val="14"/>
                            <w:lang w:val="en-US"/>
                          </w:rPr>
                          <w:t>)</w:t>
                        </w:r>
                      </w:p>
                      <w:p w:rsidR="00EF13A7" w:rsidRPr="00906B39" w:rsidRDefault="00EF13A7" w:rsidP="007A25EE">
                        <w:pPr>
                          <w:tabs>
                            <w:tab w:val="left" w:pos="284"/>
                          </w:tabs>
                          <w:jc w:val="center"/>
                          <w:rPr>
                            <w:rFonts w:ascii="Arial" w:hAnsi="Arial" w:cs="Arial"/>
                            <w:sz w:val="14"/>
                            <w:szCs w:val="14"/>
                            <w:lang w:val="en-US"/>
                          </w:rPr>
                        </w:pPr>
                      </w:p>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hAnsi="Arial" w:cs="Arial"/>
                            <w:b/>
                            <w:sz w:val="14"/>
                            <w:szCs w:val="14"/>
                            <w:lang w:val="en-US"/>
                          </w:rPr>
                          <w:t>Thickness (mm)</w:t>
                        </w:r>
                      </w:p>
                    </w:tc>
                    <w:tc>
                      <w:tcPr>
                        <w:tcW w:w="777"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eastAsia="MyriadCondensedGreekMedium" w:hAnsi="Arial" w:cs="Arial"/>
                            <w:b/>
                            <w:sz w:val="14"/>
                            <w:szCs w:val="14"/>
                            <w:lang w:val="en-US"/>
                          </w:rPr>
                          <w:t>Copper Fitting</w:t>
                        </w:r>
                      </w:p>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eastAsia="MyriadCondensedGreekMedium" w:hAnsi="Arial" w:cs="Arial"/>
                            <w:b/>
                            <w:sz w:val="14"/>
                            <w:szCs w:val="14"/>
                            <w:lang w:val="en-US"/>
                          </w:rPr>
                          <w:t>Elbows (90°)</w:t>
                        </w:r>
                      </w:p>
                    </w:tc>
                    <w:tc>
                      <w:tcPr>
                        <w:tcW w:w="777"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eastAsia="MyriadCondensedGreekMedium" w:hAnsi="Arial" w:cs="Arial"/>
                            <w:b/>
                            <w:sz w:val="14"/>
                            <w:szCs w:val="14"/>
                            <w:lang w:val="en-US"/>
                          </w:rPr>
                          <w:t>Copper Fitting</w:t>
                        </w:r>
                      </w:p>
                      <w:p w:rsidR="00EF13A7" w:rsidRPr="00906B39" w:rsidRDefault="00EF13A7" w:rsidP="007A25EE">
                        <w:pPr>
                          <w:tabs>
                            <w:tab w:val="left" w:pos="284"/>
                          </w:tabs>
                          <w:jc w:val="center"/>
                          <w:rPr>
                            <w:rFonts w:ascii="Arial" w:eastAsia="MyriadCondensedGreekMedium" w:hAnsi="Arial" w:cs="Arial"/>
                            <w:b/>
                            <w:sz w:val="14"/>
                            <w:szCs w:val="14"/>
                            <w:lang w:val="en-US"/>
                          </w:rPr>
                        </w:pPr>
                        <w:r w:rsidRPr="00906B39">
                          <w:rPr>
                            <w:rFonts w:ascii="Arial" w:eastAsia="MyriadCondensedGreekMedium" w:hAnsi="Arial" w:cs="Arial"/>
                            <w:b/>
                            <w:sz w:val="14"/>
                            <w:szCs w:val="14"/>
                            <w:lang w:val="en-US"/>
                          </w:rPr>
                          <w:t>Elbows (45°)</w:t>
                        </w:r>
                      </w:p>
                    </w:tc>
                    <w:tc>
                      <w:tcPr>
                        <w:tcW w:w="679"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Copper Fitting</w:t>
                        </w:r>
                      </w:p>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Τees</w:t>
                        </w:r>
                      </w:p>
                    </w:tc>
                    <w:tc>
                      <w:tcPr>
                        <w:tcW w:w="851"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Copper Fitting</w:t>
                        </w:r>
                      </w:p>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Couplings</w:t>
                        </w:r>
                      </w:p>
                    </w:tc>
                    <w:tc>
                      <w:tcPr>
                        <w:tcW w:w="1373" w:type="dxa"/>
                        <w:shd w:val="clear" w:color="auto" w:fill="C9C9C9"/>
                        <w:vAlign w:val="center"/>
                      </w:tcPr>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Copper Fitting</w:t>
                        </w:r>
                      </w:p>
                      <w:p w:rsidR="00EF13A7" w:rsidRPr="00906B39" w:rsidRDefault="00EF13A7" w:rsidP="007A25EE">
                        <w:pPr>
                          <w:tabs>
                            <w:tab w:val="left" w:pos="284"/>
                          </w:tabs>
                          <w:jc w:val="center"/>
                          <w:rPr>
                            <w:rFonts w:ascii="Arial" w:eastAsia="MyriadCondensedGreekMedium" w:hAnsi="Arial" w:cs="Arial"/>
                            <w:b/>
                            <w:sz w:val="14"/>
                            <w:szCs w:val="14"/>
                          </w:rPr>
                        </w:pPr>
                        <w:r w:rsidRPr="00906B39">
                          <w:rPr>
                            <w:rFonts w:ascii="Arial" w:eastAsia="MyriadCondensedGreekMedium" w:hAnsi="Arial" w:cs="Arial"/>
                            <w:b/>
                            <w:sz w:val="14"/>
                            <w:szCs w:val="14"/>
                          </w:rPr>
                          <w:t>Couplings Reducing</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8</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0.6</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0.7</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0.8</w:t>
                        </w:r>
                      </w:p>
                    </w:tc>
                    <w:tc>
                      <w:tcPr>
                        <w:tcW w:w="4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679"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851"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10</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0.6</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0.7</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0.8</w:t>
                        </w:r>
                      </w:p>
                    </w:tc>
                    <w:tc>
                      <w:tcPr>
                        <w:tcW w:w="4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777" w:type="dxa"/>
                        <w:shd w:val="clear" w:color="auto" w:fill="auto"/>
                      </w:tcPr>
                      <w:p w:rsidR="00EF13A7" w:rsidRPr="00906B39" w:rsidRDefault="00EF13A7" w:rsidP="007A25EE">
                        <w:pPr>
                          <w:tabs>
                            <w:tab w:val="left" w:pos="284"/>
                          </w:tabs>
                          <w:jc w:val="center"/>
                          <w:rPr>
                            <w:rFonts w:ascii="Arial" w:hAnsi="Arial" w:cs="Arial"/>
                            <w:b/>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12</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0.6</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0.7</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0.8</w:t>
                        </w:r>
                      </w:p>
                    </w:tc>
                    <w:tc>
                      <w:tcPr>
                        <w:tcW w:w="4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10</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15</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0.7</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center" w:pos="396"/>
                            <w:tab w:val="center" w:pos="1190"/>
                            <w:tab w:val="center" w:pos="1752"/>
                            <w:tab w:val="center" w:pos="2324"/>
                            <w:tab w:val="center" w:pos="2834"/>
                            <w:tab w:val="center" w:pos="3350"/>
                            <w:tab w:val="center" w:pos="4308"/>
                            <w:tab w:val="center" w:pos="5385"/>
                            <w:tab w:val="center" w:pos="6462"/>
                            <w:tab w:val="center" w:pos="7653"/>
                            <w:tab w:val="center" w:pos="8844"/>
                          </w:tabs>
                          <w:spacing w:line="200" w:lineRule="exact"/>
                          <w:jc w:val="center"/>
                          <w:rPr>
                            <w:rFonts w:ascii="Arial" w:hAnsi="Arial" w:cs="Arial"/>
                            <w:sz w:val="14"/>
                            <w:szCs w:val="14"/>
                          </w:rPr>
                        </w:pPr>
                        <w:r w:rsidRPr="00906B39">
                          <w:rPr>
                            <w:rFonts w:ascii="Arial" w:eastAsia="Lucida Grande" w:hAnsi="Arial" w:cs="Arial"/>
                            <w:color w:val="383839"/>
                            <w:w w:val="70"/>
                            <w:sz w:val="14"/>
                            <w:szCs w:val="14"/>
                            <w:lang w:eastAsia="en-US" w:bidi="en-US"/>
                          </w:rPr>
                          <w:t>→</w:t>
                        </w:r>
                        <w:r w:rsidRPr="00906B39">
                          <w:rPr>
                            <w:rFonts w:ascii="Arial" w:eastAsia="MyriadGreek" w:hAnsi="Arial" w:cs="Arial"/>
                            <w:color w:val="383839"/>
                            <w:sz w:val="14"/>
                            <w:szCs w:val="14"/>
                            <w:lang w:eastAsia="en-US" w:bidi="en-US"/>
                          </w:rPr>
                          <w:t>12</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18</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0.9</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12, </w:t>
                        </w:r>
                        <w:r w:rsidRPr="00906B39">
                          <w:rPr>
                            <w:rFonts w:ascii="Arial" w:eastAsia="Lucida Grande" w:hAnsi="Arial" w:cs="Arial"/>
                            <w:w w:val="70"/>
                            <w:sz w:val="14"/>
                            <w:szCs w:val="14"/>
                          </w:rPr>
                          <w:t>→</w:t>
                        </w:r>
                        <w:r w:rsidRPr="00906B39">
                          <w:rPr>
                            <w:rFonts w:ascii="Arial" w:eastAsia="MyriadGreek" w:hAnsi="Arial" w:cs="Arial"/>
                            <w:sz w:val="14"/>
                            <w:szCs w:val="14"/>
                          </w:rPr>
                          <w:t>15</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22</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0.9</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12, </w:t>
                        </w:r>
                        <w:r w:rsidRPr="00906B39">
                          <w:rPr>
                            <w:rFonts w:ascii="Arial" w:eastAsia="Lucida Grande" w:hAnsi="Arial" w:cs="Arial"/>
                            <w:w w:val="70"/>
                            <w:sz w:val="14"/>
                            <w:szCs w:val="14"/>
                          </w:rPr>
                          <w:t>→</w:t>
                        </w:r>
                        <w:r w:rsidRPr="00906B39">
                          <w:rPr>
                            <w:rFonts w:ascii="Arial" w:eastAsia="MyriadGreek" w:hAnsi="Arial" w:cs="Arial"/>
                            <w:sz w:val="14"/>
                            <w:szCs w:val="14"/>
                          </w:rPr>
                          <w:t xml:space="preserve">15, </w:t>
                        </w:r>
                        <w:r w:rsidRPr="00906B39">
                          <w:rPr>
                            <w:rFonts w:ascii="Arial" w:eastAsia="Lucida Grande" w:hAnsi="Arial" w:cs="Arial"/>
                            <w:w w:val="70"/>
                            <w:sz w:val="14"/>
                            <w:szCs w:val="14"/>
                          </w:rPr>
                          <w:t>→</w:t>
                        </w:r>
                        <w:r w:rsidRPr="00906B39">
                          <w:rPr>
                            <w:rFonts w:ascii="Arial" w:eastAsia="MyriadGreek" w:hAnsi="Arial" w:cs="Arial"/>
                            <w:sz w:val="14"/>
                            <w:szCs w:val="14"/>
                          </w:rPr>
                          <w:t>18</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28</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0.9</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15, </w:t>
                        </w:r>
                        <w:r w:rsidRPr="00906B39">
                          <w:rPr>
                            <w:rFonts w:ascii="Arial" w:eastAsia="Lucida Grande" w:hAnsi="Arial" w:cs="Arial"/>
                            <w:w w:val="70"/>
                            <w:sz w:val="14"/>
                            <w:szCs w:val="14"/>
                          </w:rPr>
                          <w:t>→</w:t>
                        </w:r>
                        <w:r w:rsidRPr="00906B39">
                          <w:rPr>
                            <w:rFonts w:ascii="Arial" w:eastAsia="MyriadGreek" w:hAnsi="Arial" w:cs="Arial"/>
                            <w:sz w:val="14"/>
                            <w:szCs w:val="14"/>
                          </w:rPr>
                          <w:t xml:space="preserve">18, </w:t>
                        </w:r>
                        <w:r w:rsidRPr="00906B39">
                          <w:rPr>
                            <w:rFonts w:ascii="Arial" w:eastAsia="Lucida Grande" w:hAnsi="Arial" w:cs="Arial"/>
                            <w:w w:val="70"/>
                            <w:sz w:val="14"/>
                            <w:szCs w:val="14"/>
                          </w:rPr>
                          <w:t>→</w:t>
                        </w:r>
                        <w:r w:rsidRPr="00906B39">
                          <w:rPr>
                            <w:rFonts w:ascii="Arial" w:eastAsia="MyriadGreek" w:hAnsi="Arial" w:cs="Arial"/>
                            <w:sz w:val="14"/>
                            <w:szCs w:val="14"/>
                          </w:rPr>
                          <w:t>22</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35</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1.2</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1.5</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15, </w:t>
                        </w:r>
                        <w:r w:rsidRPr="00906B39">
                          <w:rPr>
                            <w:rFonts w:ascii="Arial" w:eastAsia="Lucida Grande" w:hAnsi="Arial" w:cs="Arial"/>
                            <w:w w:val="70"/>
                            <w:sz w:val="14"/>
                            <w:szCs w:val="14"/>
                          </w:rPr>
                          <w:t>→</w:t>
                        </w:r>
                        <w:r w:rsidRPr="00906B39">
                          <w:rPr>
                            <w:rFonts w:ascii="Arial" w:eastAsia="MyriadGreek" w:hAnsi="Arial" w:cs="Arial"/>
                            <w:sz w:val="14"/>
                            <w:szCs w:val="14"/>
                          </w:rPr>
                          <w:t xml:space="preserve">18, </w:t>
                        </w:r>
                        <w:r w:rsidRPr="00906B39">
                          <w:rPr>
                            <w:rFonts w:ascii="Arial" w:eastAsia="Lucida Grande" w:hAnsi="Arial" w:cs="Arial"/>
                            <w:w w:val="70"/>
                            <w:sz w:val="14"/>
                            <w:szCs w:val="14"/>
                          </w:rPr>
                          <w:t>→</w:t>
                        </w:r>
                        <w:r w:rsidRPr="00906B39">
                          <w:rPr>
                            <w:rFonts w:ascii="Arial" w:eastAsia="MyriadGreek" w:hAnsi="Arial" w:cs="Arial"/>
                            <w:sz w:val="14"/>
                            <w:szCs w:val="14"/>
                          </w:rPr>
                          <w:t xml:space="preserve">22, </w:t>
                        </w:r>
                        <w:r w:rsidRPr="00906B39">
                          <w:rPr>
                            <w:rFonts w:ascii="Arial" w:eastAsia="Lucida Grande" w:hAnsi="Arial" w:cs="Arial"/>
                            <w:w w:val="70"/>
                            <w:sz w:val="14"/>
                            <w:szCs w:val="14"/>
                          </w:rPr>
                          <w:t>→</w:t>
                        </w:r>
                        <w:r w:rsidRPr="00906B39">
                          <w:rPr>
                            <w:rFonts w:ascii="Arial" w:eastAsia="MyriadGreek" w:hAnsi="Arial" w:cs="Arial"/>
                            <w:sz w:val="14"/>
                            <w:szCs w:val="14"/>
                          </w:rPr>
                          <w:t>28</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42</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1.2</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1.5</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15, </w:t>
                        </w:r>
                        <w:r w:rsidRPr="00906B39">
                          <w:rPr>
                            <w:rFonts w:ascii="Arial" w:eastAsia="Lucida Grande" w:hAnsi="Arial" w:cs="Arial"/>
                            <w:w w:val="70"/>
                            <w:sz w:val="14"/>
                            <w:szCs w:val="14"/>
                          </w:rPr>
                          <w:t>→</w:t>
                        </w:r>
                        <w:r w:rsidRPr="00906B39">
                          <w:rPr>
                            <w:rFonts w:ascii="Arial" w:eastAsia="MyriadGreek" w:hAnsi="Arial" w:cs="Arial"/>
                            <w:sz w:val="14"/>
                            <w:szCs w:val="14"/>
                          </w:rPr>
                          <w:t xml:space="preserve">18, </w:t>
                        </w:r>
                        <w:r w:rsidRPr="00906B39">
                          <w:rPr>
                            <w:rFonts w:ascii="Arial" w:eastAsia="Lucida Grande" w:hAnsi="Arial" w:cs="Arial"/>
                            <w:w w:val="70"/>
                            <w:sz w:val="14"/>
                            <w:szCs w:val="14"/>
                          </w:rPr>
                          <w:t>→</w:t>
                        </w:r>
                        <w:r w:rsidRPr="00906B39">
                          <w:rPr>
                            <w:rFonts w:ascii="Arial" w:eastAsia="MyriadGreek" w:hAnsi="Arial" w:cs="Arial"/>
                            <w:sz w:val="14"/>
                            <w:szCs w:val="14"/>
                          </w:rPr>
                          <w:t xml:space="preserve">22, </w:t>
                        </w:r>
                        <w:r w:rsidRPr="00906B39">
                          <w:rPr>
                            <w:rFonts w:ascii="Arial" w:eastAsia="Lucida Grande" w:hAnsi="Arial" w:cs="Arial"/>
                            <w:w w:val="70"/>
                            <w:sz w:val="14"/>
                            <w:szCs w:val="14"/>
                          </w:rPr>
                          <w:t>→</w:t>
                        </w:r>
                        <w:r w:rsidRPr="00906B39">
                          <w:rPr>
                            <w:rFonts w:ascii="Arial" w:eastAsia="MyriadGreek" w:hAnsi="Arial" w:cs="Arial"/>
                            <w:sz w:val="14"/>
                            <w:szCs w:val="14"/>
                          </w:rPr>
                          <w:t xml:space="preserve">28, </w:t>
                        </w:r>
                        <w:r w:rsidRPr="00906B39">
                          <w:rPr>
                            <w:rFonts w:ascii="Arial" w:eastAsia="Lucida Grande" w:hAnsi="Arial" w:cs="Arial"/>
                            <w:w w:val="70"/>
                            <w:sz w:val="14"/>
                            <w:szCs w:val="14"/>
                          </w:rPr>
                          <w:t>→</w:t>
                        </w:r>
                        <w:r w:rsidRPr="00906B39">
                          <w:rPr>
                            <w:rFonts w:ascii="Arial" w:eastAsia="MyriadGreek" w:hAnsi="Arial" w:cs="Arial"/>
                            <w:sz w:val="14"/>
                            <w:szCs w:val="14"/>
                          </w:rPr>
                          <w:t>35</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54</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1.0</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1.2</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2.0</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22, </w:t>
                        </w:r>
                        <w:r w:rsidRPr="00906B39">
                          <w:rPr>
                            <w:rFonts w:ascii="Arial" w:eastAsia="Lucida Grande" w:hAnsi="Arial" w:cs="Arial"/>
                            <w:w w:val="70"/>
                            <w:sz w:val="14"/>
                            <w:szCs w:val="14"/>
                          </w:rPr>
                          <w:t>→</w:t>
                        </w:r>
                        <w:r w:rsidRPr="00906B39">
                          <w:rPr>
                            <w:rFonts w:ascii="Arial" w:eastAsia="MyriadGreek" w:hAnsi="Arial" w:cs="Arial"/>
                            <w:sz w:val="14"/>
                            <w:szCs w:val="14"/>
                          </w:rPr>
                          <w:t xml:space="preserve">28, </w:t>
                        </w:r>
                        <w:r w:rsidRPr="00906B39">
                          <w:rPr>
                            <w:rFonts w:ascii="Arial" w:eastAsia="Lucida Grande" w:hAnsi="Arial" w:cs="Arial"/>
                            <w:w w:val="70"/>
                            <w:sz w:val="14"/>
                            <w:szCs w:val="14"/>
                          </w:rPr>
                          <w:t>→</w:t>
                        </w:r>
                        <w:r w:rsidRPr="00906B39">
                          <w:rPr>
                            <w:rFonts w:ascii="Arial" w:eastAsia="MyriadGreek" w:hAnsi="Arial" w:cs="Arial"/>
                            <w:sz w:val="14"/>
                            <w:szCs w:val="14"/>
                          </w:rPr>
                          <w:t xml:space="preserve">35, </w:t>
                        </w:r>
                        <w:r w:rsidRPr="00906B39">
                          <w:rPr>
                            <w:rFonts w:ascii="Arial" w:eastAsia="Lucida Grande" w:hAnsi="Arial" w:cs="Arial"/>
                            <w:w w:val="70"/>
                            <w:sz w:val="14"/>
                            <w:szCs w:val="14"/>
                          </w:rPr>
                          <w:t>→</w:t>
                        </w:r>
                        <w:r w:rsidRPr="00906B39">
                          <w:rPr>
                            <w:rFonts w:ascii="Arial" w:eastAsia="MyriadGreek" w:hAnsi="Arial" w:cs="Arial"/>
                            <w:sz w:val="14"/>
                            <w:szCs w:val="14"/>
                          </w:rPr>
                          <w:t>42</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64</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1.2</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center" w:pos="396"/>
                            <w:tab w:val="center" w:pos="1190"/>
                            <w:tab w:val="center" w:pos="1752"/>
                            <w:tab w:val="center" w:pos="2324"/>
                            <w:tab w:val="center" w:pos="2834"/>
                            <w:tab w:val="center" w:pos="3350"/>
                            <w:tab w:val="center" w:pos="4308"/>
                            <w:tab w:val="center" w:pos="5385"/>
                            <w:tab w:val="center" w:pos="6462"/>
                            <w:tab w:val="center" w:pos="7653"/>
                            <w:tab w:val="center" w:pos="8844"/>
                          </w:tabs>
                          <w:spacing w:line="200" w:lineRule="exact"/>
                          <w:jc w:val="center"/>
                          <w:rPr>
                            <w:rFonts w:ascii="Arial" w:hAnsi="Arial" w:cs="Arial"/>
                            <w:sz w:val="14"/>
                            <w:szCs w:val="14"/>
                          </w:rPr>
                        </w:pPr>
                        <w:r w:rsidRPr="00906B39">
                          <w:rPr>
                            <w:rFonts w:ascii="Arial" w:eastAsia="Lucida Grande" w:hAnsi="Arial" w:cs="Arial"/>
                            <w:color w:val="383839"/>
                            <w:w w:val="70"/>
                            <w:sz w:val="14"/>
                            <w:szCs w:val="14"/>
                            <w:lang w:eastAsia="en-US" w:bidi="en-US"/>
                          </w:rPr>
                          <w:t>→</w:t>
                        </w:r>
                        <w:r w:rsidRPr="00906B39">
                          <w:rPr>
                            <w:rFonts w:ascii="Arial" w:eastAsia="MyriadGreek" w:hAnsi="Arial" w:cs="Arial"/>
                            <w:color w:val="383839"/>
                            <w:sz w:val="14"/>
                            <w:szCs w:val="14"/>
                            <w:lang w:eastAsia="en-US" w:bidi="en-US"/>
                          </w:rPr>
                          <w:t>54</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66.7</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1.2</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679"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851"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76</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1.5</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54, </w:t>
                        </w:r>
                        <w:r w:rsidRPr="00906B39">
                          <w:rPr>
                            <w:rFonts w:ascii="Arial" w:eastAsia="Lucida Grande" w:hAnsi="Arial" w:cs="Arial"/>
                            <w:w w:val="70"/>
                            <w:sz w:val="14"/>
                            <w:szCs w:val="14"/>
                          </w:rPr>
                          <w:t>→</w:t>
                        </w:r>
                        <w:r w:rsidRPr="00906B39">
                          <w:rPr>
                            <w:rFonts w:ascii="Arial" w:eastAsia="MyriadGreek" w:hAnsi="Arial" w:cs="Arial"/>
                            <w:sz w:val="14"/>
                            <w:szCs w:val="14"/>
                          </w:rPr>
                          <w:t>64</w:t>
                        </w:r>
                      </w:p>
                    </w:tc>
                  </w:tr>
                  <w:tr w:rsidR="00EF13A7" w:rsidRPr="00906B39" w:rsidTr="007A25EE">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89</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1.5</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46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679"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54, </w:t>
                        </w:r>
                        <w:r w:rsidRPr="00906B39">
                          <w:rPr>
                            <w:rFonts w:ascii="Arial" w:eastAsia="Lucida Grande" w:hAnsi="Arial" w:cs="Arial"/>
                            <w:w w:val="70"/>
                            <w:sz w:val="14"/>
                            <w:szCs w:val="14"/>
                          </w:rPr>
                          <w:t>→</w:t>
                        </w:r>
                        <w:r w:rsidRPr="00906B39">
                          <w:rPr>
                            <w:rFonts w:ascii="Arial" w:eastAsia="MyriadGreek" w:hAnsi="Arial" w:cs="Arial"/>
                            <w:sz w:val="14"/>
                            <w:szCs w:val="14"/>
                          </w:rPr>
                          <w:t xml:space="preserve">64, </w:t>
                        </w:r>
                        <w:r w:rsidRPr="00906B39">
                          <w:rPr>
                            <w:rFonts w:ascii="Arial" w:eastAsia="Lucida Grande" w:hAnsi="Arial" w:cs="Arial"/>
                            <w:w w:val="70"/>
                            <w:sz w:val="14"/>
                            <w:szCs w:val="14"/>
                          </w:rPr>
                          <w:t>→</w:t>
                        </w:r>
                        <w:r w:rsidRPr="00906B39">
                          <w:rPr>
                            <w:rFonts w:ascii="Arial" w:eastAsia="MyriadGreek" w:hAnsi="Arial" w:cs="Arial"/>
                            <w:sz w:val="14"/>
                            <w:szCs w:val="14"/>
                          </w:rPr>
                          <w:t>76</w:t>
                        </w:r>
                      </w:p>
                    </w:tc>
                  </w:tr>
                  <w:tr w:rsidR="00EF13A7" w:rsidRPr="00906B39" w:rsidTr="007A25EE">
                    <w:trPr>
                      <w:trHeight w:val="230"/>
                    </w:trPr>
                    <w:tc>
                      <w:tcPr>
                        <w:tcW w:w="597" w:type="dxa"/>
                        <w:shd w:val="clear" w:color="auto" w:fill="auto"/>
                      </w:tcPr>
                      <w:p w:rsidR="00EF13A7" w:rsidRPr="00906B39" w:rsidRDefault="00EF13A7" w:rsidP="007A25EE">
                        <w:pPr>
                          <w:tabs>
                            <w:tab w:val="left" w:pos="284"/>
                          </w:tabs>
                          <w:jc w:val="center"/>
                          <w:rPr>
                            <w:rFonts w:ascii="Arial" w:hAnsi="Arial" w:cs="Arial"/>
                            <w:color w:val="0070C0"/>
                            <w:sz w:val="14"/>
                            <w:szCs w:val="14"/>
                          </w:rPr>
                        </w:pPr>
                        <w:r w:rsidRPr="00906B39">
                          <w:rPr>
                            <w:rFonts w:ascii="Arial" w:hAnsi="Arial" w:cs="Arial"/>
                            <w:color w:val="0070C0"/>
                            <w:sz w:val="14"/>
                            <w:szCs w:val="14"/>
                          </w:rPr>
                          <w:t>108</w:t>
                        </w:r>
                      </w:p>
                    </w:tc>
                    <w:tc>
                      <w:tcPr>
                        <w:tcW w:w="1032"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1.5</w:t>
                        </w:r>
                      </w:p>
                    </w:tc>
                    <w:tc>
                      <w:tcPr>
                        <w:tcW w:w="498"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2.0</w:t>
                        </w:r>
                      </w:p>
                    </w:tc>
                    <w:tc>
                      <w:tcPr>
                        <w:tcW w:w="5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2.50</w:t>
                        </w:r>
                      </w:p>
                    </w:tc>
                    <w:tc>
                      <w:tcPr>
                        <w:tcW w:w="46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777"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777"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679"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hAnsi="Arial" w:cs="Arial"/>
                            <w:sz w:val="14"/>
                            <w:szCs w:val="14"/>
                          </w:rPr>
                          <w:t>-</w:t>
                        </w:r>
                      </w:p>
                    </w:tc>
                    <w:tc>
                      <w:tcPr>
                        <w:tcW w:w="851" w:type="dxa"/>
                        <w:shd w:val="clear" w:color="auto" w:fill="auto"/>
                      </w:tcPr>
                      <w:p w:rsidR="00EF13A7" w:rsidRPr="00906B39" w:rsidRDefault="00EF13A7" w:rsidP="007A25EE">
                        <w:pPr>
                          <w:jc w:val="center"/>
                          <w:rPr>
                            <w:rFonts w:ascii="Arial" w:hAnsi="Arial" w:cs="Arial"/>
                            <w:sz w:val="14"/>
                            <w:szCs w:val="14"/>
                          </w:rPr>
                        </w:pPr>
                        <w:r w:rsidRPr="00906B39">
                          <w:rPr>
                            <w:rFonts w:ascii="Arial" w:hAnsi="Arial" w:cs="Arial"/>
                            <w:b/>
                            <w:sz w:val="14"/>
                            <w:szCs w:val="14"/>
                          </w:rPr>
                          <w:t>∙</w:t>
                        </w:r>
                      </w:p>
                    </w:tc>
                    <w:tc>
                      <w:tcPr>
                        <w:tcW w:w="1373" w:type="dxa"/>
                        <w:shd w:val="clear" w:color="auto" w:fill="auto"/>
                      </w:tcPr>
                      <w:p w:rsidR="00EF13A7" w:rsidRPr="00906B39" w:rsidRDefault="00EF13A7" w:rsidP="007A25EE">
                        <w:pPr>
                          <w:tabs>
                            <w:tab w:val="left" w:pos="284"/>
                          </w:tabs>
                          <w:jc w:val="center"/>
                          <w:rPr>
                            <w:rFonts w:ascii="Arial" w:hAnsi="Arial" w:cs="Arial"/>
                            <w:sz w:val="14"/>
                            <w:szCs w:val="14"/>
                          </w:rPr>
                        </w:pPr>
                        <w:r w:rsidRPr="00906B39">
                          <w:rPr>
                            <w:rFonts w:ascii="Arial" w:eastAsia="Lucida Grande" w:hAnsi="Arial" w:cs="Arial"/>
                            <w:w w:val="70"/>
                            <w:sz w:val="14"/>
                            <w:szCs w:val="14"/>
                          </w:rPr>
                          <w:t>→</w:t>
                        </w:r>
                        <w:r w:rsidRPr="00906B39">
                          <w:rPr>
                            <w:rFonts w:ascii="Arial" w:eastAsia="MyriadGreek" w:hAnsi="Arial" w:cs="Arial"/>
                            <w:sz w:val="14"/>
                            <w:szCs w:val="14"/>
                          </w:rPr>
                          <w:t xml:space="preserve">42, </w:t>
                        </w:r>
                        <w:r w:rsidRPr="00906B39">
                          <w:rPr>
                            <w:rFonts w:ascii="Arial" w:eastAsia="Lucida Grande" w:hAnsi="Arial" w:cs="Arial"/>
                            <w:w w:val="70"/>
                            <w:sz w:val="14"/>
                            <w:szCs w:val="14"/>
                          </w:rPr>
                          <w:t>→</w:t>
                        </w:r>
                        <w:r w:rsidRPr="00906B39">
                          <w:rPr>
                            <w:rFonts w:ascii="Arial" w:eastAsia="MyriadGreek" w:hAnsi="Arial" w:cs="Arial"/>
                            <w:sz w:val="14"/>
                            <w:szCs w:val="14"/>
                          </w:rPr>
                          <w:t xml:space="preserve">54, </w:t>
                        </w:r>
                        <w:r w:rsidRPr="00906B39">
                          <w:rPr>
                            <w:rFonts w:ascii="Arial" w:eastAsia="Lucida Grande" w:hAnsi="Arial" w:cs="Arial"/>
                            <w:w w:val="70"/>
                            <w:sz w:val="14"/>
                            <w:szCs w:val="14"/>
                          </w:rPr>
                          <w:t>→</w:t>
                        </w:r>
                        <w:r w:rsidRPr="00906B39">
                          <w:rPr>
                            <w:rFonts w:ascii="Arial" w:eastAsia="MyriadGreek" w:hAnsi="Arial" w:cs="Arial"/>
                            <w:sz w:val="14"/>
                            <w:szCs w:val="14"/>
                          </w:rPr>
                          <w:t>76,</w:t>
                        </w:r>
                        <w:r w:rsidRPr="00906B39">
                          <w:rPr>
                            <w:rFonts w:ascii="Arial" w:eastAsia="Lucida Grande" w:hAnsi="Arial" w:cs="Arial"/>
                            <w:w w:val="70"/>
                            <w:sz w:val="14"/>
                            <w:szCs w:val="14"/>
                          </w:rPr>
                          <w:t>→</w:t>
                        </w:r>
                        <w:r w:rsidRPr="00906B39">
                          <w:rPr>
                            <w:rFonts w:ascii="Arial" w:eastAsia="MyriadGreek" w:hAnsi="Arial" w:cs="Arial"/>
                            <w:sz w:val="14"/>
                            <w:szCs w:val="14"/>
                          </w:rPr>
                          <w:t>89</w:t>
                        </w:r>
                      </w:p>
                    </w:tc>
                  </w:tr>
                </w:tbl>
                <w:p w:rsidR="00EF13A7" w:rsidRPr="00946303" w:rsidRDefault="00EF13A7" w:rsidP="007A25EE">
                  <w:pPr>
                    <w:rPr>
                      <w:rFonts w:ascii="Arial" w:hAnsi="Arial" w:cs="Arial"/>
                      <w:b/>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236" w:type="dxa"/>
                  <w:shd w:val="clear" w:color="auto" w:fill="auto"/>
                </w:tcPr>
                <w:p w:rsidR="00EF13A7" w:rsidRPr="00946303" w:rsidRDefault="00EF13A7" w:rsidP="007A25EE">
                  <w:pPr>
                    <w:rPr>
                      <w:rFonts w:ascii="Arial" w:hAnsi="Arial" w:cs="Arial"/>
                    </w:rPr>
                  </w:pPr>
                </w:p>
              </w:tc>
              <w:tc>
                <w:tcPr>
                  <w:tcW w:w="8519"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ΣΤΗΡΙΞΗ ΧΑΛΚΟΣΩΛΗΝΩΝ</w:t>
                  </w:r>
                </w:p>
                <w:p w:rsidR="00EF13A7" w:rsidRPr="00EF13A7" w:rsidRDefault="00EF13A7" w:rsidP="007A25EE">
                  <w:pPr>
                    <w:rPr>
                      <w:rFonts w:ascii="Arial" w:hAnsi="Arial" w:cs="Arial"/>
                      <w:b/>
                      <w:lang w:val="el-GR"/>
                    </w:rPr>
                  </w:pP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Τα στηρίγματα θα είναι κατασκευασμένα ή θα φέρουν επικάλυψη από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υλικό που ελαχιστοποιεί τη διάβρωση και εμποδίζει την ηλεκτρολυτική δράση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μεταξύ σωλήνα και στηρίγματος.</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Οι αποστάσεις των στηριγμάτων θα είναι τέτοιες που να εμποδίζουν την κάμψη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και την παραμόρφωση των σωληνώσεων. Συνιστώμενες αποστάσεις μεταξύ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στηριγμάτων φαίνονται στον παρακάτω πίνακα.</w:t>
                  </w:r>
                </w:p>
                <w:p w:rsidR="00EF13A7" w:rsidRPr="00EF13A7" w:rsidRDefault="00EF13A7" w:rsidP="007A25EE">
                  <w:pPr>
                    <w:rPr>
                      <w:rFonts w:ascii="Arial" w:hAnsi="Arial" w:cs="Arial"/>
                      <w:color w:val="000000"/>
                      <w:lang w:val="el-GR"/>
                    </w:rPr>
                  </w:pPr>
                </w:p>
                <w:tbl>
                  <w:tblPr>
                    <w:tblW w:w="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1653"/>
                    <w:gridCol w:w="1669"/>
                  </w:tblGrid>
                  <w:tr w:rsidR="00EF13A7" w:rsidRPr="00902E62" w:rsidTr="007A25EE">
                    <w:trPr>
                      <w:jc w:val="center"/>
                    </w:trPr>
                    <w:tc>
                      <w:tcPr>
                        <w:tcW w:w="1557" w:type="dxa"/>
                        <w:shd w:val="clear" w:color="auto" w:fill="C9C9C9"/>
                        <w:vAlign w:val="center"/>
                      </w:tcPr>
                      <w:p w:rsidR="00EF13A7" w:rsidRPr="00BA216F" w:rsidRDefault="00EF13A7" w:rsidP="007A25EE">
                        <w:pPr>
                          <w:tabs>
                            <w:tab w:val="left" w:pos="284"/>
                          </w:tabs>
                          <w:jc w:val="center"/>
                          <w:rPr>
                            <w:rFonts w:ascii="Arial" w:hAnsi="Arial" w:cs="Arial"/>
                          </w:rPr>
                        </w:pPr>
                        <w:r w:rsidRPr="00BA216F">
                          <w:rPr>
                            <w:rFonts w:ascii="Arial" w:hAnsi="Arial" w:cs="Arial"/>
                            <w:b/>
                          </w:rPr>
                          <w:t>Εξωτερική διάμετρος (</w:t>
                        </w:r>
                        <w:r w:rsidRPr="00946303">
                          <w:rPr>
                            <w:rFonts w:ascii="Arial" w:hAnsi="Arial" w:cs="Arial"/>
                            <w:b/>
                            <w:lang w:val="en-US"/>
                          </w:rPr>
                          <w:t>mm</w:t>
                        </w:r>
                        <w:r w:rsidRPr="00BA216F">
                          <w:rPr>
                            <w:rFonts w:ascii="Arial" w:hAnsi="Arial" w:cs="Arial"/>
                            <w:b/>
                          </w:rPr>
                          <w:t>)</w:t>
                        </w:r>
                      </w:p>
                    </w:tc>
                    <w:tc>
                      <w:tcPr>
                        <w:tcW w:w="1653" w:type="dxa"/>
                        <w:shd w:val="clear" w:color="auto" w:fill="C9C9C9"/>
                        <w:vAlign w:val="center"/>
                      </w:tcPr>
                      <w:p w:rsidR="00EF13A7" w:rsidRPr="00EF13A7" w:rsidRDefault="00EF13A7" w:rsidP="007A25EE">
                        <w:pPr>
                          <w:tabs>
                            <w:tab w:val="left" w:pos="284"/>
                          </w:tabs>
                          <w:jc w:val="center"/>
                          <w:rPr>
                            <w:rFonts w:ascii="Arial" w:hAnsi="Arial" w:cs="Arial"/>
                            <w:b/>
                            <w:lang w:val="el-GR"/>
                          </w:rPr>
                        </w:pPr>
                        <w:r w:rsidRPr="00EF13A7">
                          <w:rPr>
                            <w:rFonts w:ascii="Arial" w:hAnsi="Arial" w:cs="Arial"/>
                            <w:b/>
                            <w:lang w:val="el-GR"/>
                          </w:rPr>
                          <w:t>Μέγιστες αποστάσεις για κατακόρυφες οδεύσεις (</w:t>
                        </w:r>
                        <w:r w:rsidRPr="00946303">
                          <w:rPr>
                            <w:rFonts w:ascii="Arial" w:hAnsi="Arial" w:cs="Arial"/>
                            <w:b/>
                            <w:lang w:val="en-US"/>
                          </w:rPr>
                          <w:t>m</w:t>
                        </w:r>
                        <w:r w:rsidRPr="00EF13A7">
                          <w:rPr>
                            <w:rFonts w:ascii="Arial" w:hAnsi="Arial" w:cs="Arial"/>
                            <w:b/>
                            <w:lang w:val="el-GR"/>
                          </w:rPr>
                          <w:t>)</w:t>
                        </w:r>
                      </w:p>
                    </w:tc>
                    <w:tc>
                      <w:tcPr>
                        <w:tcW w:w="1669" w:type="dxa"/>
                        <w:shd w:val="clear" w:color="auto" w:fill="C9C9C9"/>
                        <w:vAlign w:val="center"/>
                      </w:tcPr>
                      <w:p w:rsidR="00EF13A7" w:rsidRPr="00EF13A7" w:rsidRDefault="00EF13A7" w:rsidP="007A25EE">
                        <w:pPr>
                          <w:tabs>
                            <w:tab w:val="left" w:pos="284"/>
                          </w:tabs>
                          <w:jc w:val="center"/>
                          <w:rPr>
                            <w:rFonts w:ascii="Arial" w:eastAsia="MyriadCondensedGreekMedium" w:hAnsi="Arial" w:cs="Arial"/>
                            <w:b/>
                            <w:lang w:val="el-GR"/>
                          </w:rPr>
                        </w:pPr>
                        <w:r w:rsidRPr="00EF13A7">
                          <w:rPr>
                            <w:rFonts w:ascii="Arial" w:hAnsi="Arial" w:cs="Arial"/>
                            <w:b/>
                            <w:lang w:val="el-GR"/>
                          </w:rPr>
                          <w:t>Μέγιστες αποστάσεις για οριζόντιες οδεύσεις (</w:t>
                        </w:r>
                        <w:r w:rsidRPr="00946303">
                          <w:rPr>
                            <w:rFonts w:ascii="Arial" w:hAnsi="Arial" w:cs="Arial"/>
                            <w:b/>
                            <w:lang w:val="en-US"/>
                          </w:rPr>
                          <w:t>m</w:t>
                        </w:r>
                        <w:r w:rsidRPr="00EF13A7">
                          <w:rPr>
                            <w:rFonts w:ascii="Arial" w:hAnsi="Arial" w:cs="Arial"/>
                            <w:b/>
                            <w:lang w:val="el-GR"/>
                          </w:rPr>
                          <w:t>)</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10</w:t>
                        </w:r>
                      </w:p>
                    </w:tc>
                    <w:tc>
                      <w:tcPr>
                        <w:tcW w:w="1653" w:type="dxa"/>
                        <w:shd w:val="clear" w:color="auto" w:fill="auto"/>
                        <w:vAlign w:val="center"/>
                      </w:tcPr>
                      <w:p w:rsidR="00EF13A7" w:rsidRPr="00946303" w:rsidRDefault="00EF13A7" w:rsidP="007A25EE">
                        <w:pPr>
                          <w:tabs>
                            <w:tab w:val="left" w:pos="284"/>
                          </w:tabs>
                          <w:jc w:val="center"/>
                          <w:rPr>
                            <w:rFonts w:ascii="Arial" w:hAnsi="Arial" w:cs="Arial"/>
                            <w:b/>
                          </w:rPr>
                        </w:pPr>
                        <w:r w:rsidRPr="00946303">
                          <w:rPr>
                            <w:rFonts w:ascii="Arial" w:hAnsi="Arial" w:cs="Arial"/>
                            <w:b/>
                          </w:rPr>
                          <w:t>1,2</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1,0</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12</w:t>
                        </w:r>
                      </w:p>
                    </w:tc>
                    <w:tc>
                      <w:tcPr>
                        <w:tcW w:w="1653" w:type="dxa"/>
                        <w:shd w:val="clear" w:color="auto" w:fill="auto"/>
                        <w:vAlign w:val="center"/>
                      </w:tcPr>
                      <w:p w:rsidR="00EF13A7" w:rsidRPr="00946303" w:rsidRDefault="00EF13A7" w:rsidP="007A25EE">
                        <w:pPr>
                          <w:tabs>
                            <w:tab w:val="left" w:pos="284"/>
                          </w:tabs>
                          <w:jc w:val="center"/>
                          <w:rPr>
                            <w:rFonts w:ascii="Arial" w:hAnsi="Arial" w:cs="Arial"/>
                          </w:rPr>
                        </w:pPr>
                        <w:r w:rsidRPr="00946303">
                          <w:rPr>
                            <w:rFonts w:ascii="Arial" w:hAnsi="Arial" w:cs="Arial"/>
                            <w:b/>
                          </w:rPr>
                          <w:t>1,2</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1,0</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15</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1,8</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1,2</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18</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2,0</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1,5</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22</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2,4</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rPr>
                          <w:t>1,8</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28</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2,4</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1,8</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35</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3,0</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2,4</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42</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3,0</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2,4</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54</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3,0</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2,7</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64</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3,6</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2,7</w:t>
                        </w:r>
                      </w:p>
                    </w:tc>
                  </w:tr>
                  <w:tr w:rsidR="00EF13A7" w:rsidRPr="00946303" w:rsidTr="007A25EE">
                    <w:trPr>
                      <w:jc w:val="center"/>
                    </w:trPr>
                    <w:tc>
                      <w:tcPr>
                        <w:tcW w:w="1557" w:type="dxa"/>
                        <w:shd w:val="clear" w:color="auto" w:fill="auto"/>
                      </w:tcPr>
                      <w:p w:rsidR="00EF13A7" w:rsidRPr="00946303" w:rsidRDefault="00EF13A7" w:rsidP="007A25EE">
                        <w:pPr>
                          <w:tabs>
                            <w:tab w:val="left" w:pos="284"/>
                          </w:tabs>
                          <w:jc w:val="center"/>
                          <w:rPr>
                            <w:rFonts w:ascii="Arial" w:hAnsi="Arial" w:cs="Arial"/>
                            <w:color w:val="0070C0"/>
                          </w:rPr>
                        </w:pPr>
                        <w:r w:rsidRPr="00946303">
                          <w:rPr>
                            <w:rFonts w:ascii="Arial" w:hAnsi="Arial" w:cs="Arial"/>
                            <w:color w:val="0070C0"/>
                          </w:rPr>
                          <w:t>76</w:t>
                        </w:r>
                      </w:p>
                    </w:tc>
                    <w:tc>
                      <w:tcPr>
                        <w:tcW w:w="1653"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3,6</w:t>
                        </w:r>
                      </w:p>
                    </w:tc>
                    <w:tc>
                      <w:tcPr>
                        <w:tcW w:w="1669" w:type="dxa"/>
                        <w:shd w:val="clear" w:color="auto" w:fill="auto"/>
                        <w:vAlign w:val="center"/>
                      </w:tcPr>
                      <w:p w:rsidR="00EF13A7" w:rsidRPr="00946303" w:rsidRDefault="00EF13A7" w:rsidP="007A25EE">
                        <w:pPr>
                          <w:jc w:val="center"/>
                          <w:rPr>
                            <w:rFonts w:ascii="Arial" w:hAnsi="Arial" w:cs="Arial"/>
                          </w:rPr>
                        </w:pPr>
                        <w:r w:rsidRPr="00946303">
                          <w:rPr>
                            <w:rFonts w:ascii="Arial" w:hAnsi="Arial" w:cs="Arial"/>
                            <w:b/>
                          </w:rPr>
                          <w:t>3,0</w:t>
                        </w:r>
                      </w:p>
                    </w:tc>
                  </w:tr>
                </w:tbl>
                <w:p w:rsidR="00EF13A7" w:rsidRPr="00946303" w:rsidRDefault="00EF13A7" w:rsidP="007A25EE">
                  <w:pPr>
                    <w:rPr>
                      <w:rFonts w:ascii="Arial" w:hAnsi="Arial" w:cs="Arial"/>
                      <w:b/>
                    </w:rPr>
                  </w:pP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lang w:val="el-GR"/>
              </w:rPr>
            </w:pPr>
            <w:r w:rsidRPr="00EF13A7">
              <w:rPr>
                <w:b/>
                <w:bCs/>
                <w:color w:val="000000"/>
                <w:sz w:val="24"/>
                <w:lang w:val="el-GR"/>
              </w:rPr>
              <w:t>ΝΑΙ</w:t>
            </w:r>
          </w:p>
        </w:tc>
        <w:tc>
          <w:tcPr>
            <w:tcW w:w="992" w:type="dxa"/>
          </w:tcPr>
          <w:p w:rsidR="00EF13A7" w:rsidRPr="00EF13A7" w:rsidRDefault="00EF13A7" w:rsidP="007A25EE">
            <w:pPr>
              <w:rPr>
                <w:rFonts w:ascii="Arial" w:hAnsi="Arial" w:cs="Arial"/>
                <w:lang w:val="el-GR"/>
              </w:rPr>
            </w:pPr>
          </w:p>
        </w:tc>
        <w:tc>
          <w:tcPr>
            <w:tcW w:w="993" w:type="dxa"/>
          </w:tcPr>
          <w:p w:rsidR="00EF13A7" w:rsidRPr="00EF13A7" w:rsidRDefault="00EF13A7" w:rsidP="007A25EE">
            <w:pPr>
              <w:rPr>
                <w:rFonts w:ascii="Arial" w:hAnsi="Arial" w:cs="Arial"/>
                <w:lang w:val="el-GR"/>
              </w:rPr>
            </w:pPr>
          </w:p>
        </w:tc>
      </w:tr>
      <w:tr w:rsidR="00EF13A7" w:rsidRPr="009C6AD7" w:rsidTr="00F9143A">
        <w:tc>
          <w:tcPr>
            <w:tcW w:w="8931" w:type="dxa"/>
          </w:tcPr>
          <w:tbl>
            <w:tblPr>
              <w:tblpPr w:leftFromText="180" w:rightFromText="180" w:vertAnchor="text" w:horzAnchor="margin" w:tblpX="250"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9039" w:type="dxa"/>
                  <w:gridSpan w:val="5"/>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ΕΚΘΕΣΗ ΣΥΜΜΟΡΦΩΣΗΣ ΔΙΚΤΥΟΥ ΧΑΛΚΟΣΩΛΗΝΩΝ ΙΑΤΡΙΚΩΝ ΑΕΡΙΩΝ</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Copper Pipes of the pipelines</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Copper Pipes parts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numPr>
                <w:ilvl w:val="12"/>
                <w:numId w:val="0"/>
              </w:numPr>
              <w:rPr>
                <w:rFonts w:ascii="Arial" w:hAnsi="Arial" w:cs="Arial"/>
                <w:lang w:val="en-US"/>
              </w:rPr>
            </w:pPr>
          </w:p>
        </w:tc>
        <w:tc>
          <w:tcPr>
            <w:tcW w:w="850" w:type="dxa"/>
          </w:tcPr>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02E62" w:rsidTr="00F9143A">
        <w:tc>
          <w:tcPr>
            <w:tcW w:w="8931" w:type="dxa"/>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9010"/>
              <w:gridCol w:w="483"/>
            </w:tblGrid>
            <w:tr w:rsidR="00EF13A7" w:rsidRPr="00946303" w:rsidTr="007A25EE">
              <w:tc>
                <w:tcPr>
                  <w:tcW w:w="312" w:type="dxa"/>
                  <w:shd w:val="clear" w:color="auto" w:fill="auto"/>
                </w:tcPr>
                <w:p w:rsidR="00EF13A7" w:rsidRPr="00946303" w:rsidRDefault="00EF13A7" w:rsidP="007A25EE">
                  <w:pPr>
                    <w:rPr>
                      <w:rFonts w:ascii="Arial" w:hAnsi="Arial" w:cs="Arial"/>
                      <w:lang w:val="en-US"/>
                    </w:rPr>
                  </w:pPr>
                </w:p>
              </w:tc>
              <w:tc>
                <w:tcPr>
                  <w:tcW w:w="9010" w:type="dxa"/>
                  <w:shd w:val="clear" w:color="auto" w:fill="auto"/>
                </w:tcPr>
                <w:p w:rsidR="00EF13A7" w:rsidRPr="00946303" w:rsidRDefault="00EF13A7" w:rsidP="007A25EE">
                  <w:pPr>
                    <w:pStyle w:val="2"/>
                    <w:numPr>
                      <w:ilvl w:val="12"/>
                      <w:numId w:val="0"/>
                    </w:numPr>
                    <w:ind w:left="283" w:hanging="283"/>
                    <w:rPr>
                      <w:szCs w:val="20"/>
                    </w:rPr>
                  </w:pPr>
                  <w:bookmarkStart w:id="5" w:name="_Toc111014198"/>
                  <w:r w:rsidRPr="00946303">
                    <w:rPr>
                      <w:szCs w:val="20"/>
                    </w:rPr>
                    <w:t>ΔΙΚΤΥΑ ΑΝΤΙΣΤΑΤΙΚΩΝ ΣΩΛΗΝΩΝ</w:t>
                  </w:r>
                  <w:bookmarkEnd w:id="5"/>
                </w:p>
                <w:p w:rsidR="00EF13A7" w:rsidRPr="00946303" w:rsidRDefault="00EF13A7" w:rsidP="007A25EE">
                  <w:pPr>
                    <w:rPr>
                      <w:rFonts w:ascii="Arial" w:hAnsi="Arial" w:cs="Arial"/>
                    </w:rPr>
                  </w:pPr>
                </w:p>
              </w:tc>
              <w:tc>
                <w:tcPr>
                  <w:tcW w:w="483" w:type="dxa"/>
                  <w:shd w:val="clear" w:color="auto" w:fill="auto"/>
                </w:tcPr>
                <w:p w:rsidR="00EF13A7" w:rsidRPr="00946303" w:rsidRDefault="00EF13A7" w:rsidP="007A25EE">
                  <w:pPr>
                    <w:rPr>
                      <w:rFonts w:ascii="Arial" w:hAnsi="Arial" w:cs="Arial"/>
                    </w:rPr>
                  </w:pPr>
                </w:p>
              </w:tc>
            </w:tr>
            <w:tr w:rsidR="00EF13A7" w:rsidRPr="00946303" w:rsidTr="007A25EE">
              <w:tc>
                <w:tcPr>
                  <w:tcW w:w="312" w:type="dxa"/>
                  <w:shd w:val="clear" w:color="auto" w:fill="auto"/>
                </w:tcPr>
                <w:p w:rsidR="00EF13A7" w:rsidRPr="00946303" w:rsidRDefault="00EF13A7" w:rsidP="007A25EE">
                  <w:pPr>
                    <w:rPr>
                      <w:rFonts w:ascii="Arial" w:hAnsi="Arial" w:cs="Arial"/>
                    </w:rPr>
                  </w:pPr>
                </w:p>
              </w:tc>
              <w:tc>
                <w:tcPr>
                  <w:tcW w:w="9010"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b/>
                      <w:lang w:val="el-GR"/>
                    </w:rPr>
                  </w:pPr>
                </w:p>
                <w:p w:rsidR="00EF13A7" w:rsidRPr="00EF13A7" w:rsidRDefault="00EF13A7" w:rsidP="007A25EE">
                  <w:pPr>
                    <w:rPr>
                      <w:rFonts w:ascii="Arial" w:hAnsi="Arial" w:cs="Arial"/>
                      <w:lang w:val="el-GR"/>
                    </w:rPr>
                  </w:pPr>
                  <w:r w:rsidRPr="00EF13A7">
                    <w:rPr>
                      <w:rFonts w:ascii="Arial" w:hAnsi="Arial" w:cs="Arial"/>
                      <w:lang w:val="el-GR"/>
                    </w:rPr>
                    <w:t xml:space="preserve">Οι αντιστατικοί σωλήνες χρησιμοποιούνται σύμφωνα με το πρότυπο </w:t>
                  </w:r>
                  <w:r w:rsidRPr="00946303">
                    <w:rPr>
                      <w:rFonts w:ascii="Arial" w:hAnsi="Arial" w:cs="Arial"/>
                    </w:rPr>
                    <w:t>ISO</w:t>
                  </w:r>
                  <w:r w:rsidRPr="00EF13A7">
                    <w:rPr>
                      <w:rFonts w:ascii="Arial" w:hAnsi="Arial" w:cs="Arial"/>
                      <w:lang w:val="el-GR"/>
                    </w:rPr>
                    <w:t xml:space="preserve"> 7396-1 :</w:t>
                  </w:r>
                </w:p>
                <w:p w:rsidR="00EF13A7" w:rsidRPr="00D12C65" w:rsidRDefault="00EF13A7" w:rsidP="007A25EE">
                  <w:pPr>
                    <w:rPr>
                      <w:rFonts w:ascii="Arial" w:hAnsi="Arial" w:cs="Arial"/>
                      <w:lang w:val="el-GR"/>
                    </w:rPr>
                  </w:pPr>
                  <w:r w:rsidRPr="00EF13A7">
                    <w:rPr>
                      <w:rFonts w:ascii="Arial" w:hAnsi="Arial" w:cs="Arial"/>
                      <w:lang w:val="el-GR"/>
                    </w:rPr>
                    <w:t>σε ειδικούς χώρους και εγκαταστάσεις (μαγνητικός τομογράφος όπου</w:t>
                  </w:r>
                </w:p>
                <w:p w:rsidR="00EF13A7" w:rsidRPr="00D12C65" w:rsidRDefault="00EF13A7" w:rsidP="007A25EE">
                  <w:pPr>
                    <w:rPr>
                      <w:rFonts w:ascii="Arial" w:hAnsi="Arial" w:cs="Arial"/>
                      <w:lang w:val="el-GR"/>
                    </w:rPr>
                  </w:pPr>
                  <w:r w:rsidRPr="00EF13A7">
                    <w:rPr>
                      <w:rFonts w:ascii="Arial" w:hAnsi="Arial" w:cs="Arial"/>
                      <w:lang w:val="el-GR"/>
                    </w:rPr>
                    <w:t xml:space="preserve">απαιτούνται υλικά που δεν μαγνητίζονται) για τη  σύνδεση των στηλών </w:t>
                  </w:r>
                </w:p>
                <w:p w:rsidR="00EF13A7" w:rsidRPr="00EF13A7" w:rsidRDefault="00EF13A7" w:rsidP="007A25EE">
                  <w:pPr>
                    <w:rPr>
                      <w:rFonts w:ascii="Arial" w:hAnsi="Arial" w:cs="Arial"/>
                      <w:lang w:val="el-GR"/>
                    </w:rPr>
                  </w:pPr>
                  <w:r w:rsidRPr="00EF13A7">
                    <w:rPr>
                      <w:rFonts w:ascii="Arial" w:hAnsi="Arial" w:cs="Arial"/>
                      <w:lang w:val="el-GR"/>
                    </w:rPr>
                    <w:t xml:space="preserve">οροφής χειρουργείων με τα δίκτυα ιατρικών αερίων, καθώς και για τη σύνδεση </w:t>
                  </w:r>
                </w:p>
                <w:p w:rsidR="00EF13A7" w:rsidRPr="00D12C65" w:rsidRDefault="00EF13A7" w:rsidP="007A25EE">
                  <w:pPr>
                    <w:rPr>
                      <w:rFonts w:ascii="Arial" w:hAnsi="Arial" w:cs="Arial"/>
                      <w:lang w:val="el-GR"/>
                    </w:rPr>
                  </w:pPr>
                  <w:r w:rsidRPr="00EF13A7">
                    <w:rPr>
                      <w:rFonts w:ascii="Arial" w:hAnsi="Arial" w:cs="Arial"/>
                      <w:lang w:val="el-GR"/>
                    </w:rPr>
                    <w:t>των κρεμαστών κονσολών με διαφόρων ειδών ανάρτηση(χρησιμοποιούνται</w:t>
                  </w:r>
                </w:p>
                <w:p w:rsidR="00EF13A7" w:rsidRPr="00D12C65" w:rsidRDefault="00EF13A7" w:rsidP="007A25EE">
                  <w:pPr>
                    <w:rPr>
                      <w:rFonts w:ascii="Arial" w:hAnsi="Arial" w:cs="Arial"/>
                      <w:lang w:val="el-GR"/>
                    </w:rPr>
                  </w:pPr>
                  <w:r w:rsidRPr="00EF13A7">
                    <w:rPr>
                      <w:rFonts w:ascii="Arial" w:hAnsi="Arial" w:cs="Arial"/>
                      <w:lang w:val="el-GR"/>
                    </w:rPr>
                    <w:t xml:space="preserve">για τη σύνδεση των κονσολών με τα δίκτυα ιατρικών αερίων μέσω </w:t>
                  </w:r>
                </w:p>
                <w:p w:rsidR="00EF13A7" w:rsidRPr="00946303" w:rsidRDefault="00EF13A7" w:rsidP="007A25EE">
                  <w:pPr>
                    <w:rPr>
                      <w:rFonts w:ascii="Arial" w:hAnsi="Arial" w:cs="Arial"/>
                    </w:rPr>
                  </w:pPr>
                  <w:r w:rsidRPr="00946303">
                    <w:rPr>
                      <w:rFonts w:ascii="Arial" w:hAnsi="Arial" w:cs="Arial"/>
                    </w:rPr>
                    <w:t>των κοιλοδοκών ανάρτησης).</w:t>
                  </w:r>
                </w:p>
                <w:p w:rsidR="00EF13A7" w:rsidRPr="00946303" w:rsidRDefault="00EF13A7" w:rsidP="007A25EE">
                  <w:pPr>
                    <w:rPr>
                      <w:rFonts w:ascii="Arial" w:hAnsi="Arial" w:cs="Arial"/>
                    </w:rPr>
                  </w:pPr>
                </w:p>
                <w:p w:rsidR="00EF13A7" w:rsidRPr="00946303" w:rsidRDefault="00EF13A7" w:rsidP="007A25EE">
                  <w:pPr>
                    <w:rPr>
                      <w:rFonts w:ascii="Arial" w:hAnsi="Arial" w:cs="Arial"/>
                      <w:b/>
                    </w:rPr>
                  </w:pPr>
                </w:p>
                <w:p w:rsidR="00EF13A7" w:rsidRPr="00946303" w:rsidRDefault="00EF13A7" w:rsidP="007A25EE">
                  <w:pPr>
                    <w:rPr>
                      <w:rFonts w:ascii="Arial" w:hAnsi="Arial" w:cs="Arial"/>
                      <w:b/>
                    </w:rPr>
                  </w:pPr>
                  <w:r w:rsidRPr="00946303">
                    <w:rPr>
                      <w:rFonts w:ascii="Arial" w:hAnsi="Arial" w:cs="Arial"/>
                      <w:noProof/>
                      <w:lang w:val="el-GR" w:eastAsia="el-GR"/>
                    </w:rPr>
                    <w:drawing>
                      <wp:inline distT="0" distB="0" distL="0" distR="0">
                        <wp:extent cx="1181100" cy="8953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1181100" cy="895350"/>
                                </a:xfrm>
                                <a:prstGeom prst="rect">
                                  <a:avLst/>
                                </a:prstGeom>
                                <a:noFill/>
                                <a:ln w="9525">
                                  <a:noFill/>
                                  <a:miter lim="800000"/>
                                  <a:headEnd/>
                                  <a:tailEnd/>
                                </a:ln>
                              </pic:spPr>
                            </pic:pic>
                          </a:graphicData>
                        </a:graphic>
                      </wp:inline>
                    </w:drawing>
                  </w:r>
                </w:p>
                <w:p w:rsidR="00EF13A7" w:rsidRPr="00946303" w:rsidRDefault="00EF13A7" w:rsidP="007A25EE">
                  <w:pPr>
                    <w:rPr>
                      <w:rFonts w:ascii="Arial" w:hAnsi="Arial" w:cs="Arial"/>
                      <w:b/>
                    </w:rPr>
                  </w:pPr>
                </w:p>
              </w:tc>
              <w:tc>
                <w:tcPr>
                  <w:tcW w:w="483" w:type="dxa"/>
                  <w:shd w:val="clear" w:color="auto" w:fill="auto"/>
                </w:tcPr>
                <w:p w:rsidR="00EF13A7" w:rsidRPr="00946303" w:rsidRDefault="00EF13A7" w:rsidP="007A25EE">
                  <w:pPr>
                    <w:rPr>
                      <w:rFonts w:ascii="Arial" w:hAnsi="Arial" w:cs="Arial"/>
                    </w:rPr>
                  </w:pPr>
                </w:p>
              </w:tc>
            </w:tr>
            <w:tr w:rsidR="00EF13A7" w:rsidRPr="00902E62" w:rsidTr="007A25EE">
              <w:tc>
                <w:tcPr>
                  <w:tcW w:w="312" w:type="dxa"/>
                  <w:shd w:val="clear" w:color="auto" w:fill="auto"/>
                </w:tcPr>
                <w:p w:rsidR="00EF13A7" w:rsidRPr="00946303" w:rsidRDefault="00EF13A7" w:rsidP="007A25EE">
                  <w:pPr>
                    <w:rPr>
                      <w:rFonts w:ascii="Arial" w:hAnsi="Arial" w:cs="Arial"/>
                    </w:rPr>
                  </w:pPr>
                </w:p>
              </w:tc>
              <w:tc>
                <w:tcPr>
                  <w:tcW w:w="9010" w:type="dxa"/>
                  <w:shd w:val="clear" w:color="auto" w:fill="auto"/>
                </w:tcPr>
                <w:p w:rsidR="00EF13A7" w:rsidRPr="00946303" w:rsidRDefault="00EF13A7" w:rsidP="007A25EE">
                  <w:pPr>
                    <w:rPr>
                      <w:rFonts w:ascii="Arial" w:hAnsi="Arial" w:cs="Arial"/>
                      <w:b/>
                    </w:rPr>
                  </w:pPr>
                </w:p>
                <w:p w:rsidR="00EF13A7" w:rsidRPr="00EF13A7" w:rsidRDefault="00EF13A7" w:rsidP="007A25EE">
                  <w:pPr>
                    <w:rPr>
                      <w:rFonts w:ascii="Arial" w:hAnsi="Arial" w:cs="Arial"/>
                      <w:b/>
                      <w:lang w:val="el-GR"/>
                    </w:rPr>
                  </w:pPr>
                  <w:r w:rsidRPr="00EF13A7">
                    <w:rPr>
                      <w:rFonts w:ascii="Arial" w:hAnsi="Arial" w:cs="Arial"/>
                      <w:b/>
                      <w:lang w:val="el-GR"/>
                    </w:rPr>
                    <w:t>ΠΡΟΔΙΑΓΡΑΦΕΣ</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b/>
                      <w:lang w:val="el-GR"/>
                    </w:rPr>
                  </w:pPr>
                  <w:r w:rsidRPr="00EF13A7">
                    <w:rPr>
                      <w:rFonts w:ascii="Arial" w:hAnsi="Arial" w:cs="Arial"/>
                      <w:lang w:val="el-GR"/>
                    </w:rPr>
                    <w:t xml:space="preserve">Οι αντιστατικοί σωλήνες κατασκευάζονται σύμφωνα με τα πρότυπα </w:t>
                  </w:r>
                  <w:r w:rsidRPr="00946303">
                    <w:rPr>
                      <w:rFonts w:ascii="Arial" w:hAnsi="Arial" w:cs="Arial"/>
                      <w:b/>
                    </w:rPr>
                    <w:t>ISO</w:t>
                  </w:r>
                  <w:r w:rsidRPr="00EF13A7">
                    <w:rPr>
                      <w:rFonts w:ascii="Arial" w:hAnsi="Arial" w:cs="Arial"/>
                      <w:b/>
                      <w:lang w:val="el-GR"/>
                    </w:rPr>
                    <w:t xml:space="preserve"> 5359:08 </w:t>
                  </w:r>
                </w:p>
                <w:p w:rsidR="00EF13A7" w:rsidRPr="00D12C65" w:rsidRDefault="00EF13A7" w:rsidP="007A25EE">
                  <w:pPr>
                    <w:rPr>
                      <w:rFonts w:ascii="Arial" w:hAnsi="Arial" w:cs="Arial"/>
                      <w:lang w:val="el-GR"/>
                    </w:rPr>
                  </w:pPr>
                  <w:r w:rsidRPr="00EF13A7">
                    <w:rPr>
                      <w:rFonts w:ascii="Arial" w:hAnsi="Arial" w:cs="Arial"/>
                      <w:lang w:val="el-GR"/>
                    </w:rPr>
                    <w:t xml:space="preserve">(αντικατέστησε το ΕΝ 739:1998) από υλικά </w:t>
                  </w:r>
                  <w:r w:rsidRPr="00946303">
                    <w:rPr>
                      <w:rFonts w:ascii="Arial" w:hAnsi="Arial" w:cs="Arial"/>
                    </w:rPr>
                    <w:t>PVC</w:t>
                  </w:r>
                  <w:r w:rsidRPr="00EF13A7">
                    <w:rPr>
                      <w:rFonts w:ascii="Arial" w:hAnsi="Arial" w:cs="Arial"/>
                      <w:lang w:val="el-GR"/>
                    </w:rPr>
                    <w:t xml:space="preserve"> ελεύθερα καδμίου και σιλικόνης </w:t>
                  </w:r>
                </w:p>
                <w:p w:rsidR="00EF13A7" w:rsidRPr="00EF13A7" w:rsidRDefault="00EF13A7" w:rsidP="007A25EE">
                  <w:pPr>
                    <w:rPr>
                      <w:rFonts w:ascii="Arial" w:hAnsi="Arial" w:cs="Arial"/>
                      <w:lang w:val="el-GR"/>
                    </w:rPr>
                  </w:pPr>
                  <w:r w:rsidRPr="00EF13A7">
                    <w:rPr>
                      <w:rFonts w:ascii="Arial" w:hAnsi="Arial" w:cs="Arial"/>
                      <w:lang w:val="el-GR"/>
                    </w:rPr>
                    <w:t>με αντιστατικό κάλυμμα χαμηλής τοξικότητας.</w:t>
                  </w:r>
                </w:p>
                <w:p w:rsidR="00EF13A7" w:rsidRPr="00D12C65" w:rsidRDefault="00EF13A7" w:rsidP="007A25EE">
                  <w:pPr>
                    <w:rPr>
                      <w:rFonts w:ascii="Arial" w:hAnsi="Arial" w:cs="Arial"/>
                      <w:lang w:val="el-GR"/>
                    </w:rPr>
                  </w:pPr>
                  <w:r w:rsidRPr="00946303">
                    <w:rPr>
                      <w:rFonts w:ascii="Arial" w:hAnsi="Arial" w:cs="Arial"/>
                    </w:rPr>
                    <w:t>O</w:t>
                  </w:r>
                  <w:r w:rsidRPr="00EF13A7">
                    <w:rPr>
                      <w:rFonts w:ascii="Arial" w:hAnsi="Arial" w:cs="Arial"/>
                      <w:lang w:val="el-GR"/>
                    </w:rPr>
                    <w:t xml:space="preserve"> χαρακτηρισμός των δικτύων γίνεται με το διαφορετικό χρωματισμό κάθε</w:t>
                  </w:r>
                </w:p>
                <w:p w:rsidR="00EF13A7" w:rsidRPr="00D12C65" w:rsidRDefault="00EF13A7" w:rsidP="007A25EE">
                  <w:pPr>
                    <w:rPr>
                      <w:rFonts w:ascii="Arial" w:hAnsi="Arial" w:cs="Arial"/>
                      <w:lang w:val="el-GR"/>
                    </w:rPr>
                  </w:pPr>
                  <w:r w:rsidRPr="00EF13A7">
                    <w:rPr>
                      <w:rFonts w:ascii="Arial" w:hAnsi="Arial" w:cs="Arial"/>
                      <w:lang w:val="el-GR"/>
                    </w:rPr>
                    <w:t xml:space="preserve">αντιστατικού σωλήνα με βάση το ιατρικό αέριο που θα παρέχει. </w:t>
                  </w:r>
                </w:p>
                <w:p w:rsidR="00EF13A7" w:rsidRPr="00D12C65" w:rsidRDefault="00EF13A7" w:rsidP="007A25EE">
                  <w:pPr>
                    <w:rPr>
                      <w:rFonts w:ascii="Arial" w:hAnsi="Arial" w:cs="Arial"/>
                      <w:lang w:val="el-GR"/>
                    </w:rPr>
                  </w:pPr>
                  <w:r w:rsidRPr="00EF13A7">
                    <w:rPr>
                      <w:rFonts w:ascii="Arial" w:hAnsi="Arial" w:cs="Arial"/>
                      <w:lang w:val="el-GR"/>
                    </w:rPr>
                    <w:t>Στο σημείο σύνδεσης του αντιστατικού σωλήνα με το δίκτυο χαλκοσωλήνων</w:t>
                  </w:r>
                </w:p>
                <w:p w:rsidR="00EF13A7" w:rsidRPr="00EF13A7" w:rsidRDefault="00EF13A7" w:rsidP="007A25EE">
                  <w:pPr>
                    <w:rPr>
                      <w:rFonts w:ascii="Arial" w:hAnsi="Arial" w:cs="Arial"/>
                      <w:lang w:val="el-GR"/>
                    </w:rPr>
                  </w:pPr>
                  <w:r w:rsidRPr="00EF13A7">
                    <w:rPr>
                      <w:rFonts w:ascii="Arial" w:hAnsi="Arial" w:cs="Arial"/>
                      <w:lang w:val="el-GR"/>
                    </w:rPr>
                    <w:t xml:space="preserve">τοποθετούνται ορειχάλκινοι μαστοί και βάνες διακοπής ιατρικών αερίων. </w:t>
                  </w:r>
                </w:p>
                <w:p w:rsidR="00EF13A7" w:rsidRPr="00EF13A7" w:rsidRDefault="00EF13A7" w:rsidP="007A25EE">
                  <w:pPr>
                    <w:rPr>
                      <w:rFonts w:ascii="Arial" w:hAnsi="Arial" w:cs="Arial"/>
                      <w:b/>
                      <w:lang w:val="el-GR"/>
                    </w:rPr>
                  </w:pPr>
                </w:p>
              </w:tc>
              <w:tc>
                <w:tcPr>
                  <w:tcW w:w="483" w:type="dxa"/>
                  <w:shd w:val="clear" w:color="auto" w:fill="auto"/>
                </w:tcPr>
                <w:p w:rsidR="00EF13A7" w:rsidRPr="00EF13A7" w:rsidRDefault="00EF13A7" w:rsidP="007A25EE">
                  <w:pPr>
                    <w:rPr>
                      <w:rFonts w:ascii="Arial" w:hAnsi="Arial" w:cs="Arial"/>
                      <w:lang w:val="el-GR"/>
                    </w:rPr>
                  </w:pPr>
                </w:p>
              </w:tc>
            </w:tr>
            <w:tr w:rsidR="00EF13A7" w:rsidRPr="00D12C65" w:rsidTr="007A25EE">
              <w:tc>
                <w:tcPr>
                  <w:tcW w:w="312" w:type="dxa"/>
                  <w:shd w:val="clear" w:color="auto" w:fill="auto"/>
                </w:tcPr>
                <w:p w:rsidR="00EF13A7" w:rsidRPr="00EF13A7" w:rsidRDefault="00EF13A7" w:rsidP="007A25EE">
                  <w:pPr>
                    <w:rPr>
                      <w:rFonts w:ascii="Arial" w:hAnsi="Arial" w:cs="Arial"/>
                      <w:lang w:val="el-GR"/>
                    </w:rPr>
                  </w:pPr>
                </w:p>
              </w:tc>
              <w:tc>
                <w:tcPr>
                  <w:tcW w:w="9010" w:type="dxa"/>
                  <w:shd w:val="clear" w:color="auto" w:fill="auto"/>
                </w:tcPr>
                <w:p w:rsidR="00EF13A7" w:rsidRPr="00EF13A7" w:rsidRDefault="00EF13A7" w:rsidP="007A25EE">
                  <w:pPr>
                    <w:rPr>
                      <w:rFonts w:ascii="Arial" w:hAnsi="Arial" w:cs="Arial"/>
                      <w:b/>
                      <w:lang w:val="el-GR"/>
                    </w:rPr>
                  </w:pPr>
                </w:p>
                <w:p w:rsidR="00EF13A7" w:rsidRPr="00946303" w:rsidRDefault="00EF13A7" w:rsidP="007A25EE">
                  <w:pPr>
                    <w:rPr>
                      <w:rFonts w:ascii="Arial" w:hAnsi="Arial" w:cs="Arial"/>
                      <w:b/>
                      <w:lang w:val="en-US"/>
                    </w:rPr>
                  </w:pPr>
                  <w:r w:rsidRPr="00946303">
                    <w:rPr>
                      <w:rFonts w:ascii="Arial" w:hAnsi="Arial" w:cs="Arial"/>
                      <w:b/>
                    </w:rPr>
                    <w:t>ΚΑΝΟΝΙΣΜΟΙ</w:t>
                  </w:r>
                  <w:r w:rsidRPr="00946303">
                    <w:rPr>
                      <w:rFonts w:ascii="Arial" w:hAnsi="Arial" w:cs="Arial"/>
                      <w:b/>
                      <w:lang w:val="en-US"/>
                    </w:rPr>
                    <w:t xml:space="preserve"> / </w:t>
                  </w:r>
                  <w:r w:rsidRPr="00946303">
                    <w:rPr>
                      <w:rFonts w:ascii="Arial" w:hAnsi="Arial" w:cs="Arial"/>
                      <w:b/>
                    </w:rPr>
                    <w:t>ΠΡΟΤΥΠΑ</w:t>
                  </w:r>
                  <w:r w:rsidRPr="00946303">
                    <w:rPr>
                      <w:rFonts w:ascii="Arial" w:hAnsi="Arial" w:cs="Arial"/>
                      <w:b/>
                      <w:lang w:val="en-US"/>
                    </w:rPr>
                    <w:t xml:space="preserve"> </w:t>
                  </w:r>
                  <w:r w:rsidRPr="00946303">
                    <w:rPr>
                      <w:rFonts w:ascii="Arial" w:hAnsi="Arial" w:cs="Arial"/>
                      <w:b/>
                    </w:rPr>
                    <w:t>ΚΑΤΑΣΚΕΥΗΣ</w:t>
                  </w:r>
                </w:p>
                <w:p w:rsidR="00EF13A7" w:rsidRPr="00946303" w:rsidRDefault="00EF13A7" w:rsidP="007A25EE">
                  <w:pPr>
                    <w:rPr>
                      <w:rFonts w:ascii="Arial" w:hAnsi="Arial" w:cs="Arial"/>
                      <w:lang w:val="en-US"/>
                    </w:rPr>
                  </w:pPr>
                </w:p>
                <w:p w:rsidR="00EF13A7" w:rsidRDefault="00EF13A7" w:rsidP="007A25EE">
                  <w:pPr>
                    <w:spacing w:line="312" w:lineRule="auto"/>
                    <w:rPr>
                      <w:rFonts w:ascii="Arial" w:hAnsi="Arial" w:cs="Arial"/>
                      <w:lang w:val="en-US"/>
                    </w:rPr>
                  </w:pPr>
                  <w:r w:rsidRPr="00946303">
                    <w:rPr>
                      <w:rFonts w:ascii="Arial" w:hAnsi="Arial" w:cs="Arial"/>
                      <w:lang w:val="en-US"/>
                    </w:rPr>
                    <w:t xml:space="preserve">BS 2050 : 1978 (1996) specification for electrical resistance of conducting </w:t>
                  </w:r>
                </w:p>
                <w:p w:rsidR="00EF13A7" w:rsidRPr="00946303" w:rsidRDefault="00EF13A7" w:rsidP="007A25EE">
                  <w:pPr>
                    <w:spacing w:line="312" w:lineRule="auto"/>
                    <w:rPr>
                      <w:rFonts w:ascii="Arial" w:hAnsi="Arial" w:cs="Arial"/>
                      <w:lang w:val="en-US"/>
                    </w:rPr>
                  </w:pPr>
                  <w:r w:rsidRPr="00946303">
                    <w:rPr>
                      <w:rFonts w:ascii="Arial" w:hAnsi="Arial" w:cs="Arial"/>
                      <w:lang w:val="en-US"/>
                    </w:rPr>
                    <w:t>and antistatic products made from flexible polymeric material.</w:t>
                  </w:r>
                </w:p>
                <w:p w:rsidR="00EF13A7" w:rsidRDefault="00EF13A7" w:rsidP="007A25EE">
                  <w:pPr>
                    <w:spacing w:line="312" w:lineRule="auto"/>
                    <w:rPr>
                      <w:rFonts w:ascii="Arial" w:hAnsi="Arial" w:cs="Arial"/>
                      <w:lang w:val="en-US"/>
                    </w:rPr>
                  </w:pPr>
                  <w:r w:rsidRPr="00946303">
                    <w:rPr>
                      <w:rFonts w:ascii="Arial" w:hAnsi="Arial" w:cs="Arial"/>
                      <w:lang w:val="en-US"/>
                    </w:rPr>
                    <w:t xml:space="preserve">BS 5682 : 1984 (1992) specification for terminal units, hose assemblies and </w:t>
                  </w:r>
                </w:p>
                <w:p w:rsidR="00EF13A7" w:rsidRPr="00946303" w:rsidRDefault="00EF13A7" w:rsidP="007A25EE">
                  <w:pPr>
                    <w:spacing w:line="312" w:lineRule="auto"/>
                    <w:rPr>
                      <w:rFonts w:ascii="Arial" w:hAnsi="Arial" w:cs="Arial"/>
                      <w:lang w:val="en-US"/>
                    </w:rPr>
                  </w:pPr>
                  <w:r w:rsidRPr="00946303">
                    <w:rPr>
                      <w:rFonts w:ascii="Arial" w:hAnsi="Arial" w:cs="Arial"/>
                      <w:lang w:val="en-US"/>
                    </w:rPr>
                    <w:t>their connectors for use with medical gas pipeline systems.</w:t>
                  </w:r>
                </w:p>
                <w:p w:rsidR="00EF13A7" w:rsidRDefault="00EF13A7" w:rsidP="007A25EE">
                  <w:pPr>
                    <w:spacing w:line="312" w:lineRule="auto"/>
                    <w:rPr>
                      <w:rFonts w:ascii="Arial" w:hAnsi="Arial" w:cs="Arial"/>
                      <w:lang w:val="en-US"/>
                    </w:rPr>
                  </w:pPr>
                  <w:r w:rsidRPr="00946303">
                    <w:rPr>
                      <w:rFonts w:ascii="Arial" w:hAnsi="Arial" w:cs="Arial"/>
                      <w:lang w:val="en-US"/>
                    </w:rPr>
                    <w:t xml:space="preserve">EN 739 : 1998 Low pressure hose assemblies for use with medical gases and </w:t>
                  </w:r>
                </w:p>
                <w:p w:rsidR="00EF13A7" w:rsidRPr="00946303" w:rsidRDefault="00EF13A7" w:rsidP="007A25EE">
                  <w:pPr>
                    <w:spacing w:line="312" w:lineRule="auto"/>
                    <w:rPr>
                      <w:rFonts w:ascii="Arial" w:hAnsi="Arial" w:cs="Arial"/>
                      <w:lang w:val="en-US"/>
                    </w:rPr>
                  </w:pPr>
                  <w:r w:rsidRPr="00946303">
                    <w:rPr>
                      <w:rFonts w:ascii="Arial" w:hAnsi="Arial" w:cs="Arial"/>
                      <w:lang w:val="en-US"/>
                    </w:rPr>
                    <w:t>the latest specification EN ISO 5359:2008.</w:t>
                  </w:r>
                </w:p>
              </w:tc>
              <w:tc>
                <w:tcPr>
                  <w:tcW w:w="483" w:type="dxa"/>
                  <w:shd w:val="clear" w:color="auto" w:fill="auto"/>
                </w:tcPr>
                <w:p w:rsidR="00EF13A7" w:rsidRPr="00946303" w:rsidRDefault="00EF13A7" w:rsidP="007A25EE">
                  <w:pPr>
                    <w:rPr>
                      <w:rFonts w:ascii="Arial" w:hAnsi="Arial" w:cs="Arial"/>
                      <w:lang w:val="en-US"/>
                    </w:rPr>
                  </w:pPr>
                </w:p>
              </w:tc>
            </w:tr>
            <w:tr w:rsidR="00EF13A7" w:rsidRPr="00D12C65" w:rsidTr="007A25EE">
              <w:trPr>
                <w:trHeight w:val="2541"/>
              </w:trPr>
              <w:tc>
                <w:tcPr>
                  <w:tcW w:w="312" w:type="dxa"/>
                  <w:shd w:val="clear" w:color="auto" w:fill="auto"/>
                </w:tcPr>
                <w:p w:rsidR="00EF13A7" w:rsidRPr="00946303" w:rsidRDefault="00EF13A7" w:rsidP="007A25EE">
                  <w:pPr>
                    <w:rPr>
                      <w:rFonts w:ascii="Arial" w:hAnsi="Arial" w:cs="Arial"/>
                      <w:lang w:val="en-US"/>
                    </w:rPr>
                  </w:pPr>
                </w:p>
              </w:tc>
              <w:tc>
                <w:tcPr>
                  <w:tcW w:w="9010" w:type="dxa"/>
                  <w:shd w:val="clear" w:color="auto" w:fill="auto"/>
                </w:tcPr>
                <w:p w:rsidR="00EF13A7" w:rsidRPr="00946303" w:rsidRDefault="00EF13A7" w:rsidP="007A25EE">
                  <w:pPr>
                    <w:rPr>
                      <w:rFonts w:ascii="Arial" w:hAnsi="Arial" w:cs="Arial"/>
                      <w:b/>
                      <w:lang w:val="en-US"/>
                    </w:rPr>
                  </w:pPr>
                </w:p>
                <w:p w:rsidR="00EF13A7" w:rsidRPr="00946303" w:rsidRDefault="00EF13A7" w:rsidP="007A25EE">
                  <w:pPr>
                    <w:rPr>
                      <w:rFonts w:ascii="Arial" w:hAnsi="Arial" w:cs="Arial"/>
                      <w:b/>
                      <w:lang w:val="en-US"/>
                    </w:rPr>
                  </w:pPr>
                  <w:r w:rsidRPr="00946303">
                    <w:rPr>
                      <w:rFonts w:ascii="Arial" w:hAnsi="Arial" w:cs="Arial"/>
                      <w:b/>
                    </w:rPr>
                    <w:t>ΜΕΘΟΔΟΙ</w:t>
                  </w:r>
                  <w:r w:rsidRPr="00946303">
                    <w:rPr>
                      <w:rFonts w:ascii="Arial" w:hAnsi="Arial" w:cs="Arial"/>
                      <w:b/>
                      <w:lang w:val="en-US"/>
                    </w:rPr>
                    <w:t xml:space="preserve"> </w:t>
                  </w:r>
                  <w:r w:rsidRPr="00946303">
                    <w:rPr>
                      <w:rFonts w:ascii="Arial" w:hAnsi="Arial" w:cs="Arial"/>
                      <w:b/>
                    </w:rPr>
                    <w:t>ΚΑΙ</w:t>
                  </w:r>
                  <w:r w:rsidRPr="00946303">
                    <w:rPr>
                      <w:rFonts w:ascii="Arial" w:hAnsi="Arial" w:cs="Arial"/>
                      <w:b/>
                      <w:lang w:val="en-US"/>
                    </w:rPr>
                    <w:t xml:space="preserve"> </w:t>
                  </w:r>
                  <w:r w:rsidRPr="00946303">
                    <w:rPr>
                      <w:rFonts w:ascii="Arial" w:hAnsi="Arial" w:cs="Arial"/>
                      <w:b/>
                    </w:rPr>
                    <w:t>ΔΙΑΔΙΚΑΣΙΑ</w:t>
                  </w:r>
                  <w:r w:rsidRPr="00946303">
                    <w:rPr>
                      <w:rFonts w:ascii="Arial" w:hAnsi="Arial" w:cs="Arial"/>
                      <w:b/>
                      <w:lang w:val="en-US"/>
                    </w:rPr>
                    <w:t xml:space="preserve"> </w:t>
                  </w:r>
                  <w:r w:rsidRPr="00946303">
                    <w:rPr>
                      <w:rFonts w:ascii="Arial" w:hAnsi="Arial" w:cs="Arial"/>
                      <w:b/>
                    </w:rPr>
                    <w:t>ΔΟΚΙΜΩΝ</w:t>
                  </w:r>
                </w:p>
                <w:p w:rsidR="00EF13A7" w:rsidRPr="00946303" w:rsidRDefault="00EF13A7" w:rsidP="007A25EE">
                  <w:pPr>
                    <w:rPr>
                      <w:rFonts w:ascii="Arial" w:hAnsi="Arial" w:cs="Arial"/>
                      <w:b/>
                      <w:lang w:val="en-US"/>
                    </w:rPr>
                  </w:pPr>
                </w:p>
                <w:p w:rsidR="00EF13A7" w:rsidRDefault="00EF13A7" w:rsidP="007A25EE">
                  <w:pPr>
                    <w:spacing w:line="312" w:lineRule="auto"/>
                    <w:rPr>
                      <w:rFonts w:ascii="Arial" w:hAnsi="Arial" w:cs="Arial"/>
                      <w:lang w:val="en-US"/>
                    </w:rPr>
                  </w:pPr>
                  <w:r w:rsidRPr="00946303">
                    <w:rPr>
                      <w:rFonts w:ascii="Arial" w:hAnsi="Arial" w:cs="Arial"/>
                      <w:lang w:val="en-US"/>
                    </w:rPr>
                    <w:t xml:space="preserve">BS EN ISO 7751 : 1997 Rubber and plastic hoses and hose assemblies. </w:t>
                  </w:r>
                </w:p>
                <w:p w:rsidR="00EF13A7" w:rsidRPr="00946303" w:rsidRDefault="00EF13A7" w:rsidP="007A25EE">
                  <w:pPr>
                    <w:spacing w:line="312" w:lineRule="auto"/>
                    <w:rPr>
                      <w:rFonts w:ascii="Arial" w:hAnsi="Arial" w:cs="Arial"/>
                      <w:lang w:val="en-US"/>
                    </w:rPr>
                  </w:pPr>
                  <w:r w:rsidRPr="00946303">
                    <w:rPr>
                      <w:rFonts w:ascii="Arial" w:hAnsi="Arial" w:cs="Arial"/>
                      <w:lang w:val="en-US"/>
                    </w:rPr>
                    <w:t>Ratios of proof and burst pressure to design working pressure.</w:t>
                  </w:r>
                </w:p>
                <w:p w:rsidR="00EF13A7" w:rsidRDefault="00EF13A7" w:rsidP="007A25EE">
                  <w:pPr>
                    <w:spacing w:line="312" w:lineRule="auto"/>
                    <w:rPr>
                      <w:rFonts w:ascii="Arial" w:hAnsi="Arial" w:cs="Arial"/>
                      <w:lang w:val="en-US"/>
                    </w:rPr>
                  </w:pPr>
                  <w:r w:rsidRPr="00946303">
                    <w:rPr>
                      <w:rFonts w:ascii="Arial" w:hAnsi="Arial" w:cs="Arial"/>
                      <w:lang w:val="en-US"/>
                    </w:rPr>
                    <w:t xml:space="preserve">BS EN 24671 : 1993 Rubber and plastic hose and hose assemblies. </w:t>
                  </w:r>
                </w:p>
                <w:p w:rsidR="00EF13A7" w:rsidRPr="00946303" w:rsidRDefault="00EF13A7" w:rsidP="007A25EE">
                  <w:pPr>
                    <w:spacing w:line="312" w:lineRule="auto"/>
                    <w:rPr>
                      <w:rFonts w:ascii="Arial" w:hAnsi="Arial" w:cs="Arial"/>
                      <w:lang w:val="en-US"/>
                    </w:rPr>
                  </w:pPr>
                  <w:r w:rsidRPr="00946303">
                    <w:rPr>
                      <w:rFonts w:ascii="Arial" w:hAnsi="Arial" w:cs="Arial"/>
                      <w:lang w:val="en-US"/>
                    </w:rPr>
                    <w:t>Methods of measurement of dimensions.</w:t>
                  </w:r>
                </w:p>
                <w:p w:rsidR="00EF13A7" w:rsidRDefault="00EF13A7" w:rsidP="007A25EE">
                  <w:pPr>
                    <w:spacing w:line="312" w:lineRule="auto"/>
                    <w:rPr>
                      <w:rFonts w:ascii="Arial" w:hAnsi="Arial" w:cs="Arial"/>
                      <w:lang w:val="en-US"/>
                    </w:rPr>
                  </w:pPr>
                  <w:r w:rsidRPr="00946303">
                    <w:rPr>
                      <w:rFonts w:ascii="Arial" w:hAnsi="Arial" w:cs="Arial"/>
                      <w:lang w:val="en-US"/>
                    </w:rPr>
                    <w:t>ISO 2883 : 1991      Rubber vulcanized antistatic and conductive products</w:t>
                  </w:r>
                </w:p>
                <w:p w:rsidR="00EF13A7" w:rsidRPr="009C6AD7" w:rsidRDefault="00EF13A7" w:rsidP="007A25EE">
                  <w:pPr>
                    <w:spacing w:line="312" w:lineRule="auto"/>
                    <w:rPr>
                      <w:rFonts w:ascii="Arial" w:hAnsi="Arial" w:cs="Arial"/>
                      <w:lang w:val="en-US"/>
                    </w:rPr>
                  </w:pPr>
                  <w:r w:rsidRPr="00946303">
                    <w:rPr>
                      <w:rFonts w:ascii="Arial" w:hAnsi="Arial" w:cs="Arial"/>
                      <w:lang w:val="en-US"/>
                    </w:rPr>
                    <w:t>for industrial use. Electrical</w:t>
                  </w:r>
                  <w:r w:rsidRPr="009C6AD7">
                    <w:rPr>
                      <w:rFonts w:ascii="Arial" w:hAnsi="Arial" w:cs="Arial"/>
                      <w:lang w:val="en-US"/>
                    </w:rPr>
                    <w:t xml:space="preserve"> </w:t>
                  </w:r>
                  <w:r w:rsidRPr="00946303">
                    <w:rPr>
                      <w:rFonts w:ascii="Arial" w:hAnsi="Arial" w:cs="Arial"/>
                      <w:lang w:val="en-US"/>
                    </w:rPr>
                    <w:t>resistance</w:t>
                  </w:r>
                  <w:r w:rsidRPr="009C6AD7">
                    <w:rPr>
                      <w:rFonts w:ascii="Arial" w:hAnsi="Arial" w:cs="Arial"/>
                      <w:lang w:val="en-US"/>
                    </w:rPr>
                    <w:t xml:space="preserve"> </w:t>
                  </w:r>
                  <w:r w:rsidRPr="00946303">
                    <w:rPr>
                      <w:rFonts w:ascii="Arial" w:hAnsi="Arial" w:cs="Arial"/>
                      <w:lang w:val="en-US"/>
                    </w:rPr>
                    <w:t>limits</w:t>
                  </w:r>
                  <w:r w:rsidRPr="009C6AD7">
                    <w:rPr>
                      <w:rFonts w:ascii="Arial" w:hAnsi="Arial" w:cs="Arial"/>
                      <w:lang w:val="en-US"/>
                    </w:rPr>
                    <w:t>.</w:t>
                  </w:r>
                </w:p>
              </w:tc>
              <w:tc>
                <w:tcPr>
                  <w:tcW w:w="483" w:type="dxa"/>
                  <w:shd w:val="clear" w:color="auto" w:fill="auto"/>
                </w:tcPr>
                <w:p w:rsidR="00EF13A7" w:rsidRPr="00946303" w:rsidRDefault="00EF13A7" w:rsidP="007A25EE">
                  <w:pPr>
                    <w:rPr>
                      <w:rFonts w:ascii="Arial" w:hAnsi="Arial" w:cs="Arial"/>
                      <w:lang w:val="en-US"/>
                    </w:rPr>
                  </w:pPr>
                </w:p>
              </w:tc>
            </w:tr>
            <w:tr w:rsidR="00EF13A7" w:rsidRPr="00946303" w:rsidTr="007A25EE">
              <w:trPr>
                <w:trHeight w:val="2683"/>
              </w:trPr>
              <w:tc>
                <w:tcPr>
                  <w:tcW w:w="312" w:type="dxa"/>
                  <w:shd w:val="clear" w:color="auto" w:fill="auto"/>
                </w:tcPr>
                <w:p w:rsidR="00EF13A7" w:rsidRPr="00946303" w:rsidRDefault="00EF13A7" w:rsidP="007A25EE">
                  <w:pPr>
                    <w:rPr>
                      <w:rFonts w:ascii="Arial" w:hAnsi="Arial" w:cs="Arial"/>
                      <w:lang w:val="en-US"/>
                    </w:rPr>
                  </w:pPr>
                </w:p>
              </w:tc>
              <w:tc>
                <w:tcPr>
                  <w:tcW w:w="9010" w:type="dxa"/>
                  <w:shd w:val="clear" w:color="auto" w:fill="auto"/>
                </w:tcPr>
                <w:p w:rsidR="00EF13A7" w:rsidRPr="00946303" w:rsidRDefault="00EF13A7" w:rsidP="007A25EE">
                  <w:pPr>
                    <w:rPr>
                      <w:rFonts w:ascii="Arial" w:hAnsi="Arial" w:cs="Arial"/>
                      <w:b/>
                      <w:lang w:val="en-US"/>
                    </w:rPr>
                  </w:pPr>
                </w:p>
                <w:p w:rsidR="00EF13A7" w:rsidRPr="00946303" w:rsidRDefault="00EF13A7" w:rsidP="007A25EE">
                  <w:pPr>
                    <w:rPr>
                      <w:rFonts w:ascii="Arial" w:hAnsi="Arial" w:cs="Arial"/>
                      <w:b/>
                    </w:rPr>
                  </w:pPr>
                  <w:r w:rsidRPr="00946303">
                    <w:rPr>
                      <w:rFonts w:ascii="Arial" w:hAnsi="Arial" w:cs="Arial"/>
                      <w:b/>
                    </w:rPr>
                    <w:t>ΕΙΔΗ ΑΝΤΙΣΤΑΤΙΚΩΝ ΣΩΛΗΝΩΝ ΙΑΤΡΙΚΩΝ ΑΕΡΙΩΝ</w:t>
                  </w:r>
                </w:p>
                <w:p w:rsidR="00EF13A7" w:rsidRPr="00946303" w:rsidRDefault="00EF13A7" w:rsidP="007A25EE">
                  <w:pPr>
                    <w:rPr>
                      <w:rFonts w:ascii="Arial" w:hAnsi="Arial" w:cs="Arial"/>
                      <w:b/>
                    </w:rPr>
                  </w:pPr>
                </w:p>
                <w:tbl>
                  <w:tblPr>
                    <w:tblW w:w="6547" w:type="dxa"/>
                    <w:tblLayout w:type="fixed"/>
                    <w:tblCellMar>
                      <w:left w:w="30" w:type="dxa"/>
                      <w:right w:w="30" w:type="dxa"/>
                    </w:tblCellMar>
                    <w:tblLook w:val="0000"/>
                  </w:tblPr>
                  <w:tblGrid>
                    <w:gridCol w:w="451"/>
                    <w:gridCol w:w="1071"/>
                    <w:gridCol w:w="850"/>
                    <w:gridCol w:w="993"/>
                    <w:gridCol w:w="850"/>
                    <w:gridCol w:w="709"/>
                    <w:gridCol w:w="1056"/>
                    <w:gridCol w:w="567"/>
                  </w:tblGrid>
                  <w:tr w:rsidR="00EF13A7" w:rsidRPr="00946303" w:rsidTr="007A25EE">
                    <w:trPr>
                      <w:trHeight w:val="513"/>
                    </w:trPr>
                    <w:tc>
                      <w:tcPr>
                        <w:tcW w:w="451"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ind w:right="112"/>
                          <w:jc w:val="center"/>
                          <w:rPr>
                            <w:rFonts w:ascii="Arial" w:hAnsi="Arial" w:cs="Arial"/>
                            <w:b/>
                            <w:color w:val="000000"/>
                            <w:sz w:val="14"/>
                            <w:szCs w:val="14"/>
                          </w:rPr>
                        </w:pPr>
                        <w:r w:rsidRPr="009C6AD7">
                          <w:rPr>
                            <w:rFonts w:ascii="Arial" w:hAnsi="Arial" w:cs="Arial"/>
                            <w:b/>
                            <w:color w:val="000000"/>
                            <w:sz w:val="14"/>
                            <w:szCs w:val="14"/>
                          </w:rPr>
                          <w:t>Α/Α</w:t>
                        </w:r>
                      </w:p>
                    </w:tc>
                    <w:tc>
                      <w:tcPr>
                        <w:tcW w:w="1071"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Αέριο</w:t>
                        </w:r>
                      </w:p>
                    </w:tc>
                    <w:tc>
                      <w:tcPr>
                        <w:tcW w:w="850"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Χρώμα</w:t>
                        </w:r>
                      </w:p>
                    </w:tc>
                    <w:tc>
                      <w:tcPr>
                        <w:tcW w:w="993"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Διάσταση</w:t>
                        </w:r>
                      </w:p>
                    </w:tc>
                    <w:tc>
                      <w:tcPr>
                        <w:tcW w:w="850"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Πίεση Λειτουρ</w:t>
                        </w:r>
                        <w:r>
                          <w:rPr>
                            <w:rFonts w:ascii="Arial" w:hAnsi="Arial" w:cs="Arial"/>
                            <w:b/>
                            <w:color w:val="000000"/>
                            <w:sz w:val="14"/>
                            <w:szCs w:val="14"/>
                          </w:rPr>
                          <w:t>-</w:t>
                        </w:r>
                        <w:r w:rsidRPr="009C6AD7">
                          <w:rPr>
                            <w:rFonts w:ascii="Arial" w:hAnsi="Arial" w:cs="Arial"/>
                            <w:b/>
                            <w:color w:val="000000"/>
                            <w:sz w:val="14"/>
                            <w:szCs w:val="14"/>
                          </w:rPr>
                          <w:t>γίας</w:t>
                        </w:r>
                      </w:p>
                    </w:tc>
                    <w:tc>
                      <w:tcPr>
                        <w:tcW w:w="709"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Πίεση Δοκιμής</w:t>
                        </w:r>
                      </w:p>
                    </w:tc>
                    <w:tc>
                      <w:tcPr>
                        <w:tcW w:w="1056"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Default="00EF13A7" w:rsidP="007A25EE">
                        <w:pPr>
                          <w:jc w:val="center"/>
                          <w:rPr>
                            <w:rFonts w:ascii="Arial" w:hAnsi="Arial" w:cs="Arial"/>
                            <w:b/>
                            <w:color w:val="000000"/>
                            <w:sz w:val="14"/>
                            <w:szCs w:val="14"/>
                            <w:lang w:val="en-US"/>
                          </w:rPr>
                        </w:pPr>
                        <w:r w:rsidRPr="009C6AD7">
                          <w:rPr>
                            <w:rFonts w:ascii="Arial" w:hAnsi="Arial" w:cs="Arial"/>
                            <w:b/>
                            <w:color w:val="000000"/>
                            <w:sz w:val="14"/>
                            <w:szCs w:val="14"/>
                          </w:rPr>
                          <w:t xml:space="preserve">Θερμοκρασία </w:t>
                        </w:r>
                      </w:p>
                      <w:p w:rsidR="00EF13A7" w:rsidRPr="009C6AD7" w:rsidRDefault="00EF13A7" w:rsidP="007A25EE">
                        <w:pPr>
                          <w:jc w:val="center"/>
                          <w:rPr>
                            <w:rFonts w:ascii="Arial" w:hAnsi="Arial" w:cs="Arial"/>
                            <w:b/>
                            <w:color w:val="000000"/>
                            <w:sz w:val="14"/>
                            <w:szCs w:val="14"/>
                          </w:rPr>
                        </w:pPr>
                        <w:r w:rsidRPr="009C6AD7">
                          <w:rPr>
                            <w:rFonts w:ascii="Arial" w:hAnsi="Arial" w:cs="Arial"/>
                            <w:b/>
                            <w:color w:val="000000"/>
                            <w:sz w:val="14"/>
                            <w:szCs w:val="14"/>
                          </w:rPr>
                          <w:t>Λειτουργίας</w:t>
                        </w:r>
                      </w:p>
                    </w:tc>
                    <w:tc>
                      <w:tcPr>
                        <w:tcW w:w="567" w:type="dxa"/>
                        <w:tcBorders>
                          <w:top w:val="single" w:sz="6" w:space="0" w:color="000000"/>
                          <w:left w:val="single" w:sz="6" w:space="0" w:color="000000"/>
                          <w:bottom w:val="single" w:sz="6" w:space="0" w:color="000000"/>
                          <w:right w:val="single" w:sz="6" w:space="0" w:color="000000"/>
                        </w:tcBorders>
                        <w:shd w:val="clear" w:color="auto" w:fill="C9C9C9"/>
                        <w:vAlign w:val="center"/>
                      </w:tcPr>
                      <w:p w:rsidR="00EF13A7" w:rsidRPr="00471394" w:rsidRDefault="00EF13A7" w:rsidP="007A25EE">
                        <w:pPr>
                          <w:jc w:val="center"/>
                          <w:rPr>
                            <w:rFonts w:ascii="Arial" w:hAnsi="Arial" w:cs="Arial"/>
                            <w:b/>
                            <w:color w:val="000000"/>
                            <w:sz w:val="14"/>
                            <w:szCs w:val="14"/>
                          </w:rPr>
                        </w:pPr>
                        <w:r w:rsidRPr="00471394">
                          <w:rPr>
                            <w:rFonts w:ascii="Arial" w:hAnsi="Arial" w:cs="Arial"/>
                            <w:b/>
                            <w:color w:val="000000"/>
                            <w:sz w:val="14"/>
                            <w:szCs w:val="14"/>
                          </w:rPr>
                          <w:t>Βάρος</w:t>
                        </w:r>
                      </w:p>
                      <w:p w:rsidR="00EF13A7" w:rsidRPr="00471394" w:rsidRDefault="00EF13A7" w:rsidP="007A25EE">
                        <w:pPr>
                          <w:jc w:val="center"/>
                          <w:rPr>
                            <w:rFonts w:ascii="Arial" w:hAnsi="Arial" w:cs="Arial"/>
                            <w:b/>
                            <w:color w:val="000000"/>
                            <w:sz w:val="14"/>
                            <w:szCs w:val="14"/>
                          </w:rPr>
                        </w:pPr>
                        <w:r w:rsidRPr="00471394">
                          <w:rPr>
                            <w:rFonts w:ascii="Arial" w:hAnsi="Arial" w:cs="Arial"/>
                            <w:b/>
                            <w:color w:val="000000"/>
                            <w:sz w:val="14"/>
                            <w:szCs w:val="14"/>
                          </w:rPr>
                          <w:t>(</w:t>
                        </w:r>
                        <w:r w:rsidRPr="00471394">
                          <w:rPr>
                            <w:rFonts w:ascii="Arial" w:hAnsi="Arial" w:cs="Arial"/>
                            <w:b/>
                            <w:color w:val="000000"/>
                            <w:sz w:val="14"/>
                            <w:szCs w:val="14"/>
                            <w:lang w:val="en-US"/>
                          </w:rPr>
                          <w:t>gr</w:t>
                        </w:r>
                        <w:r w:rsidRPr="00471394">
                          <w:rPr>
                            <w:rFonts w:ascii="Arial" w:hAnsi="Arial" w:cs="Arial"/>
                            <w:b/>
                            <w:color w:val="000000"/>
                            <w:sz w:val="14"/>
                            <w:szCs w:val="14"/>
                          </w:rPr>
                          <w:t>/</w:t>
                        </w:r>
                        <w:r w:rsidRPr="00471394">
                          <w:rPr>
                            <w:rFonts w:ascii="Arial" w:hAnsi="Arial" w:cs="Arial"/>
                            <w:b/>
                            <w:color w:val="000000"/>
                            <w:sz w:val="14"/>
                            <w:szCs w:val="14"/>
                            <w:lang w:val="en-US"/>
                          </w:rPr>
                          <w:t>m</w:t>
                        </w:r>
                        <w:r w:rsidRPr="00471394">
                          <w:rPr>
                            <w:rFonts w:ascii="Arial" w:hAnsi="Arial" w:cs="Arial"/>
                            <w:b/>
                            <w:color w:val="000000"/>
                            <w:sz w:val="14"/>
                            <w:szCs w:val="14"/>
                          </w:rPr>
                          <w:t>)</w:t>
                        </w:r>
                      </w:p>
                    </w:tc>
                  </w:tr>
                  <w:tr w:rsidR="00EF13A7" w:rsidRPr="00946303" w:rsidTr="007A25EE">
                    <w:trPr>
                      <w:trHeight w:val="272"/>
                    </w:trPr>
                    <w:tc>
                      <w:tcPr>
                        <w:tcW w:w="45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ind w:right="112"/>
                          <w:jc w:val="center"/>
                          <w:rPr>
                            <w:rFonts w:ascii="Arial" w:hAnsi="Arial" w:cs="Arial"/>
                            <w:color w:val="000000"/>
                            <w:sz w:val="14"/>
                            <w:szCs w:val="14"/>
                          </w:rPr>
                        </w:pPr>
                        <w:r w:rsidRPr="009C6AD7">
                          <w:rPr>
                            <w:rFonts w:ascii="Arial" w:hAnsi="Arial" w:cs="Arial"/>
                            <w:color w:val="000000"/>
                            <w:sz w:val="14"/>
                            <w:szCs w:val="14"/>
                          </w:rPr>
                          <w:t>1</w:t>
                        </w:r>
                      </w:p>
                    </w:tc>
                    <w:tc>
                      <w:tcPr>
                        <w:tcW w:w="107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Οξυγόνο</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Λευκό</w:t>
                        </w:r>
                      </w:p>
                    </w:tc>
                    <w:tc>
                      <w:tcPr>
                        <w:tcW w:w="993"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lang w:val="en-US"/>
                          </w:rPr>
                          <w:sym w:font="Symbol" w:char="F0C6"/>
                        </w:r>
                        <w:r w:rsidRPr="009C6AD7">
                          <w:rPr>
                            <w:rFonts w:ascii="Arial" w:hAnsi="Arial" w:cs="Arial"/>
                            <w:color w:val="000000"/>
                            <w:sz w:val="14"/>
                            <w:szCs w:val="14"/>
                          </w:rPr>
                          <w:t>13,4</w:t>
                        </w:r>
                        <w:r w:rsidRPr="009C6AD7">
                          <w:rPr>
                            <w:rFonts w:ascii="Arial" w:hAnsi="Arial" w:cs="Arial"/>
                            <w:color w:val="000000"/>
                            <w:sz w:val="14"/>
                            <w:szCs w:val="14"/>
                            <w:lang w:val="en-US"/>
                          </w:rPr>
                          <w:t>x</w:t>
                        </w:r>
                        <w:r w:rsidRPr="009C6AD7">
                          <w:rPr>
                            <w:rFonts w:ascii="Arial" w:hAnsi="Arial" w:cs="Arial"/>
                            <w:color w:val="000000"/>
                            <w:sz w:val="14"/>
                            <w:szCs w:val="14"/>
                          </w:rPr>
                          <w:t>6,4</w:t>
                        </w:r>
                        <w:r w:rsidRPr="009C6AD7">
                          <w:rPr>
                            <w:rFonts w:ascii="Arial" w:hAnsi="Arial" w:cs="Arial"/>
                            <w:color w:val="000000"/>
                            <w:sz w:val="14"/>
                            <w:szCs w:val="14"/>
                            <w:lang w:val="en-US"/>
                          </w:rPr>
                          <w:t>mm</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bar</w:t>
                        </w:r>
                      </w:p>
                    </w:tc>
                    <w:tc>
                      <w:tcPr>
                        <w:tcW w:w="709"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45</w:t>
                        </w:r>
                        <w:r w:rsidRPr="009C6AD7">
                          <w:rPr>
                            <w:rFonts w:ascii="Arial" w:hAnsi="Arial" w:cs="Arial"/>
                            <w:color w:val="000000"/>
                            <w:sz w:val="14"/>
                            <w:szCs w:val="14"/>
                            <w:lang w:val="en-US"/>
                          </w:rPr>
                          <w:t>bar</w:t>
                        </w:r>
                      </w:p>
                    </w:tc>
                    <w:tc>
                      <w:tcPr>
                        <w:tcW w:w="1056" w:type="dxa"/>
                        <w:tcBorders>
                          <w:top w:val="single" w:sz="6" w:space="0" w:color="000000"/>
                          <w:left w:val="single" w:sz="6" w:space="0" w:color="000000"/>
                          <w:bottom w:val="single" w:sz="6" w:space="0" w:color="000000"/>
                          <w:right w:val="single" w:sz="6" w:space="0" w:color="000000"/>
                        </w:tcBorders>
                        <w:vAlign w:val="center"/>
                      </w:tcPr>
                      <w:tbl>
                        <w:tblPr>
                          <w:tblW w:w="0" w:type="auto"/>
                          <w:tblCellSpacing w:w="0" w:type="dxa"/>
                          <w:tblLayout w:type="fixed"/>
                          <w:tblCellMar>
                            <w:left w:w="0" w:type="dxa"/>
                            <w:right w:w="0" w:type="dxa"/>
                          </w:tblCellMar>
                          <w:tblLook w:val="04A0"/>
                        </w:tblPr>
                        <w:tblGrid>
                          <w:gridCol w:w="1449"/>
                        </w:tblGrid>
                        <w:tr w:rsidR="00EF13A7" w:rsidRPr="009C6AD7" w:rsidTr="007A25EE">
                          <w:trPr>
                            <w:tblCellSpacing w:w="0" w:type="dxa"/>
                          </w:trPr>
                          <w:tc>
                            <w:tcPr>
                              <w:tcW w:w="1449" w:type="dxa"/>
                              <w:vAlign w:val="center"/>
                              <w:hideMark/>
                            </w:tcPr>
                            <w:p w:rsidR="00EF13A7" w:rsidRPr="009C6AD7" w:rsidRDefault="00EF13A7" w:rsidP="007A25EE">
                              <w:pPr>
                                <w:jc w:val="center"/>
                                <w:rPr>
                                  <w:rFonts w:ascii="Arial" w:hAnsi="Arial" w:cs="Arial"/>
                                  <w:color w:val="000000"/>
                                  <w:sz w:val="14"/>
                                  <w:szCs w:val="14"/>
                                </w:rPr>
                              </w:pPr>
                              <w:r>
                                <w:rPr>
                                  <w:rFonts w:ascii="Arial" w:hAnsi="Arial" w:cs="Arial"/>
                                  <w:color w:val="000000"/>
                                  <w:sz w:val="14"/>
                                  <w:szCs w:val="14"/>
                                  <w:lang w:val="en-US"/>
                                </w:rPr>
                                <w:t xml:space="preserve">          </w:t>
                              </w:r>
                              <w:r w:rsidRPr="009C6AD7">
                                <w:rPr>
                                  <w:rFonts w:ascii="Arial" w:hAnsi="Arial" w:cs="Arial"/>
                                  <w:color w:val="000000"/>
                                  <w:sz w:val="14"/>
                                  <w:szCs w:val="14"/>
                                </w:rPr>
                                <w:t>-10°</w:t>
                              </w:r>
                              <w:r w:rsidRPr="009C6AD7">
                                <w:rPr>
                                  <w:rFonts w:ascii="Arial" w:hAnsi="Arial" w:cs="Arial"/>
                                  <w:color w:val="000000"/>
                                  <w:sz w:val="14"/>
                                  <w:szCs w:val="14"/>
                                  <w:lang w:val="en-US"/>
                                </w:rPr>
                                <w:t>C to </w:t>
                              </w:r>
                              <w:r w:rsidRPr="009C6AD7">
                                <w:rPr>
                                  <w:rFonts w:ascii="Arial" w:hAnsi="Arial" w:cs="Arial"/>
                                  <w:color w:val="000000"/>
                                  <w:sz w:val="14"/>
                                  <w:szCs w:val="14"/>
                                </w:rPr>
                                <w:t>+60°</w:t>
                              </w:r>
                              <w:r w:rsidRPr="009C6AD7">
                                <w:rPr>
                                  <w:rFonts w:ascii="Arial" w:hAnsi="Arial" w:cs="Arial"/>
                                  <w:color w:val="000000"/>
                                  <w:sz w:val="14"/>
                                  <w:szCs w:val="14"/>
                                  <w:lang w:val="en-US"/>
                                </w:rPr>
                                <w:t>C</w:t>
                              </w:r>
                            </w:p>
                          </w:tc>
                        </w:tr>
                        <w:tr w:rsidR="00EF13A7" w:rsidRPr="009C6AD7" w:rsidTr="007A25EE">
                          <w:trPr>
                            <w:tblCellSpacing w:w="0" w:type="dxa"/>
                          </w:trPr>
                          <w:tc>
                            <w:tcPr>
                              <w:tcW w:w="1449" w:type="dxa"/>
                              <w:vAlign w:val="center"/>
                              <w:hideMark/>
                            </w:tcPr>
                            <w:p w:rsidR="00EF13A7" w:rsidRPr="009C6AD7" w:rsidRDefault="00EF13A7" w:rsidP="007A25EE">
                              <w:pPr>
                                <w:jc w:val="center"/>
                                <w:rPr>
                                  <w:rFonts w:ascii="Arial" w:hAnsi="Arial" w:cs="Arial"/>
                                  <w:color w:val="000000"/>
                                  <w:sz w:val="14"/>
                                  <w:szCs w:val="14"/>
                                </w:rPr>
                              </w:pPr>
                            </w:p>
                          </w:tc>
                        </w:tr>
                      </w:tbl>
                      <w:p w:rsidR="00EF13A7" w:rsidRPr="009C6AD7" w:rsidRDefault="00EF13A7" w:rsidP="007A25EE">
                        <w:pPr>
                          <w:jc w:val="center"/>
                          <w:rPr>
                            <w:rFonts w:ascii="Arial" w:hAnsi="Arial" w:cs="Arial"/>
                            <w:color w:val="000000"/>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EF13A7" w:rsidRPr="00471394" w:rsidRDefault="00EF13A7" w:rsidP="007A25EE">
                        <w:pPr>
                          <w:jc w:val="center"/>
                          <w:rPr>
                            <w:rFonts w:ascii="Arial" w:hAnsi="Arial" w:cs="Arial"/>
                            <w:color w:val="000000"/>
                            <w:sz w:val="14"/>
                            <w:szCs w:val="14"/>
                          </w:rPr>
                        </w:pPr>
                        <w:r w:rsidRPr="00471394">
                          <w:rPr>
                            <w:rFonts w:ascii="Arial" w:hAnsi="Arial" w:cs="Arial"/>
                            <w:color w:val="000000"/>
                            <w:sz w:val="14"/>
                            <w:szCs w:val="14"/>
                          </w:rPr>
                          <w:t>130</w:t>
                        </w:r>
                      </w:p>
                    </w:tc>
                  </w:tr>
                  <w:tr w:rsidR="00EF13A7" w:rsidRPr="00946303" w:rsidTr="007A25EE">
                    <w:trPr>
                      <w:trHeight w:val="272"/>
                    </w:trPr>
                    <w:tc>
                      <w:tcPr>
                        <w:tcW w:w="45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ind w:right="112"/>
                          <w:jc w:val="center"/>
                          <w:rPr>
                            <w:rFonts w:ascii="Arial" w:hAnsi="Arial" w:cs="Arial"/>
                            <w:color w:val="000000"/>
                            <w:sz w:val="14"/>
                            <w:szCs w:val="14"/>
                          </w:rPr>
                        </w:pPr>
                        <w:r w:rsidRPr="009C6AD7">
                          <w:rPr>
                            <w:rFonts w:ascii="Arial" w:hAnsi="Arial" w:cs="Arial"/>
                            <w:color w:val="000000"/>
                            <w:sz w:val="14"/>
                            <w:szCs w:val="14"/>
                          </w:rPr>
                          <w:t>2</w:t>
                        </w:r>
                      </w:p>
                    </w:tc>
                    <w:tc>
                      <w:tcPr>
                        <w:tcW w:w="107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Αέρας 4</w:t>
                        </w:r>
                        <w:r w:rsidRPr="009C6AD7">
                          <w:rPr>
                            <w:rFonts w:ascii="Arial" w:hAnsi="Arial" w:cs="Arial"/>
                            <w:color w:val="000000"/>
                            <w:sz w:val="14"/>
                            <w:szCs w:val="14"/>
                            <w:lang w:val="en-US"/>
                          </w:rPr>
                          <w:t>bar</w:t>
                        </w:r>
                        <w:r w:rsidRPr="009C6AD7">
                          <w:rPr>
                            <w:rFonts w:ascii="Arial" w:hAnsi="Arial" w:cs="Arial"/>
                            <w:color w:val="000000"/>
                            <w:sz w:val="14"/>
                            <w:szCs w:val="14"/>
                          </w:rPr>
                          <w:t>,  Αέρας 8</w:t>
                        </w:r>
                        <w:r w:rsidRPr="009C6AD7">
                          <w:rPr>
                            <w:rFonts w:ascii="Arial" w:hAnsi="Arial" w:cs="Arial"/>
                            <w:color w:val="000000"/>
                            <w:sz w:val="14"/>
                            <w:szCs w:val="14"/>
                            <w:lang w:val="en-US"/>
                          </w:rPr>
                          <w:t>bar</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Μάυρο</w:t>
                        </w:r>
                      </w:p>
                    </w:tc>
                    <w:tc>
                      <w:tcPr>
                        <w:tcW w:w="993"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sz w:val="14"/>
                            <w:szCs w:val="14"/>
                          </w:rPr>
                        </w:pPr>
                        <w:r w:rsidRPr="009C6AD7">
                          <w:rPr>
                            <w:rFonts w:ascii="Arial" w:hAnsi="Arial" w:cs="Arial"/>
                            <w:color w:val="000000"/>
                            <w:sz w:val="14"/>
                            <w:szCs w:val="14"/>
                            <w:lang w:val="en-US"/>
                          </w:rPr>
                          <w:sym w:font="Symbol" w:char="F0C6"/>
                        </w:r>
                        <w:r w:rsidRPr="009C6AD7">
                          <w:rPr>
                            <w:rFonts w:ascii="Arial" w:hAnsi="Arial" w:cs="Arial"/>
                            <w:color w:val="000000"/>
                            <w:sz w:val="14"/>
                            <w:szCs w:val="14"/>
                          </w:rPr>
                          <w:t>13,4</w:t>
                        </w:r>
                        <w:r w:rsidRPr="009C6AD7">
                          <w:rPr>
                            <w:rFonts w:ascii="Arial" w:hAnsi="Arial" w:cs="Arial"/>
                            <w:color w:val="000000"/>
                            <w:sz w:val="14"/>
                            <w:szCs w:val="14"/>
                            <w:lang w:val="en-US"/>
                          </w:rPr>
                          <w:t>x</w:t>
                        </w:r>
                        <w:r w:rsidRPr="009C6AD7">
                          <w:rPr>
                            <w:rFonts w:ascii="Arial" w:hAnsi="Arial" w:cs="Arial"/>
                            <w:color w:val="000000"/>
                            <w:sz w:val="14"/>
                            <w:szCs w:val="14"/>
                          </w:rPr>
                          <w:t>6,4</w:t>
                        </w:r>
                        <w:r w:rsidRPr="009C6AD7">
                          <w:rPr>
                            <w:rFonts w:ascii="Arial" w:hAnsi="Arial" w:cs="Arial"/>
                            <w:color w:val="000000"/>
                            <w:sz w:val="14"/>
                            <w:szCs w:val="14"/>
                            <w:lang w:val="en-US"/>
                          </w:rPr>
                          <w:t>mm</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bar</w:t>
                        </w:r>
                      </w:p>
                    </w:tc>
                    <w:tc>
                      <w:tcPr>
                        <w:tcW w:w="709"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45</w:t>
                        </w:r>
                        <w:r w:rsidRPr="009C6AD7">
                          <w:rPr>
                            <w:rFonts w:ascii="Arial" w:hAnsi="Arial" w:cs="Arial"/>
                            <w:color w:val="000000"/>
                            <w:sz w:val="14"/>
                            <w:szCs w:val="14"/>
                            <w:lang w:val="en-US"/>
                          </w:rPr>
                          <w:t>bar</w:t>
                        </w:r>
                      </w:p>
                    </w:tc>
                    <w:tc>
                      <w:tcPr>
                        <w:tcW w:w="1056"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C to </w:t>
                        </w:r>
                        <w:r w:rsidRPr="009C6AD7">
                          <w:rPr>
                            <w:rFonts w:ascii="Arial" w:hAnsi="Arial" w:cs="Arial"/>
                            <w:color w:val="000000"/>
                            <w:sz w:val="14"/>
                            <w:szCs w:val="14"/>
                          </w:rPr>
                          <w:t>+60°</w:t>
                        </w:r>
                        <w:r w:rsidRPr="009C6AD7">
                          <w:rPr>
                            <w:rFonts w:ascii="Arial" w:hAnsi="Arial" w:cs="Arial"/>
                            <w:color w:val="000000"/>
                            <w:sz w:val="14"/>
                            <w:szCs w:val="14"/>
                            <w:lang w:val="en-US"/>
                          </w:rPr>
                          <w:t>C</w:t>
                        </w:r>
                      </w:p>
                    </w:tc>
                    <w:tc>
                      <w:tcPr>
                        <w:tcW w:w="567" w:type="dxa"/>
                        <w:tcBorders>
                          <w:top w:val="single" w:sz="6" w:space="0" w:color="000000"/>
                          <w:left w:val="single" w:sz="6" w:space="0" w:color="000000"/>
                          <w:bottom w:val="single" w:sz="6" w:space="0" w:color="000000"/>
                          <w:right w:val="single" w:sz="6" w:space="0" w:color="000000"/>
                        </w:tcBorders>
                        <w:vAlign w:val="center"/>
                      </w:tcPr>
                      <w:p w:rsidR="00EF13A7" w:rsidRPr="00471394" w:rsidRDefault="00EF13A7" w:rsidP="007A25EE">
                        <w:pPr>
                          <w:jc w:val="center"/>
                          <w:rPr>
                            <w:rFonts w:ascii="Arial" w:hAnsi="Arial" w:cs="Arial"/>
                            <w:color w:val="000000"/>
                            <w:sz w:val="14"/>
                            <w:szCs w:val="14"/>
                          </w:rPr>
                        </w:pPr>
                        <w:r w:rsidRPr="00471394">
                          <w:rPr>
                            <w:rFonts w:ascii="Arial" w:hAnsi="Arial" w:cs="Arial"/>
                            <w:color w:val="000000"/>
                            <w:sz w:val="14"/>
                            <w:szCs w:val="14"/>
                          </w:rPr>
                          <w:t>130</w:t>
                        </w:r>
                      </w:p>
                    </w:tc>
                  </w:tr>
                  <w:tr w:rsidR="00EF13A7" w:rsidRPr="00946303" w:rsidTr="007A25EE">
                    <w:trPr>
                      <w:trHeight w:val="272"/>
                    </w:trPr>
                    <w:tc>
                      <w:tcPr>
                        <w:tcW w:w="45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ind w:right="112"/>
                          <w:jc w:val="center"/>
                          <w:rPr>
                            <w:rFonts w:ascii="Arial" w:hAnsi="Arial" w:cs="Arial"/>
                            <w:color w:val="000000"/>
                            <w:sz w:val="14"/>
                            <w:szCs w:val="14"/>
                          </w:rPr>
                        </w:pPr>
                        <w:r w:rsidRPr="009C6AD7">
                          <w:rPr>
                            <w:rFonts w:ascii="Arial" w:hAnsi="Arial" w:cs="Arial"/>
                            <w:color w:val="000000"/>
                            <w:sz w:val="14"/>
                            <w:szCs w:val="14"/>
                          </w:rPr>
                          <w:t>3</w:t>
                        </w:r>
                      </w:p>
                    </w:tc>
                    <w:tc>
                      <w:tcPr>
                        <w:tcW w:w="107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Κενό</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Κίτρινο</w:t>
                        </w:r>
                      </w:p>
                    </w:tc>
                    <w:tc>
                      <w:tcPr>
                        <w:tcW w:w="993"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sz w:val="14"/>
                            <w:szCs w:val="14"/>
                          </w:rPr>
                        </w:pPr>
                        <w:r w:rsidRPr="009C6AD7">
                          <w:rPr>
                            <w:rFonts w:ascii="Arial" w:hAnsi="Arial" w:cs="Arial"/>
                            <w:color w:val="000000"/>
                            <w:sz w:val="14"/>
                            <w:szCs w:val="14"/>
                            <w:lang w:val="en-US"/>
                          </w:rPr>
                          <w:sym w:font="Symbol" w:char="F0C6"/>
                        </w:r>
                        <w:r w:rsidRPr="009C6AD7">
                          <w:rPr>
                            <w:rFonts w:ascii="Arial" w:hAnsi="Arial" w:cs="Arial"/>
                            <w:color w:val="000000"/>
                            <w:sz w:val="14"/>
                            <w:szCs w:val="14"/>
                          </w:rPr>
                          <w:t>13,4</w:t>
                        </w:r>
                        <w:r w:rsidRPr="009C6AD7">
                          <w:rPr>
                            <w:rFonts w:ascii="Arial" w:hAnsi="Arial" w:cs="Arial"/>
                            <w:color w:val="000000"/>
                            <w:sz w:val="14"/>
                            <w:szCs w:val="14"/>
                            <w:lang w:val="en-US"/>
                          </w:rPr>
                          <w:t>x</w:t>
                        </w:r>
                        <w:r w:rsidRPr="009C6AD7">
                          <w:rPr>
                            <w:rFonts w:ascii="Arial" w:hAnsi="Arial" w:cs="Arial"/>
                            <w:color w:val="000000"/>
                            <w:sz w:val="14"/>
                            <w:szCs w:val="14"/>
                          </w:rPr>
                          <w:t>6,4</w:t>
                        </w:r>
                        <w:r w:rsidRPr="009C6AD7">
                          <w:rPr>
                            <w:rFonts w:ascii="Arial" w:hAnsi="Arial" w:cs="Arial"/>
                            <w:color w:val="000000"/>
                            <w:sz w:val="14"/>
                            <w:szCs w:val="14"/>
                            <w:lang w:val="en-US"/>
                          </w:rPr>
                          <w:t>mm</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bar</w:t>
                        </w:r>
                      </w:p>
                    </w:tc>
                    <w:tc>
                      <w:tcPr>
                        <w:tcW w:w="709"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45</w:t>
                        </w:r>
                        <w:r w:rsidRPr="009C6AD7">
                          <w:rPr>
                            <w:rFonts w:ascii="Arial" w:hAnsi="Arial" w:cs="Arial"/>
                            <w:color w:val="000000"/>
                            <w:sz w:val="14"/>
                            <w:szCs w:val="14"/>
                            <w:lang w:val="en-US"/>
                          </w:rPr>
                          <w:t>bar</w:t>
                        </w:r>
                      </w:p>
                    </w:tc>
                    <w:tc>
                      <w:tcPr>
                        <w:tcW w:w="1056"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C to </w:t>
                        </w:r>
                        <w:r w:rsidRPr="009C6AD7">
                          <w:rPr>
                            <w:rFonts w:ascii="Arial" w:hAnsi="Arial" w:cs="Arial"/>
                            <w:color w:val="000000"/>
                            <w:sz w:val="14"/>
                            <w:szCs w:val="14"/>
                          </w:rPr>
                          <w:t>+60°</w:t>
                        </w:r>
                        <w:r w:rsidRPr="009C6AD7">
                          <w:rPr>
                            <w:rFonts w:ascii="Arial" w:hAnsi="Arial" w:cs="Arial"/>
                            <w:color w:val="000000"/>
                            <w:sz w:val="14"/>
                            <w:szCs w:val="14"/>
                            <w:lang w:val="en-US"/>
                          </w:rPr>
                          <w:t>C</w:t>
                        </w:r>
                      </w:p>
                    </w:tc>
                    <w:tc>
                      <w:tcPr>
                        <w:tcW w:w="567" w:type="dxa"/>
                        <w:tcBorders>
                          <w:top w:val="single" w:sz="6" w:space="0" w:color="000000"/>
                          <w:left w:val="single" w:sz="6" w:space="0" w:color="000000"/>
                          <w:bottom w:val="single" w:sz="6" w:space="0" w:color="000000"/>
                          <w:right w:val="single" w:sz="6" w:space="0" w:color="000000"/>
                        </w:tcBorders>
                        <w:vAlign w:val="center"/>
                      </w:tcPr>
                      <w:p w:rsidR="00EF13A7" w:rsidRPr="00471394" w:rsidRDefault="00EF13A7" w:rsidP="007A25EE">
                        <w:pPr>
                          <w:jc w:val="center"/>
                          <w:rPr>
                            <w:rFonts w:ascii="Arial" w:hAnsi="Arial" w:cs="Arial"/>
                            <w:sz w:val="14"/>
                            <w:szCs w:val="14"/>
                          </w:rPr>
                        </w:pPr>
                        <w:r w:rsidRPr="00471394">
                          <w:rPr>
                            <w:rFonts w:ascii="Arial" w:hAnsi="Arial" w:cs="Arial"/>
                            <w:color w:val="000000"/>
                            <w:sz w:val="14"/>
                            <w:szCs w:val="14"/>
                          </w:rPr>
                          <w:t>130</w:t>
                        </w:r>
                      </w:p>
                    </w:tc>
                  </w:tr>
                  <w:tr w:rsidR="00EF13A7" w:rsidRPr="00946303" w:rsidTr="007A25EE">
                    <w:trPr>
                      <w:trHeight w:val="272"/>
                    </w:trPr>
                    <w:tc>
                      <w:tcPr>
                        <w:tcW w:w="45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ind w:right="112"/>
                          <w:jc w:val="center"/>
                          <w:rPr>
                            <w:rFonts w:ascii="Arial" w:hAnsi="Arial" w:cs="Arial"/>
                            <w:color w:val="000000"/>
                            <w:sz w:val="14"/>
                            <w:szCs w:val="14"/>
                          </w:rPr>
                        </w:pPr>
                        <w:r w:rsidRPr="009C6AD7">
                          <w:rPr>
                            <w:rFonts w:ascii="Arial" w:hAnsi="Arial" w:cs="Arial"/>
                            <w:color w:val="000000"/>
                            <w:sz w:val="14"/>
                            <w:szCs w:val="14"/>
                          </w:rPr>
                          <w:t>4</w:t>
                        </w:r>
                      </w:p>
                    </w:tc>
                    <w:tc>
                      <w:tcPr>
                        <w:tcW w:w="107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Πρωτοξείδιο  του Αζώτου</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Μπλε</w:t>
                        </w:r>
                      </w:p>
                    </w:tc>
                    <w:tc>
                      <w:tcPr>
                        <w:tcW w:w="993"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sz w:val="14"/>
                            <w:szCs w:val="14"/>
                          </w:rPr>
                        </w:pPr>
                        <w:r w:rsidRPr="009C6AD7">
                          <w:rPr>
                            <w:rFonts w:ascii="Arial" w:hAnsi="Arial" w:cs="Arial"/>
                            <w:color w:val="000000"/>
                            <w:sz w:val="14"/>
                            <w:szCs w:val="14"/>
                            <w:lang w:val="en-US"/>
                          </w:rPr>
                          <w:sym w:font="Symbol" w:char="F0C6"/>
                        </w:r>
                        <w:r w:rsidRPr="009C6AD7">
                          <w:rPr>
                            <w:rFonts w:ascii="Arial" w:hAnsi="Arial" w:cs="Arial"/>
                            <w:color w:val="000000"/>
                            <w:sz w:val="14"/>
                            <w:szCs w:val="14"/>
                          </w:rPr>
                          <w:t>11,5</w:t>
                        </w:r>
                        <w:r w:rsidRPr="009C6AD7">
                          <w:rPr>
                            <w:rFonts w:ascii="Arial" w:hAnsi="Arial" w:cs="Arial"/>
                            <w:color w:val="000000"/>
                            <w:sz w:val="14"/>
                            <w:szCs w:val="14"/>
                            <w:lang w:val="en-US"/>
                          </w:rPr>
                          <w:t>x</w:t>
                        </w:r>
                        <w:r w:rsidRPr="009C6AD7">
                          <w:rPr>
                            <w:rFonts w:ascii="Arial" w:hAnsi="Arial" w:cs="Arial"/>
                            <w:color w:val="000000"/>
                            <w:sz w:val="14"/>
                            <w:szCs w:val="14"/>
                          </w:rPr>
                          <w:t>5</w:t>
                        </w:r>
                        <w:r w:rsidRPr="009C6AD7">
                          <w:rPr>
                            <w:rFonts w:ascii="Arial" w:hAnsi="Arial" w:cs="Arial"/>
                            <w:color w:val="000000"/>
                            <w:sz w:val="14"/>
                            <w:szCs w:val="14"/>
                            <w:lang w:val="en-US"/>
                          </w:rPr>
                          <w:t>mm</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bar</w:t>
                        </w:r>
                      </w:p>
                    </w:tc>
                    <w:tc>
                      <w:tcPr>
                        <w:tcW w:w="709"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45</w:t>
                        </w:r>
                        <w:r w:rsidRPr="009C6AD7">
                          <w:rPr>
                            <w:rFonts w:ascii="Arial" w:hAnsi="Arial" w:cs="Arial"/>
                            <w:color w:val="000000"/>
                            <w:sz w:val="14"/>
                            <w:szCs w:val="14"/>
                            <w:lang w:val="en-US"/>
                          </w:rPr>
                          <w:t>bar</w:t>
                        </w:r>
                      </w:p>
                    </w:tc>
                    <w:tc>
                      <w:tcPr>
                        <w:tcW w:w="1056"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C to </w:t>
                        </w:r>
                        <w:r w:rsidRPr="009C6AD7">
                          <w:rPr>
                            <w:rFonts w:ascii="Arial" w:hAnsi="Arial" w:cs="Arial"/>
                            <w:color w:val="000000"/>
                            <w:sz w:val="14"/>
                            <w:szCs w:val="14"/>
                          </w:rPr>
                          <w:t>+60°</w:t>
                        </w:r>
                        <w:r w:rsidRPr="009C6AD7">
                          <w:rPr>
                            <w:rFonts w:ascii="Arial" w:hAnsi="Arial" w:cs="Arial"/>
                            <w:color w:val="000000"/>
                            <w:sz w:val="14"/>
                            <w:szCs w:val="14"/>
                            <w:lang w:val="en-US"/>
                          </w:rPr>
                          <w:t>C</w:t>
                        </w:r>
                      </w:p>
                    </w:tc>
                    <w:tc>
                      <w:tcPr>
                        <w:tcW w:w="567" w:type="dxa"/>
                        <w:tcBorders>
                          <w:top w:val="single" w:sz="6" w:space="0" w:color="000000"/>
                          <w:left w:val="single" w:sz="6" w:space="0" w:color="000000"/>
                          <w:bottom w:val="single" w:sz="6" w:space="0" w:color="000000"/>
                          <w:right w:val="single" w:sz="6" w:space="0" w:color="000000"/>
                        </w:tcBorders>
                        <w:vAlign w:val="center"/>
                      </w:tcPr>
                      <w:p w:rsidR="00EF13A7" w:rsidRPr="00471394" w:rsidRDefault="00EF13A7" w:rsidP="007A25EE">
                        <w:pPr>
                          <w:jc w:val="center"/>
                          <w:rPr>
                            <w:rFonts w:ascii="Arial" w:hAnsi="Arial" w:cs="Arial"/>
                            <w:sz w:val="14"/>
                            <w:szCs w:val="14"/>
                          </w:rPr>
                        </w:pPr>
                        <w:r w:rsidRPr="00471394">
                          <w:rPr>
                            <w:rFonts w:ascii="Arial" w:hAnsi="Arial" w:cs="Arial"/>
                            <w:color w:val="000000"/>
                            <w:sz w:val="14"/>
                            <w:szCs w:val="14"/>
                          </w:rPr>
                          <w:t>130</w:t>
                        </w:r>
                      </w:p>
                    </w:tc>
                  </w:tr>
                  <w:tr w:rsidR="00EF13A7" w:rsidRPr="00946303" w:rsidTr="007A25EE">
                    <w:trPr>
                      <w:trHeight w:val="272"/>
                    </w:trPr>
                    <w:tc>
                      <w:tcPr>
                        <w:tcW w:w="45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ind w:right="112"/>
                          <w:jc w:val="center"/>
                          <w:rPr>
                            <w:rFonts w:ascii="Arial" w:hAnsi="Arial" w:cs="Arial"/>
                            <w:color w:val="000000"/>
                            <w:sz w:val="14"/>
                            <w:szCs w:val="14"/>
                          </w:rPr>
                        </w:pPr>
                        <w:r w:rsidRPr="009C6AD7">
                          <w:rPr>
                            <w:rFonts w:ascii="Arial" w:hAnsi="Arial" w:cs="Arial"/>
                            <w:color w:val="000000"/>
                            <w:sz w:val="14"/>
                            <w:szCs w:val="14"/>
                          </w:rPr>
                          <w:t>5</w:t>
                        </w:r>
                      </w:p>
                    </w:tc>
                    <w:tc>
                      <w:tcPr>
                        <w:tcW w:w="1071"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222222"/>
                            <w:sz w:val="14"/>
                            <w:szCs w:val="14"/>
                          </w:rPr>
                          <w:t>Διοξείδιο του άνθρακα</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Γκρί</w:t>
                        </w:r>
                      </w:p>
                    </w:tc>
                    <w:tc>
                      <w:tcPr>
                        <w:tcW w:w="993"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lang w:val="en-US"/>
                          </w:rPr>
                          <w:sym w:font="Symbol" w:char="F0C6"/>
                        </w:r>
                        <w:r w:rsidRPr="009C6AD7">
                          <w:rPr>
                            <w:rFonts w:ascii="Arial" w:hAnsi="Arial" w:cs="Arial"/>
                            <w:color w:val="000000"/>
                            <w:sz w:val="14"/>
                            <w:szCs w:val="14"/>
                          </w:rPr>
                          <w:t>13,4</w:t>
                        </w:r>
                        <w:r w:rsidRPr="009C6AD7">
                          <w:rPr>
                            <w:rFonts w:ascii="Arial" w:hAnsi="Arial" w:cs="Arial"/>
                            <w:color w:val="000000"/>
                            <w:sz w:val="14"/>
                            <w:szCs w:val="14"/>
                            <w:lang w:val="en-US"/>
                          </w:rPr>
                          <w:t>x</w:t>
                        </w:r>
                        <w:r w:rsidRPr="009C6AD7">
                          <w:rPr>
                            <w:rFonts w:ascii="Arial" w:hAnsi="Arial" w:cs="Arial"/>
                            <w:color w:val="000000"/>
                            <w:sz w:val="14"/>
                            <w:szCs w:val="14"/>
                          </w:rPr>
                          <w:t>6,4</w:t>
                        </w:r>
                        <w:r w:rsidRPr="009C6AD7">
                          <w:rPr>
                            <w:rFonts w:ascii="Arial" w:hAnsi="Arial" w:cs="Arial"/>
                            <w:color w:val="000000"/>
                            <w:sz w:val="14"/>
                            <w:szCs w:val="14"/>
                            <w:lang w:val="en-US"/>
                          </w:rPr>
                          <w:t>mm</w:t>
                        </w:r>
                      </w:p>
                    </w:tc>
                    <w:tc>
                      <w:tcPr>
                        <w:tcW w:w="850"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bar</w:t>
                        </w:r>
                      </w:p>
                    </w:tc>
                    <w:tc>
                      <w:tcPr>
                        <w:tcW w:w="709"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45</w:t>
                        </w:r>
                        <w:r w:rsidRPr="009C6AD7">
                          <w:rPr>
                            <w:rFonts w:ascii="Arial" w:hAnsi="Arial" w:cs="Arial"/>
                            <w:color w:val="000000"/>
                            <w:sz w:val="14"/>
                            <w:szCs w:val="14"/>
                            <w:lang w:val="en-US"/>
                          </w:rPr>
                          <w:t>bar</w:t>
                        </w:r>
                      </w:p>
                    </w:tc>
                    <w:tc>
                      <w:tcPr>
                        <w:tcW w:w="1056" w:type="dxa"/>
                        <w:tcBorders>
                          <w:top w:val="single" w:sz="6" w:space="0" w:color="000000"/>
                          <w:left w:val="single" w:sz="6" w:space="0" w:color="000000"/>
                          <w:bottom w:val="single" w:sz="6" w:space="0" w:color="000000"/>
                          <w:right w:val="single" w:sz="6" w:space="0" w:color="000000"/>
                        </w:tcBorders>
                        <w:vAlign w:val="center"/>
                      </w:tcPr>
                      <w:p w:rsidR="00EF13A7" w:rsidRPr="009C6AD7" w:rsidRDefault="00EF13A7" w:rsidP="007A25EE">
                        <w:pPr>
                          <w:jc w:val="center"/>
                          <w:rPr>
                            <w:rFonts w:ascii="Arial" w:hAnsi="Arial" w:cs="Arial"/>
                            <w:color w:val="000000"/>
                            <w:sz w:val="14"/>
                            <w:szCs w:val="14"/>
                          </w:rPr>
                        </w:pPr>
                        <w:r w:rsidRPr="009C6AD7">
                          <w:rPr>
                            <w:rFonts w:ascii="Arial" w:hAnsi="Arial" w:cs="Arial"/>
                            <w:color w:val="000000"/>
                            <w:sz w:val="14"/>
                            <w:szCs w:val="14"/>
                          </w:rPr>
                          <w:t>-10°</w:t>
                        </w:r>
                        <w:r w:rsidRPr="009C6AD7">
                          <w:rPr>
                            <w:rFonts w:ascii="Arial" w:hAnsi="Arial" w:cs="Arial"/>
                            <w:color w:val="000000"/>
                            <w:sz w:val="14"/>
                            <w:szCs w:val="14"/>
                            <w:lang w:val="en-US"/>
                          </w:rPr>
                          <w:t>C to </w:t>
                        </w:r>
                        <w:r w:rsidRPr="009C6AD7">
                          <w:rPr>
                            <w:rFonts w:ascii="Arial" w:hAnsi="Arial" w:cs="Arial"/>
                            <w:color w:val="000000"/>
                            <w:sz w:val="14"/>
                            <w:szCs w:val="14"/>
                          </w:rPr>
                          <w:t>+60°</w:t>
                        </w:r>
                        <w:r w:rsidRPr="009C6AD7">
                          <w:rPr>
                            <w:rFonts w:ascii="Arial" w:hAnsi="Arial" w:cs="Arial"/>
                            <w:color w:val="000000"/>
                            <w:sz w:val="14"/>
                            <w:szCs w:val="14"/>
                            <w:lang w:val="en-US"/>
                          </w:rPr>
                          <w:t>C</w:t>
                        </w:r>
                      </w:p>
                    </w:tc>
                    <w:tc>
                      <w:tcPr>
                        <w:tcW w:w="567" w:type="dxa"/>
                        <w:tcBorders>
                          <w:top w:val="single" w:sz="6" w:space="0" w:color="000000"/>
                          <w:left w:val="single" w:sz="6" w:space="0" w:color="000000"/>
                          <w:bottom w:val="single" w:sz="6" w:space="0" w:color="000000"/>
                          <w:right w:val="single" w:sz="6" w:space="0" w:color="000000"/>
                        </w:tcBorders>
                        <w:vAlign w:val="center"/>
                      </w:tcPr>
                      <w:p w:rsidR="00EF13A7" w:rsidRPr="00471394" w:rsidRDefault="00EF13A7" w:rsidP="007A25EE">
                        <w:pPr>
                          <w:jc w:val="center"/>
                          <w:rPr>
                            <w:rFonts w:ascii="Arial" w:hAnsi="Arial" w:cs="Arial"/>
                            <w:color w:val="000000"/>
                            <w:sz w:val="14"/>
                            <w:szCs w:val="14"/>
                          </w:rPr>
                        </w:pPr>
                        <w:r w:rsidRPr="00471394">
                          <w:rPr>
                            <w:rFonts w:ascii="Arial" w:hAnsi="Arial" w:cs="Arial"/>
                            <w:color w:val="000000"/>
                            <w:sz w:val="14"/>
                            <w:szCs w:val="14"/>
                          </w:rPr>
                          <w:t>130</w:t>
                        </w:r>
                      </w:p>
                    </w:tc>
                  </w:tr>
                </w:tbl>
                <w:p w:rsidR="00EF13A7" w:rsidRPr="00946303" w:rsidRDefault="00EF13A7" w:rsidP="007A25EE">
                  <w:pPr>
                    <w:rPr>
                      <w:rFonts w:ascii="Arial" w:hAnsi="Arial" w:cs="Arial"/>
                      <w:b/>
                    </w:rPr>
                  </w:pPr>
                </w:p>
              </w:tc>
              <w:tc>
                <w:tcPr>
                  <w:tcW w:w="483"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lang w:val="el-GR"/>
              </w:rPr>
            </w:pPr>
            <w:r w:rsidRPr="00EF13A7">
              <w:rPr>
                <w:b/>
                <w:bCs/>
                <w:color w:val="000000"/>
                <w:sz w:val="24"/>
                <w:lang w:val="el-GR"/>
              </w:rPr>
              <w:t>ΝΑΙ</w:t>
            </w:r>
          </w:p>
        </w:tc>
        <w:tc>
          <w:tcPr>
            <w:tcW w:w="992" w:type="dxa"/>
          </w:tcPr>
          <w:p w:rsidR="00EF13A7" w:rsidRPr="00D12C65" w:rsidRDefault="00EF13A7" w:rsidP="007A25EE">
            <w:pPr>
              <w:rPr>
                <w:rFonts w:ascii="Arial" w:hAnsi="Arial" w:cs="Arial"/>
                <w:lang w:val="el-GR"/>
              </w:rPr>
            </w:pPr>
          </w:p>
        </w:tc>
        <w:tc>
          <w:tcPr>
            <w:tcW w:w="993" w:type="dxa"/>
          </w:tcPr>
          <w:p w:rsidR="00EF13A7" w:rsidRPr="00D12C65" w:rsidRDefault="00EF13A7" w:rsidP="007A25EE">
            <w:pPr>
              <w:rPr>
                <w:rFonts w:ascii="Arial" w:hAnsi="Arial" w:cs="Arial"/>
                <w:lang w:val="el-GR"/>
              </w:rPr>
            </w:pPr>
          </w:p>
        </w:tc>
      </w:tr>
      <w:tr w:rsidR="00EF13A7" w:rsidRPr="00902E62" w:rsidTr="00F9143A">
        <w:tc>
          <w:tcPr>
            <w:tcW w:w="8931" w:type="dxa"/>
          </w:tcPr>
          <w:p w:rsidR="00EF13A7" w:rsidRPr="00EF13A7" w:rsidRDefault="00EF13A7" w:rsidP="007A25EE">
            <w:pPr>
              <w:rPr>
                <w:rFonts w:ascii="Arial" w:hAnsi="Arial" w:cs="Arial"/>
                <w:lang w:val="el-GR"/>
              </w:rPr>
            </w:pPr>
          </w:p>
        </w:tc>
        <w:tc>
          <w:tcPr>
            <w:tcW w:w="850" w:type="dxa"/>
          </w:tcPr>
          <w:p w:rsidR="00EF13A7" w:rsidRPr="00EF13A7" w:rsidRDefault="00EF13A7" w:rsidP="007A25EE">
            <w:pPr>
              <w:rPr>
                <w:lang w:val="el-GR"/>
              </w:rPr>
            </w:pPr>
          </w:p>
        </w:tc>
        <w:tc>
          <w:tcPr>
            <w:tcW w:w="992" w:type="dxa"/>
          </w:tcPr>
          <w:p w:rsidR="00EF13A7" w:rsidRPr="00EF13A7" w:rsidRDefault="00EF13A7" w:rsidP="007A25EE">
            <w:pPr>
              <w:rPr>
                <w:rFonts w:ascii="Arial" w:hAnsi="Arial" w:cs="Arial"/>
                <w:lang w:val="el-GR"/>
              </w:rPr>
            </w:pPr>
          </w:p>
        </w:tc>
        <w:tc>
          <w:tcPr>
            <w:tcW w:w="993" w:type="dxa"/>
          </w:tcPr>
          <w:p w:rsidR="00EF13A7" w:rsidRPr="00EF13A7" w:rsidRDefault="00EF13A7" w:rsidP="007A25EE">
            <w:pPr>
              <w:rPr>
                <w:rFonts w:ascii="Arial" w:hAnsi="Arial" w:cs="Arial"/>
                <w:lang w:val="el-GR"/>
              </w:rPr>
            </w:pPr>
          </w:p>
        </w:tc>
      </w:tr>
      <w:tr w:rsidR="00EF13A7" w:rsidRPr="009C6AD7" w:rsidTr="00F9143A">
        <w:tc>
          <w:tcPr>
            <w:tcW w:w="8931" w:type="dxa"/>
          </w:tcPr>
          <w:tbl>
            <w:tblPr>
              <w:tblpPr w:leftFromText="180" w:rightFromText="180" w:vertAnchor="text" w:horzAnchor="margin" w:tblpX="250"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9039" w:type="dxa"/>
                  <w:gridSpan w:val="5"/>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ΕΚΘΕΣΗ ΣΥΜΜΟΡΦΩΣΗΣ ΑΝΤΙΣΤΑΤΙΚΩΝ ΣΩΛΗΝΩΝ ΙΑΤΡΙΚΩΝ ΑΕΡΙΩΝ</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Copper Pipes of the pipelines</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Copper Pipes parts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b/>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b/>
                <w:lang w:val="en-US"/>
              </w:rPr>
            </w:pPr>
          </w:p>
        </w:tc>
        <w:tc>
          <w:tcPr>
            <w:tcW w:w="993" w:type="dxa"/>
          </w:tcPr>
          <w:p w:rsidR="00EF13A7" w:rsidRPr="00946303" w:rsidRDefault="00EF13A7" w:rsidP="007A25EE">
            <w:pPr>
              <w:rPr>
                <w:rFonts w:ascii="Arial" w:hAnsi="Arial" w:cs="Arial"/>
                <w:b/>
                <w:lang w:val="en-US"/>
              </w:rPr>
            </w:pPr>
          </w:p>
        </w:tc>
      </w:tr>
      <w:tr w:rsidR="00EF13A7" w:rsidRPr="009C6AD7" w:rsidTr="00F9143A">
        <w:tc>
          <w:tcPr>
            <w:tcW w:w="8931" w:type="dxa"/>
          </w:tcPr>
          <w:p w:rsidR="00EF13A7" w:rsidRPr="00946303" w:rsidRDefault="00EF13A7" w:rsidP="007A25EE">
            <w:pPr>
              <w:rPr>
                <w:rFonts w:ascii="Arial" w:hAnsi="Arial" w:cs="Arial"/>
                <w:b/>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b/>
                <w:lang w:val="en-US"/>
              </w:rPr>
            </w:pPr>
          </w:p>
        </w:tc>
        <w:tc>
          <w:tcPr>
            <w:tcW w:w="993" w:type="dxa"/>
          </w:tcPr>
          <w:p w:rsidR="00EF13A7" w:rsidRPr="00946303" w:rsidRDefault="00EF13A7" w:rsidP="007A25EE">
            <w:pPr>
              <w:rPr>
                <w:rFonts w:ascii="Arial" w:hAnsi="Arial" w:cs="Arial"/>
                <w:b/>
                <w:lang w:val="en-US"/>
              </w:rPr>
            </w:pPr>
          </w:p>
        </w:tc>
      </w:tr>
      <w:tr w:rsidR="00EF13A7" w:rsidRPr="00946303" w:rsidTr="00F9143A">
        <w:tc>
          <w:tcPr>
            <w:tcW w:w="8931" w:type="dxa"/>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788"/>
              <w:gridCol w:w="483"/>
            </w:tblGrid>
            <w:tr w:rsidR="00EF13A7" w:rsidRPr="00946303" w:rsidTr="007A25EE">
              <w:tc>
                <w:tcPr>
                  <w:tcW w:w="534" w:type="dxa"/>
                  <w:shd w:val="clear" w:color="auto" w:fill="auto"/>
                </w:tcPr>
                <w:p w:rsidR="00EF13A7" w:rsidRPr="00946303" w:rsidRDefault="00EF13A7" w:rsidP="007A25EE">
                  <w:pPr>
                    <w:rPr>
                      <w:rFonts w:ascii="Arial" w:hAnsi="Arial" w:cs="Arial"/>
                      <w:lang w:val="en-US"/>
                    </w:rPr>
                  </w:pPr>
                </w:p>
              </w:tc>
              <w:tc>
                <w:tcPr>
                  <w:tcW w:w="8788" w:type="dxa"/>
                  <w:shd w:val="clear" w:color="auto" w:fill="auto"/>
                </w:tcPr>
                <w:p w:rsidR="00EF13A7" w:rsidRPr="00946303" w:rsidRDefault="00EF13A7" w:rsidP="007A25EE">
                  <w:pPr>
                    <w:pStyle w:val="2"/>
                    <w:numPr>
                      <w:ilvl w:val="12"/>
                      <w:numId w:val="0"/>
                    </w:numPr>
                    <w:ind w:left="283" w:hanging="283"/>
                    <w:rPr>
                      <w:szCs w:val="20"/>
                    </w:rPr>
                  </w:pPr>
                  <w:bookmarkStart w:id="6" w:name="_Toc111014199"/>
                  <w:r w:rsidRPr="00946303">
                    <w:rPr>
                      <w:szCs w:val="20"/>
                    </w:rPr>
                    <w:t>ΒΑΝΕΣ ΔΙΑΚΟΠΗΣ</w:t>
                  </w:r>
                  <w:bookmarkEnd w:id="6"/>
                </w:p>
                <w:p w:rsidR="00EF13A7" w:rsidRPr="00946303" w:rsidRDefault="00EF13A7" w:rsidP="007A25EE">
                  <w:pPr>
                    <w:rPr>
                      <w:rFonts w:ascii="Arial" w:hAnsi="Arial" w:cs="Arial"/>
                    </w:rPr>
                  </w:pPr>
                </w:p>
              </w:tc>
              <w:tc>
                <w:tcPr>
                  <w:tcW w:w="483"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788"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Μία ευρεία γκάμα βανών διακοπής( σφαιρικού τύπου) χρησιμοποιείται στους </w:t>
                  </w:r>
                </w:p>
                <w:p w:rsidR="00EF13A7" w:rsidRPr="00D12C65" w:rsidRDefault="00EF13A7" w:rsidP="007A25EE">
                  <w:pPr>
                    <w:rPr>
                      <w:rFonts w:ascii="Arial" w:hAnsi="Arial" w:cs="Arial"/>
                      <w:lang w:val="el-GR"/>
                    </w:rPr>
                  </w:pPr>
                  <w:r w:rsidRPr="00EF13A7">
                    <w:rPr>
                      <w:rFonts w:ascii="Arial" w:hAnsi="Arial" w:cs="Arial"/>
                      <w:lang w:val="el-GR"/>
                    </w:rPr>
                    <w:t xml:space="preserve">χώρους των κέντρων παραγωγής και διανομής ιατρικών αερίων καθώς και για </w:t>
                  </w:r>
                </w:p>
                <w:p w:rsidR="00EF13A7" w:rsidRPr="00EF13A7" w:rsidRDefault="00EF13A7" w:rsidP="007A25EE">
                  <w:pPr>
                    <w:rPr>
                      <w:rFonts w:ascii="Arial" w:hAnsi="Arial" w:cs="Arial"/>
                      <w:lang w:val="el-GR"/>
                    </w:rPr>
                  </w:pPr>
                  <w:r w:rsidRPr="00EF13A7">
                    <w:rPr>
                      <w:rFonts w:ascii="Arial" w:hAnsi="Arial" w:cs="Arial"/>
                      <w:lang w:val="el-GR"/>
                    </w:rPr>
                    <w:t>την απομόνωση νοσηλευτικών τμημάτων.</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Για παράδειγμα:</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-Στο σημείο εισόδου των δικτύων ιατρικών αερίων-κενού σε κτίρια</w:t>
                  </w:r>
                </w:p>
                <w:p w:rsidR="00EF13A7" w:rsidRPr="00D12C65" w:rsidRDefault="00EF13A7" w:rsidP="007A25EE">
                  <w:pPr>
                    <w:rPr>
                      <w:rFonts w:ascii="Arial" w:hAnsi="Arial" w:cs="Arial"/>
                      <w:lang w:val="el-GR"/>
                    </w:rPr>
                  </w:pPr>
                  <w:r w:rsidRPr="00EF13A7">
                    <w:rPr>
                      <w:rFonts w:ascii="Arial" w:hAnsi="Arial" w:cs="Arial"/>
                      <w:lang w:val="el-GR"/>
                    </w:rPr>
                    <w:t xml:space="preserve">-Εντός μεταλλικών κιβωτίων για την απομόνωση κάποιων νοσηλευτικών </w:t>
                  </w:r>
                </w:p>
                <w:p w:rsidR="00EF13A7" w:rsidRPr="00EF13A7" w:rsidRDefault="00EF13A7" w:rsidP="007A25EE">
                  <w:pPr>
                    <w:rPr>
                      <w:rFonts w:ascii="Arial" w:hAnsi="Arial" w:cs="Arial"/>
                      <w:lang w:val="el-GR"/>
                    </w:rPr>
                  </w:pPr>
                  <w:r w:rsidRPr="00EF13A7">
                    <w:rPr>
                      <w:rFonts w:ascii="Arial" w:hAnsi="Arial" w:cs="Arial"/>
                      <w:lang w:val="el-GR"/>
                    </w:rPr>
                    <w:t>τμημάτων ή περιοχών.</w:t>
                  </w:r>
                </w:p>
                <w:p w:rsidR="00EF13A7" w:rsidRPr="00D12C65" w:rsidRDefault="00EF13A7" w:rsidP="007A25EE">
                  <w:pPr>
                    <w:rPr>
                      <w:rFonts w:ascii="Arial" w:hAnsi="Arial" w:cs="Arial"/>
                      <w:lang w:val="el-GR"/>
                    </w:rPr>
                  </w:pPr>
                  <w:r w:rsidRPr="00EF13A7">
                    <w:rPr>
                      <w:rFonts w:ascii="Arial" w:hAnsi="Arial" w:cs="Arial"/>
                      <w:lang w:val="el-GR"/>
                    </w:rPr>
                    <w:t xml:space="preserve">-Στα σημεία σύνδεσης των μηχανημάτων(πλυντήρια κτλ) με το δίκτυο αέρα </w:t>
                  </w:r>
                </w:p>
                <w:p w:rsidR="00EF13A7" w:rsidRPr="00EF13A7" w:rsidRDefault="00EF13A7" w:rsidP="007A25EE">
                  <w:pPr>
                    <w:rPr>
                      <w:rFonts w:ascii="Arial" w:hAnsi="Arial" w:cs="Arial"/>
                      <w:lang w:val="el-GR"/>
                    </w:rPr>
                  </w:pPr>
                  <w:r w:rsidRPr="00EF13A7">
                    <w:rPr>
                      <w:rFonts w:ascii="Arial" w:hAnsi="Arial" w:cs="Arial"/>
                      <w:lang w:val="el-GR"/>
                    </w:rPr>
                    <w:t>βιομηχανκής χρήσης.</w:t>
                  </w:r>
                </w:p>
                <w:p w:rsidR="00EF13A7" w:rsidRPr="00D12C65" w:rsidRDefault="00EF13A7" w:rsidP="007A25EE">
                  <w:pPr>
                    <w:rPr>
                      <w:rFonts w:ascii="Arial" w:hAnsi="Arial" w:cs="Arial"/>
                      <w:lang w:val="el-GR"/>
                    </w:rPr>
                  </w:pPr>
                  <w:r w:rsidRPr="00EF13A7">
                    <w:rPr>
                      <w:rFonts w:ascii="Arial" w:hAnsi="Arial" w:cs="Arial"/>
                      <w:lang w:val="el-GR"/>
                    </w:rPr>
                    <w:t xml:space="preserve">-Στα σημεία σύνδεσης των στηλών οροφής χειρουργείων με τα αντίστοιχα </w:t>
                  </w:r>
                </w:p>
                <w:p w:rsidR="00EF13A7" w:rsidRPr="00946303" w:rsidRDefault="00EF13A7" w:rsidP="007A25EE">
                  <w:pPr>
                    <w:rPr>
                      <w:rFonts w:ascii="Arial" w:hAnsi="Arial" w:cs="Arial"/>
                    </w:rPr>
                  </w:pPr>
                  <w:r w:rsidRPr="00946303">
                    <w:rPr>
                      <w:rFonts w:ascii="Arial" w:hAnsi="Arial" w:cs="Arial"/>
                    </w:rPr>
                    <w:t>δίκτυα ιατρικών αερίων.</w:t>
                  </w:r>
                </w:p>
                <w:p w:rsidR="00EF13A7" w:rsidRPr="00946303" w:rsidRDefault="00EF13A7" w:rsidP="007A25EE">
                  <w:pPr>
                    <w:rPr>
                      <w:rFonts w:ascii="Arial" w:hAnsi="Arial" w:cs="Arial"/>
                    </w:rPr>
                  </w:pPr>
                </w:p>
                <w:p w:rsidR="00EF13A7" w:rsidRPr="00946303" w:rsidRDefault="00EF13A7" w:rsidP="007A25EE">
                  <w:pPr>
                    <w:rPr>
                      <w:rFonts w:ascii="Arial" w:hAnsi="Arial" w:cs="Arial"/>
                      <w:b/>
                    </w:rPr>
                  </w:pPr>
                </w:p>
              </w:tc>
              <w:tc>
                <w:tcPr>
                  <w:tcW w:w="483"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788" w:type="dxa"/>
                  <w:shd w:val="clear" w:color="auto" w:fill="auto"/>
                </w:tcPr>
                <w:p w:rsidR="00EF13A7" w:rsidRPr="00946303" w:rsidRDefault="00EF13A7" w:rsidP="007A25EE">
                  <w:pPr>
                    <w:ind w:left="720"/>
                    <w:rPr>
                      <w:rFonts w:ascii="Arial" w:hAnsi="Arial" w:cs="Arial"/>
                      <w:b/>
                    </w:rPr>
                  </w:pPr>
                </w:p>
                <w:p w:rsidR="00EF13A7" w:rsidRPr="00946303" w:rsidRDefault="00EF13A7" w:rsidP="007A25EE">
                  <w:pPr>
                    <w:ind w:left="62"/>
                    <w:rPr>
                      <w:rFonts w:ascii="Arial" w:hAnsi="Arial" w:cs="Arial"/>
                      <w:b/>
                    </w:rPr>
                  </w:pPr>
                  <w:r w:rsidRPr="00946303">
                    <w:rPr>
                      <w:rFonts w:ascii="Arial" w:hAnsi="Arial" w:cs="Arial"/>
                      <w:b/>
                    </w:rPr>
                    <w:t>ΠΡΟΔΙΑΓΡΑΦΕΣ</w:t>
                  </w:r>
                </w:p>
                <w:p w:rsidR="00EF13A7" w:rsidRPr="00946303" w:rsidRDefault="00EF13A7" w:rsidP="007A25EE">
                  <w:pPr>
                    <w:ind w:left="720"/>
                    <w:rPr>
                      <w:rFonts w:ascii="Arial" w:hAnsi="Arial" w:cs="Arial"/>
                      <w:b/>
                    </w:rPr>
                  </w:pPr>
                </w:p>
                <w:p w:rsidR="00EF13A7" w:rsidRPr="00EF13A7"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l-GR"/>
                    </w:rPr>
                  </w:pPr>
                  <w:r w:rsidRPr="00EF13A7">
                    <w:rPr>
                      <w:rFonts w:ascii="Arial" w:hAnsi="Arial" w:cs="Arial"/>
                      <w:lang w:val="el-GR"/>
                    </w:rPr>
                    <w:t>Κατάλληλες για χρήση σε δίκτυα ιατρικού οξυγόνου</w:t>
                  </w:r>
                </w:p>
                <w:p w:rsidR="00EF13A7" w:rsidRPr="00946303"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Σφαιρικού τύπου επινικελωμένες</w:t>
                  </w:r>
                </w:p>
                <w:p w:rsidR="00EF13A7" w:rsidRPr="00EF13A7"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l-GR"/>
                    </w:rPr>
                  </w:pPr>
                  <w:r w:rsidRPr="00EF13A7">
                    <w:rPr>
                      <w:rFonts w:ascii="Arial" w:hAnsi="Arial" w:cs="Arial"/>
                      <w:lang w:val="el-GR"/>
                    </w:rPr>
                    <w:t>Με πεταλούδα περιστρεφόμενη κατά 90</w:t>
                  </w:r>
                  <w:r w:rsidRPr="00EF13A7">
                    <w:rPr>
                      <w:rFonts w:ascii="Arial" w:hAnsi="Arial" w:cs="Arial"/>
                      <w:vertAlign w:val="superscript"/>
                      <w:lang w:val="el-GR"/>
                    </w:rPr>
                    <w:t xml:space="preserve">ο </w:t>
                  </w:r>
                  <w:r w:rsidRPr="00EF13A7">
                    <w:rPr>
                      <w:rFonts w:ascii="Arial" w:hAnsi="Arial" w:cs="Arial"/>
                      <w:lang w:val="el-GR"/>
                    </w:rPr>
                    <w:t>από την οποία γίνεται ο χειρισμός</w:t>
                  </w:r>
                </w:p>
                <w:p w:rsidR="00EF13A7" w:rsidRPr="00EF13A7"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l-GR"/>
                    </w:rPr>
                  </w:pPr>
                  <w:r w:rsidRPr="00EF13A7">
                    <w:rPr>
                      <w:rFonts w:ascii="Arial" w:hAnsi="Arial" w:cs="Arial"/>
                      <w:lang w:val="el-GR"/>
                    </w:rPr>
                    <w:t xml:space="preserve">Κατάλληλες για χρήση σε δίκτυα χαμηλής πίεσης (μέχρι 40 </w:t>
                  </w:r>
                  <w:r w:rsidRPr="00946303">
                    <w:rPr>
                      <w:rFonts w:ascii="Arial" w:hAnsi="Arial" w:cs="Arial"/>
                      <w:lang w:val="en-US"/>
                    </w:rPr>
                    <w:t>bar</w:t>
                  </w:r>
                  <w:r w:rsidRPr="00EF13A7">
                    <w:rPr>
                      <w:rFonts w:ascii="Arial" w:hAnsi="Arial" w:cs="Arial"/>
                      <w:lang w:val="el-GR"/>
                    </w:rPr>
                    <w:t>)</w:t>
                  </w:r>
                </w:p>
                <w:p w:rsidR="00EF13A7" w:rsidRPr="00946303"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n-US"/>
                    </w:rPr>
                  </w:pPr>
                  <w:r w:rsidRPr="00946303">
                    <w:rPr>
                      <w:rFonts w:ascii="Arial" w:hAnsi="Arial" w:cs="Arial"/>
                    </w:rPr>
                    <w:t xml:space="preserve">Σύμφωνες με </w:t>
                  </w:r>
                  <w:r w:rsidRPr="00946303">
                    <w:rPr>
                      <w:rFonts w:ascii="Arial" w:hAnsi="Arial" w:cs="Arial"/>
                      <w:lang w:val="en-US"/>
                    </w:rPr>
                    <w:t>PED</w:t>
                  </w:r>
                  <w:r w:rsidRPr="00946303">
                    <w:rPr>
                      <w:rFonts w:ascii="Arial" w:hAnsi="Arial" w:cs="Arial"/>
                    </w:rPr>
                    <w:t xml:space="preserve"> 97/23/</w:t>
                  </w:r>
                  <w:r w:rsidRPr="00946303">
                    <w:rPr>
                      <w:rFonts w:ascii="Arial" w:hAnsi="Arial" w:cs="Arial"/>
                      <w:lang w:val="en-US"/>
                    </w:rPr>
                    <w:t>EC</w:t>
                  </w:r>
                  <w:r w:rsidRPr="00946303">
                    <w:rPr>
                      <w:rFonts w:ascii="Arial" w:hAnsi="Arial" w:cs="Arial"/>
                    </w:rPr>
                    <w:t xml:space="preserve"> </w:t>
                  </w:r>
                </w:p>
                <w:p w:rsidR="00EF13A7" w:rsidRPr="00946303"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b/>
                    </w:rPr>
                  </w:pPr>
                  <w:r w:rsidRPr="00946303">
                    <w:rPr>
                      <w:rFonts w:ascii="Arial" w:hAnsi="Arial" w:cs="Arial"/>
                    </w:rPr>
                    <w:t>Σύμφωνες με 93/42/</w:t>
                  </w:r>
                  <w:r w:rsidRPr="00946303">
                    <w:rPr>
                      <w:rFonts w:ascii="Arial" w:hAnsi="Arial" w:cs="Arial"/>
                      <w:lang w:val="en-US"/>
                    </w:rPr>
                    <w:t>EC</w:t>
                  </w:r>
                </w:p>
              </w:tc>
              <w:tc>
                <w:tcPr>
                  <w:tcW w:w="483"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788" w:type="dxa"/>
                  <w:shd w:val="clear" w:color="auto" w:fill="auto"/>
                </w:tcPr>
                <w:p w:rsidR="00EF13A7" w:rsidRPr="00946303" w:rsidRDefault="00EF13A7" w:rsidP="007A25EE">
                  <w:pPr>
                    <w:rPr>
                      <w:rFonts w:ascii="Arial" w:hAnsi="Arial" w:cs="Arial"/>
                      <w:b/>
                    </w:rPr>
                  </w:pPr>
                </w:p>
                <w:p w:rsidR="00EF13A7" w:rsidRPr="00946303" w:rsidRDefault="00EF13A7" w:rsidP="007A25EE">
                  <w:pPr>
                    <w:rPr>
                      <w:rFonts w:ascii="Arial" w:hAnsi="Arial" w:cs="Arial"/>
                      <w:b/>
                    </w:rPr>
                  </w:pPr>
                  <w:r w:rsidRPr="00946303">
                    <w:rPr>
                      <w:rFonts w:ascii="Arial" w:hAnsi="Arial" w:cs="Arial"/>
                      <w:b/>
                    </w:rPr>
                    <w:t>ΚΑΝΟΝΙΣΜΟΙ / ΠΡΟΤΥΠΑ ΚΑΤΑΣΚΕΥΗΣ</w:t>
                  </w:r>
                </w:p>
                <w:p w:rsidR="00EF13A7" w:rsidRPr="00946303" w:rsidRDefault="00EF13A7" w:rsidP="007A25EE">
                  <w:pPr>
                    <w:rPr>
                      <w:rFonts w:ascii="Arial" w:hAnsi="Arial" w:cs="Arial"/>
                    </w:rPr>
                  </w:pPr>
                </w:p>
                <w:p w:rsidR="00EF13A7" w:rsidRPr="00D12C65" w:rsidRDefault="00EF13A7" w:rsidP="007A25EE">
                  <w:pPr>
                    <w:rPr>
                      <w:rFonts w:ascii="Arial" w:hAnsi="Arial" w:cs="Arial"/>
                      <w:lang w:val="el-GR"/>
                    </w:rPr>
                  </w:pPr>
                  <w:r w:rsidRPr="00EF13A7">
                    <w:rPr>
                      <w:rFonts w:ascii="Arial" w:hAnsi="Arial" w:cs="Arial"/>
                      <w:lang w:val="el-GR"/>
                    </w:rPr>
                    <w:t xml:space="preserve">Οι επινικελωμένες βάνες διακοπής  για ιατρικά αέρια και Ο2 κατασκευάζονται </w:t>
                  </w:r>
                </w:p>
                <w:p w:rsidR="00EF13A7" w:rsidRPr="00EF13A7" w:rsidRDefault="00EF13A7" w:rsidP="007A25EE">
                  <w:pPr>
                    <w:rPr>
                      <w:rFonts w:ascii="Arial" w:hAnsi="Arial" w:cs="Arial"/>
                      <w:lang w:val="el-GR"/>
                    </w:rPr>
                  </w:pPr>
                  <w:r w:rsidRPr="00EF13A7">
                    <w:rPr>
                      <w:rFonts w:ascii="Arial" w:hAnsi="Arial" w:cs="Arial"/>
                      <w:lang w:val="el-GR"/>
                    </w:rPr>
                    <w:t>και πιστοποιούνται σύμφωνα με τα ευρωπαϊκά πρότυπα :</w:t>
                  </w:r>
                </w:p>
                <w:p w:rsidR="00EF13A7" w:rsidRPr="00946303"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n-US"/>
                    </w:rPr>
                  </w:pPr>
                  <w:r w:rsidRPr="00946303">
                    <w:rPr>
                      <w:rFonts w:ascii="Arial" w:hAnsi="Arial" w:cs="Arial"/>
                    </w:rPr>
                    <w:t>ΕΝ</w:t>
                  </w:r>
                  <w:r w:rsidRPr="00946303">
                    <w:rPr>
                      <w:rFonts w:ascii="Arial" w:hAnsi="Arial" w:cs="Arial"/>
                      <w:lang w:val="en-US"/>
                    </w:rPr>
                    <w:t xml:space="preserve"> ISO 9001, </w:t>
                  </w:r>
                </w:p>
                <w:p w:rsidR="00EF13A7" w:rsidRPr="00946303" w:rsidRDefault="00EF13A7" w:rsidP="00EF13A7">
                  <w:pPr>
                    <w:numPr>
                      <w:ilvl w:val="0"/>
                      <w:numId w:val="32"/>
                    </w:numPr>
                    <w:suppressAutoHyphens w:val="0"/>
                    <w:overflowPunct w:val="0"/>
                    <w:autoSpaceDE w:val="0"/>
                    <w:autoSpaceDN w:val="0"/>
                    <w:adjustRightInd w:val="0"/>
                    <w:spacing w:after="0"/>
                    <w:jc w:val="left"/>
                    <w:textAlignment w:val="baseline"/>
                    <w:rPr>
                      <w:rFonts w:ascii="Arial" w:hAnsi="Arial" w:cs="Arial"/>
                      <w:lang w:val="en-US"/>
                    </w:rPr>
                  </w:pPr>
                  <w:r w:rsidRPr="00946303">
                    <w:rPr>
                      <w:rFonts w:ascii="Arial" w:hAnsi="Arial" w:cs="Arial"/>
                      <w:lang w:val="en-US"/>
                    </w:rPr>
                    <w:t xml:space="preserve">EN ISO 13485 </w:t>
                  </w:r>
                  <w:r w:rsidRPr="00946303">
                    <w:rPr>
                      <w:rFonts w:ascii="Arial" w:hAnsi="Arial" w:cs="Arial"/>
                    </w:rPr>
                    <w:t>και</w:t>
                  </w:r>
                  <w:r w:rsidRPr="00946303">
                    <w:rPr>
                      <w:rFonts w:ascii="Arial" w:hAnsi="Arial" w:cs="Arial"/>
                      <w:lang w:val="en-US"/>
                    </w:rPr>
                    <w:t xml:space="preserve"> </w:t>
                  </w:r>
                </w:p>
                <w:p w:rsidR="00EF13A7" w:rsidRPr="00946303" w:rsidRDefault="00EF13A7" w:rsidP="00EF13A7">
                  <w:pPr>
                    <w:numPr>
                      <w:ilvl w:val="0"/>
                      <w:numId w:val="32"/>
                    </w:numPr>
                    <w:suppressAutoHyphens w:val="0"/>
                    <w:overflowPunct w:val="0"/>
                    <w:autoSpaceDE w:val="0"/>
                    <w:autoSpaceDN w:val="0"/>
                    <w:adjustRightInd w:val="0"/>
                    <w:spacing w:after="0"/>
                    <w:textAlignment w:val="baseline"/>
                    <w:rPr>
                      <w:rFonts w:ascii="Arial" w:hAnsi="Arial" w:cs="Arial"/>
                    </w:rPr>
                  </w:pPr>
                  <w:r w:rsidRPr="00946303">
                    <w:rPr>
                      <w:rFonts w:ascii="Arial" w:hAnsi="Arial" w:cs="Arial"/>
                      <w:lang w:val="en-US"/>
                    </w:rPr>
                    <w:t xml:space="preserve">EN ISO 15001. </w:t>
                  </w:r>
                </w:p>
              </w:tc>
              <w:tc>
                <w:tcPr>
                  <w:tcW w:w="483" w:type="dxa"/>
                  <w:shd w:val="clear" w:color="auto" w:fill="auto"/>
                </w:tcPr>
                <w:p w:rsidR="00EF13A7" w:rsidRPr="00946303" w:rsidRDefault="00EF13A7" w:rsidP="007A25EE">
                  <w:pPr>
                    <w:rPr>
                      <w:rFonts w:ascii="Arial" w:hAnsi="Arial" w:cs="Arial"/>
                      <w:lang w:val="en-US"/>
                    </w:rPr>
                  </w:pPr>
                </w:p>
              </w:tc>
            </w:tr>
            <w:tr w:rsidR="00EF13A7" w:rsidRPr="00946303" w:rsidTr="007A25EE">
              <w:trPr>
                <w:trHeight w:val="1703"/>
              </w:trPr>
              <w:tc>
                <w:tcPr>
                  <w:tcW w:w="534" w:type="dxa"/>
                  <w:shd w:val="clear" w:color="auto" w:fill="auto"/>
                </w:tcPr>
                <w:p w:rsidR="00EF13A7" w:rsidRPr="00946303" w:rsidRDefault="00EF13A7" w:rsidP="007A25EE">
                  <w:pPr>
                    <w:rPr>
                      <w:rFonts w:ascii="Arial" w:hAnsi="Arial" w:cs="Arial"/>
                      <w:lang w:val="en-US"/>
                    </w:rPr>
                  </w:pPr>
                </w:p>
              </w:tc>
              <w:tc>
                <w:tcPr>
                  <w:tcW w:w="8788" w:type="dxa"/>
                  <w:shd w:val="clear" w:color="auto" w:fill="auto"/>
                </w:tcPr>
                <w:p w:rsidR="00EF13A7" w:rsidRPr="00946303" w:rsidRDefault="00EF13A7" w:rsidP="007A25EE">
                  <w:pPr>
                    <w:rPr>
                      <w:rFonts w:ascii="Arial" w:hAnsi="Arial" w:cs="Arial"/>
                      <w:b/>
                      <w:lang w:val="en-US"/>
                    </w:rPr>
                  </w:pPr>
                </w:p>
                <w:p w:rsidR="00EF13A7" w:rsidRPr="00946303" w:rsidRDefault="00EF13A7" w:rsidP="007A25EE">
                  <w:pPr>
                    <w:rPr>
                      <w:rFonts w:ascii="Arial" w:hAnsi="Arial" w:cs="Arial"/>
                      <w:b/>
                    </w:rPr>
                  </w:pPr>
                  <w:r w:rsidRPr="00946303">
                    <w:rPr>
                      <w:rFonts w:ascii="Arial" w:hAnsi="Arial" w:cs="Arial"/>
                      <w:b/>
                    </w:rPr>
                    <w:t>ΕΙΔΗ ΚΑΙ ΜΕΓΕΘΗ ΒΑΝΩΝ ΔΙΑΚΟΠΗΣ</w:t>
                  </w:r>
                </w:p>
                <w:p w:rsidR="00EF13A7" w:rsidRPr="00946303" w:rsidRDefault="00EF13A7" w:rsidP="007A25EE">
                  <w:pPr>
                    <w:rPr>
                      <w:rFonts w:ascii="Arial" w:hAnsi="Arial" w:cs="Arial"/>
                      <w:b/>
                    </w:rPr>
                  </w:pPr>
                </w:p>
                <w:tbl>
                  <w:tblPr>
                    <w:tblW w:w="75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992"/>
                    <w:gridCol w:w="851"/>
                    <w:gridCol w:w="709"/>
                    <w:gridCol w:w="1134"/>
                    <w:gridCol w:w="1134"/>
                    <w:gridCol w:w="1134"/>
                    <w:gridCol w:w="1134"/>
                  </w:tblGrid>
                  <w:tr w:rsidR="00EF13A7" w:rsidRPr="00946303" w:rsidTr="007A25EE">
                    <w:trPr>
                      <w:trHeight w:val="744"/>
                    </w:trPr>
                    <w:tc>
                      <w:tcPr>
                        <w:tcW w:w="459" w:type="dxa"/>
                        <w:shd w:val="clear" w:color="auto" w:fill="C9C9C9"/>
                        <w:vAlign w:val="center"/>
                      </w:tcPr>
                      <w:p w:rsidR="00EF13A7" w:rsidRPr="00095876" w:rsidRDefault="00EF13A7" w:rsidP="007A25EE">
                        <w:pPr>
                          <w:jc w:val="center"/>
                          <w:rPr>
                            <w:rFonts w:ascii="Arial" w:hAnsi="Arial" w:cs="Arial"/>
                            <w:b/>
                            <w:noProof/>
                            <w:sz w:val="16"/>
                            <w:szCs w:val="16"/>
                          </w:rPr>
                        </w:pPr>
                        <w:r w:rsidRPr="00095876">
                          <w:rPr>
                            <w:rFonts w:ascii="Arial" w:eastAsia="MyriadCondensedGreek" w:hAnsi="Arial" w:cs="Arial"/>
                            <w:b/>
                            <w:sz w:val="16"/>
                            <w:szCs w:val="16"/>
                          </w:rPr>
                          <w:t>Ιντσες</w:t>
                        </w:r>
                      </w:p>
                    </w:tc>
                    <w:tc>
                      <w:tcPr>
                        <w:tcW w:w="992" w:type="dxa"/>
                        <w:shd w:val="clear" w:color="auto" w:fill="C9C9C9"/>
                        <w:vAlign w:val="center"/>
                      </w:tcPr>
                      <w:p w:rsidR="00EF13A7" w:rsidRPr="00095876" w:rsidRDefault="00EF13A7" w:rsidP="007A25EE">
                        <w:pPr>
                          <w:jc w:val="center"/>
                          <w:rPr>
                            <w:rFonts w:ascii="Arial" w:hAnsi="Arial" w:cs="Arial"/>
                            <w:b/>
                            <w:noProof/>
                            <w:sz w:val="16"/>
                            <w:szCs w:val="16"/>
                          </w:rPr>
                        </w:pPr>
                        <w:r w:rsidRPr="00095876">
                          <w:rPr>
                            <w:rFonts w:ascii="Arial" w:eastAsia="MyriadCondensedGreek" w:hAnsi="Arial" w:cs="Arial"/>
                            <w:b/>
                            <w:sz w:val="16"/>
                            <w:szCs w:val="16"/>
                          </w:rPr>
                          <w:t>Κατάλ-ληλα εξαρτήματα</w:t>
                        </w:r>
                      </w:p>
                    </w:tc>
                    <w:tc>
                      <w:tcPr>
                        <w:tcW w:w="851"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Θ-Α με χερούλι</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SVFMH</w:t>
                        </w:r>
                      </w:p>
                    </w:tc>
                    <w:tc>
                      <w:tcPr>
                        <w:tcW w:w="709"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Α-Α με χερούλι</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SVMMH</w:t>
                        </w:r>
                      </w:p>
                    </w:tc>
                    <w:tc>
                      <w:tcPr>
                        <w:tcW w:w="1134"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Θ-Θ με χερούλι</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SVFFH</w:t>
                        </w:r>
                      </w:p>
                    </w:tc>
                    <w:tc>
                      <w:tcPr>
                        <w:tcW w:w="1134"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Θ-Θ με χερούλι ασφαλιζόμενο</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SVFFH</w:t>
                        </w:r>
                        <w:r w:rsidRPr="00095876">
                          <w:rPr>
                            <w:rStyle w:val="1f"/>
                            <w:rFonts w:ascii="Arial" w:eastAsia="MyriadCondensedGreekMedium" w:hAnsi="Arial" w:cs="Arial"/>
                            <w:b/>
                            <w:sz w:val="16"/>
                            <w:szCs w:val="16"/>
                          </w:rPr>
                          <w:t>-</w:t>
                        </w:r>
                        <w:r w:rsidRPr="00095876">
                          <w:rPr>
                            <w:rStyle w:val="1f"/>
                            <w:rFonts w:ascii="Arial" w:eastAsia="MyriadCondensedGreekMedium" w:hAnsi="Arial" w:cs="Arial"/>
                            <w:b/>
                            <w:sz w:val="16"/>
                            <w:szCs w:val="16"/>
                            <w:lang w:val="en-US"/>
                          </w:rPr>
                          <w:t>L</w:t>
                        </w:r>
                      </w:p>
                    </w:tc>
                    <w:tc>
                      <w:tcPr>
                        <w:tcW w:w="1134"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Θ-Θ με πεταλούδα</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SVFFB</w:t>
                        </w:r>
                      </w:p>
                    </w:tc>
                    <w:tc>
                      <w:tcPr>
                        <w:tcW w:w="1134" w:type="dxa"/>
                        <w:shd w:val="clear" w:color="auto" w:fill="C9C9C9"/>
                        <w:vAlign w:val="center"/>
                      </w:tcPr>
                      <w:p w:rsidR="00EF13A7" w:rsidRPr="00095876" w:rsidRDefault="00EF13A7" w:rsidP="007A25EE">
                        <w:pPr>
                          <w:jc w:val="center"/>
                          <w:rPr>
                            <w:rStyle w:val="1f"/>
                            <w:rFonts w:ascii="Arial" w:eastAsia="MyriadCondensedGreekMedium" w:hAnsi="Arial" w:cs="Arial"/>
                            <w:b/>
                            <w:sz w:val="16"/>
                            <w:szCs w:val="16"/>
                          </w:rPr>
                        </w:pPr>
                        <w:r w:rsidRPr="00095876">
                          <w:rPr>
                            <w:rStyle w:val="1f"/>
                            <w:rFonts w:ascii="Arial" w:eastAsia="MyriadCondensedGreekMedium" w:hAnsi="Arial" w:cs="Arial"/>
                            <w:b/>
                            <w:sz w:val="16"/>
                            <w:szCs w:val="16"/>
                          </w:rPr>
                          <w:t xml:space="preserve">Θ-Θ με αισθητήρα </w:t>
                        </w:r>
                      </w:p>
                      <w:p w:rsidR="00EF13A7" w:rsidRPr="00095876" w:rsidRDefault="00EF13A7" w:rsidP="007A25EE">
                        <w:pPr>
                          <w:jc w:val="center"/>
                          <w:rPr>
                            <w:rFonts w:ascii="Arial" w:hAnsi="Arial" w:cs="Arial"/>
                            <w:b/>
                            <w:noProof/>
                            <w:sz w:val="16"/>
                            <w:szCs w:val="16"/>
                          </w:rPr>
                        </w:pPr>
                        <w:r w:rsidRPr="00095876">
                          <w:rPr>
                            <w:rStyle w:val="1f"/>
                            <w:rFonts w:ascii="Arial" w:eastAsia="MyriadCondensedGreekMedium" w:hAnsi="Arial" w:cs="Arial"/>
                            <w:b/>
                            <w:sz w:val="16"/>
                            <w:szCs w:val="16"/>
                            <w:lang w:val="en-US"/>
                          </w:rPr>
                          <w:t>GS</w:t>
                        </w:r>
                        <w:r w:rsidRPr="00095876">
                          <w:rPr>
                            <w:rStyle w:val="1f"/>
                            <w:rFonts w:ascii="Arial" w:eastAsia="MyriadCondensedGreekMedium" w:hAnsi="Arial" w:cs="Arial"/>
                            <w:b/>
                            <w:sz w:val="16"/>
                            <w:szCs w:val="16"/>
                          </w:rPr>
                          <w:t xml:space="preserve"> </w:t>
                        </w:r>
                        <w:r w:rsidRPr="00095876">
                          <w:rPr>
                            <w:rStyle w:val="1f"/>
                            <w:rFonts w:ascii="Arial" w:eastAsia="MyriadCondensedGreekMedium" w:hAnsi="Arial" w:cs="Arial"/>
                            <w:b/>
                            <w:sz w:val="16"/>
                            <w:szCs w:val="16"/>
                            <w:lang w:val="en-US"/>
                          </w:rPr>
                          <w:t>SVFFH</w:t>
                        </w:r>
                        <w:r w:rsidRPr="00095876">
                          <w:rPr>
                            <w:rStyle w:val="1f"/>
                            <w:rFonts w:ascii="Arial" w:eastAsia="MyriadCondensedGreekMedium" w:hAnsi="Arial" w:cs="Arial"/>
                            <w:b/>
                            <w:sz w:val="16"/>
                            <w:szCs w:val="16"/>
                          </w:rPr>
                          <w:t>-</w:t>
                        </w:r>
                        <w:r w:rsidRPr="00095876">
                          <w:rPr>
                            <w:rStyle w:val="1f"/>
                            <w:rFonts w:ascii="Arial" w:eastAsia="MyriadCondensedGreekMedium" w:hAnsi="Arial" w:cs="Arial"/>
                            <w:b/>
                            <w:sz w:val="16"/>
                            <w:szCs w:val="16"/>
                            <w:lang w:val="en-US"/>
                          </w:rPr>
                          <w:t>S</w:t>
                        </w:r>
                      </w:p>
                    </w:tc>
                  </w:tr>
                  <w:tr w:rsidR="00EF13A7" w:rsidRPr="00946303" w:rsidTr="007A25EE">
                    <w:trPr>
                      <w:trHeight w:val="242"/>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1/4"</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10</w:t>
                        </w:r>
                      </w:p>
                    </w:tc>
                    <w:tc>
                      <w:tcPr>
                        <w:tcW w:w="851" w:type="dxa"/>
                        <w:shd w:val="clear" w:color="auto" w:fill="auto"/>
                      </w:tcPr>
                      <w:p w:rsidR="00EF13A7" w:rsidRPr="00095876" w:rsidRDefault="00EF13A7" w:rsidP="007A25EE">
                        <w:pPr>
                          <w:jc w:val="center"/>
                          <w:rPr>
                            <w:rFonts w:ascii="Arial" w:hAnsi="Arial" w:cs="Arial"/>
                            <w:b/>
                            <w:noProof/>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3/8”</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 xml:space="preserve">12, </w:t>
                        </w: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15</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1/2”</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18</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42"/>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3/4”</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22</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28</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42"/>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w:t>
                        </w:r>
                        <w:r w:rsidRPr="00095876">
                          <w:rPr>
                            <w:rFonts w:ascii="Arial" w:eastAsia="Lucida Grande" w:hAnsi="Arial" w:cs="Arial"/>
                            <w:color w:val="0070C0"/>
                            <w:sz w:val="16"/>
                            <w:szCs w:val="16"/>
                          </w:rPr>
                          <w:t>¼</w:t>
                        </w:r>
                        <w:r w:rsidRPr="00095876">
                          <w:rPr>
                            <w:rFonts w:ascii="Arial" w:eastAsia="MyriadGreek" w:hAnsi="Arial" w:cs="Arial"/>
                            <w:color w:val="0070C0"/>
                            <w:sz w:val="16"/>
                            <w:szCs w:val="16"/>
                          </w:rPr>
                          <w:t>"</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35</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1½"</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42</w:t>
                        </w:r>
                      </w:p>
                    </w:tc>
                    <w:tc>
                      <w:tcPr>
                        <w:tcW w:w="851" w:type="dxa"/>
                        <w:shd w:val="clear" w:color="auto" w:fill="auto"/>
                      </w:tcPr>
                      <w:p w:rsidR="00EF13A7" w:rsidRPr="00095876" w:rsidRDefault="00EF13A7" w:rsidP="007A25EE">
                        <w:pPr>
                          <w:jc w:val="center"/>
                          <w:rPr>
                            <w:rFonts w:ascii="Arial" w:hAnsi="Arial" w:cs="Arial"/>
                            <w:b/>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197"/>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1</w:t>
                        </w:r>
                        <w:r w:rsidRPr="00095876">
                          <w:rPr>
                            <w:rFonts w:ascii="Arial" w:eastAsia="Lucida Grande" w:hAnsi="Arial" w:cs="Arial"/>
                            <w:color w:val="0070C0"/>
                            <w:sz w:val="16"/>
                            <w:szCs w:val="16"/>
                          </w:rPr>
                          <w:t>¾</w:t>
                        </w:r>
                        <w:r w:rsidRPr="00095876">
                          <w:rPr>
                            <w:rFonts w:ascii="Arial" w:eastAsia="MyriadGreek" w:hAnsi="Arial" w:cs="Arial"/>
                            <w:color w:val="0070C0"/>
                            <w:sz w:val="16"/>
                            <w:szCs w:val="16"/>
                          </w:rPr>
                          <w:t>"</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45</w:t>
                        </w:r>
                      </w:p>
                    </w:tc>
                    <w:tc>
                      <w:tcPr>
                        <w:tcW w:w="851"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c>
                      <w:tcPr>
                        <w:tcW w:w="709"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c>
                      <w:tcPr>
                        <w:tcW w:w="1134"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c>
                      <w:tcPr>
                        <w:tcW w:w="1134" w:type="dxa"/>
                        <w:shd w:val="clear" w:color="auto" w:fill="auto"/>
                      </w:tcPr>
                      <w:p w:rsidR="00EF13A7" w:rsidRPr="00095876" w:rsidRDefault="00EF13A7" w:rsidP="007A25EE">
                        <w:pPr>
                          <w:jc w:val="center"/>
                          <w:rPr>
                            <w:rFonts w:ascii="Arial" w:hAnsi="Arial" w:cs="Arial"/>
                            <w:noProof/>
                            <w:sz w:val="16"/>
                            <w:szCs w:val="16"/>
                          </w:rPr>
                        </w:pPr>
                        <w:r w:rsidRPr="00095876">
                          <w:rPr>
                            <w:rFonts w:ascii="Arial" w:hAnsi="Arial" w:cs="Arial"/>
                            <w:noProof/>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2”</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54</w:t>
                        </w:r>
                      </w:p>
                    </w:tc>
                    <w:tc>
                      <w:tcPr>
                        <w:tcW w:w="851"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2½"</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76</w:t>
                        </w:r>
                      </w:p>
                    </w:tc>
                    <w:tc>
                      <w:tcPr>
                        <w:tcW w:w="851"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r w:rsidR="00EF13A7" w:rsidRPr="00946303" w:rsidTr="007A25EE">
                    <w:trPr>
                      <w:trHeight w:val="258"/>
                    </w:trPr>
                    <w:tc>
                      <w:tcPr>
                        <w:tcW w:w="459"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Greek" w:hAnsi="Arial" w:cs="Arial"/>
                            <w:color w:val="0070C0"/>
                            <w:sz w:val="16"/>
                            <w:szCs w:val="16"/>
                          </w:rPr>
                          <w:t>3"</w:t>
                        </w:r>
                      </w:p>
                    </w:tc>
                    <w:tc>
                      <w:tcPr>
                        <w:tcW w:w="992" w:type="dxa"/>
                        <w:shd w:val="clear" w:color="auto" w:fill="auto"/>
                      </w:tcPr>
                      <w:p w:rsidR="00EF13A7" w:rsidRPr="00095876" w:rsidRDefault="00EF13A7" w:rsidP="007A25EE">
                        <w:pPr>
                          <w:jc w:val="center"/>
                          <w:rPr>
                            <w:rFonts w:ascii="Arial" w:hAnsi="Arial" w:cs="Arial"/>
                            <w:noProof/>
                            <w:color w:val="0070C0"/>
                            <w:sz w:val="16"/>
                            <w:szCs w:val="16"/>
                          </w:rPr>
                        </w:pPr>
                        <w:r w:rsidRPr="00095876">
                          <w:rPr>
                            <w:rFonts w:ascii="Arial" w:eastAsia="Myriad Pro" w:hAnsi="Arial" w:cs="Arial"/>
                            <w:color w:val="0070C0"/>
                            <w:sz w:val="16"/>
                            <w:szCs w:val="16"/>
                          </w:rPr>
                          <w:t>Ø</w:t>
                        </w:r>
                        <w:r w:rsidRPr="00095876">
                          <w:rPr>
                            <w:rFonts w:ascii="Arial" w:eastAsia="MyriadGreek" w:hAnsi="Arial" w:cs="Arial"/>
                            <w:color w:val="0070C0"/>
                            <w:sz w:val="16"/>
                            <w:szCs w:val="16"/>
                          </w:rPr>
                          <w:t>108</w:t>
                        </w:r>
                      </w:p>
                    </w:tc>
                    <w:tc>
                      <w:tcPr>
                        <w:tcW w:w="851"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709"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c>
                      <w:tcPr>
                        <w:tcW w:w="1134" w:type="dxa"/>
                        <w:shd w:val="clear" w:color="auto" w:fill="auto"/>
                      </w:tcPr>
                      <w:p w:rsidR="00EF13A7" w:rsidRPr="00095876" w:rsidRDefault="00EF13A7" w:rsidP="007A25EE">
                        <w:pPr>
                          <w:jc w:val="center"/>
                          <w:rPr>
                            <w:rFonts w:ascii="Arial" w:hAnsi="Arial" w:cs="Arial"/>
                            <w:sz w:val="16"/>
                            <w:szCs w:val="16"/>
                          </w:rPr>
                        </w:pPr>
                        <w:r w:rsidRPr="00095876">
                          <w:rPr>
                            <w:rFonts w:ascii="Arial" w:hAnsi="Arial" w:cs="Arial"/>
                            <w:b/>
                            <w:sz w:val="16"/>
                            <w:szCs w:val="16"/>
                          </w:rPr>
                          <w:t>∙</w:t>
                        </w:r>
                      </w:p>
                    </w:tc>
                  </w:tr>
                </w:tbl>
                <w:p w:rsidR="00EF13A7" w:rsidRPr="00946303" w:rsidRDefault="00EF13A7" w:rsidP="007A25EE">
                  <w:pPr>
                    <w:rPr>
                      <w:rFonts w:ascii="Arial" w:hAnsi="Arial" w:cs="Arial"/>
                      <w:b/>
                    </w:rPr>
                  </w:pPr>
                </w:p>
              </w:tc>
              <w:tc>
                <w:tcPr>
                  <w:tcW w:w="483"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b/>
              </w:rPr>
            </w:pPr>
          </w:p>
        </w:tc>
        <w:tc>
          <w:tcPr>
            <w:tcW w:w="850" w:type="dxa"/>
          </w:tcPr>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46303" w:rsidTr="00F9143A">
        <w:tc>
          <w:tcPr>
            <w:tcW w:w="8931" w:type="dxa"/>
          </w:tcPr>
          <w:p w:rsidR="00EF13A7" w:rsidRPr="00946303" w:rsidRDefault="00EF13A7" w:rsidP="007A25EE">
            <w:pPr>
              <w:rPr>
                <w:rFonts w:ascii="Arial" w:hAnsi="Arial" w:cs="Arial"/>
                <w:b/>
              </w:rPr>
            </w:pPr>
          </w:p>
        </w:tc>
        <w:tc>
          <w:tcPr>
            <w:tcW w:w="850" w:type="dxa"/>
          </w:tcPr>
          <w:p w:rsidR="00EF13A7" w:rsidRDefault="00EF13A7" w:rsidP="007A25EE"/>
        </w:tc>
        <w:tc>
          <w:tcPr>
            <w:tcW w:w="992" w:type="dxa"/>
          </w:tcPr>
          <w:p w:rsidR="00EF13A7" w:rsidRPr="00946303" w:rsidRDefault="00EF13A7" w:rsidP="007A25EE">
            <w:pPr>
              <w:rPr>
                <w:rFonts w:ascii="Arial" w:hAnsi="Arial" w:cs="Arial"/>
                <w:b/>
              </w:rPr>
            </w:pPr>
          </w:p>
        </w:tc>
        <w:tc>
          <w:tcPr>
            <w:tcW w:w="993" w:type="dxa"/>
          </w:tcPr>
          <w:p w:rsidR="00EF13A7" w:rsidRPr="00946303" w:rsidRDefault="00EF13A7" w:rsidP="007A25EE">
            <w:pPr>
              <w:rPr>
                <w:rFonts w:ascii="Arial" w:hAnsi="Arial" w:cs="Arial"/>
                <w:b/>
              </w:rPr>
            </w:pPr>
          </w:p>
        </w:tc>
      </w:tr>
      <w:tr w:rsidR="00EF13A7" w:rsidRPr="009C6AD7" w:rsidTr="00F9143A">
        <w:tc>
          <w:tcPr>
            <w:tcW w:w="8931" w:type="dxa"/>
          </w:tcPr>
          <w:tbl>
            <w:tblPr>
              <w:tblpPr w:leftFromText="180" w:rightFromText="180" w:vertAnchor="text" w:horzAnchor="margin" w:tblpX="250"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9039" w:type="dxa"/>
                  <w:gridSpan w:val="5"/>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ΕΚΘΕΣΗ ΣΥΜΜΟΡΦΩΣΗΣ ΒΑΝΩΝ ΔΙΑΚΟΠΗΣ ΙΑΤΡΙΚΩΝ ΑΕΡΙΩΝ</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Copper Pipes of the pipelines</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Copper Pipes parts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b/>
                <w:lang w:val="en-US"/>
              </w:rPr>
            </w:pPr>
          </w:p>
        </w:tc>
        <w:tc>
          <w:tcPr>
            <w:tcW w:w="850" w:type="dxa"/>
          </w:tcPr>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46303" w:rsidTr="00F9143A">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221"/>
              <w:gridCol w:w="532"/>
            </w:tblGrid>
            <w:tr w:rsidR="00EF13A7" w:rsidRPr="00946303" w:rsidTr="007A25EE">
              <w:tc>
                <w:tcPr>
                  <w:tcW w:w="534" w:type="dxa"/>
                  <w:shd w:val="clear" w:color="auto" w:fill="auto"/>
                </w:tcPr>
                <w:p w:rsidR="00EF13A7" w:rsidRPr="00946303" w:rsidRDefault="00EF13A7" w:rsidP="007A25EE">
                  <w:pPr>
                    <w:rPr>
                      <w:rFonts w:ascii="Arial" w:hAnsi="Arial" w:cs="Arial"/>
                      <w:lang w:val="en-US"/>
                    </w:rPr>
                  </w:pPr>
                </w:p>
              </w:tc>
              <w:tc>
                <w:tcPr>
                  <w:tcW w:w="8221" w:type="dxa"/>
                  <w:shd w:val="clear" w:color="auto" w:fill="auto"/>
                </w:tcPr>
                <w:p w:rsidR="00EF13A7" w:rsidRPr="00946303" w:rsidRDefault="00EF13A7" w:rsidP="007A25EE">
                  <w:pPr>
                    <w:pStyle w:val="1"/>
                    <w:ind w:left="360" w:hanging="360"/>
                    <w:rPr>
                      <w:sz w:val="20"/>
                    </w:rPr>
                  </w:pPr>
                </w:p>
                <w:p w:rsidR="00EF13A7" w:rsidRPr="00946303" w:rsidRDefault="00EF13A7" w:rsidP="007A25EE">
                  <w:pPr>
                    <w:pStyle w:val="1"/>
                    <w:ind w:left="360" w:hanging="360"/>
                    <w:rPr>
                      <w:sz w:val="20"/>
                    </w:rPr>
                  </w:pPr>
                  <w:bookmarkStart w:id="7" w:name="_Toc111014200"/>
                  <w:r w:rsidRPr="00946303">
                    <w:rPr>
                      <w:sz w:val="20"/>
                    </w:rPr>
                    <w:t>ΣΥΣΤΗΜΑ ΑΠΑΓΩΓΗΣ ΑΝΑΙΣΘΗΤΙΚΩΝ ΑΕΡΙΩΝ</w:t>
                  </w:r>
                  <w:bookmarkEnd w:id="7"/>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02E62"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Η απαγωγή και η απόρριψη στο ύπαιθρο των πλεοναζόντων αερίων από </w:t>
                  </w:r>
                </w:p>
                <w:p w:rsidR="00EF13A7" w:rsidRPr="00D12C65" w:rsidRDefault="00EF13A7" w:rsidP="007A25EE">
                  <w:pPr>
                    <w:rPr>
                      <w:rFonts w:ascii="Arial" w:hAnsi="Arial" w:cs="Arial"/>
                      <w:lang w:val="el-GR"/>
                    </w:rPr>
                  </w:pPr>
                  <w:r w:rsidRPr="00EF13A7">
                    <w:rPr>
                      <w:rFonts w:ascii="Arial" w:hAnsi="Arial" w:cs="Arial"/>
                      <w:lang w:val="el-GR"/>
                    </w:rPr>
                    <w:t xml:space="preserve">τις συσκευές αναισθησίας των χειρουργείων, γίνεται µε την βοήθεια </w:t>
                  </w:r>
                </w:p>
                <w:p w:rsidR="00EF13A7" w:rsidRPr="00D12C65" w:rsidRDefault="00EF13A7" w:rsidP="007A25EE">
                  <w:pPr>
                    <w:rPr>
                      <w:rFonts w:ascii="Arial" w:hAnsi="Arial" w:cs="Arial"/>
                      <w:lang w:val="el-GR"/>
                    </w:rPr>
                  </w:pPr>
                  <w:r w:rsidRPr="00EF13A7">
                    <w:rPr>
                      <w:rFonts w:ascii="Arial" w:hAnsi="Arial" w:cs="Arial"/>
                      <w:lang w:val="el-GR"/>
                    </w:rPr>
                    <w:t xml:space="preserve">ενός αυτοµάτου κέντρου απαγωγής αναισθητικών αερίων, µέσω των λήψεων </w:t>
                  </w:r>
                </w:p>
                <w:p w:rsidR="00EF13A7" w:rsidRPr="00EF13A7" w:rsidRDefault="00EF13A7" w:rsidP="007A25EE">
                  <w:pPr>
                    <w:rPr>
                      <w:rFonts w:ascii="Arial" w:hAnsi="Arial" w:cs="Arial"/>
                      <w:lang w:val="el-GR"/>
                    </w:rPr>
                  </w:pPr>
                  <w:r w:rsidRPr="00EF13A7">
                    <w:rPr>
                      <w:rFonts w:ascii="Arial" w:hAnsi="Arial" w:cs="Arial"/>
                      <w:lang w:val="el-GR"/>
                    </w:rPr>
                    <w:t xml:space="preserve">απαγωγής αναισθητικών αερίων που είναι εγκατεστηµένες </w:t>
                  </w:r>
                </w:p>
                <w:p w:rsidR="00EF13A7" w:rsidRPr="00EF13A7" w:rsidRDefault="00EF13A7" w:rsidP="007A25EE">
                  <w:pPr>
                    <w:rPr>
                      <w:rFonts w:ascii="Arial" w:hAnsi="Arial" w:cs="Arial"/>
                      <w:lang w:val="el-GR"/>
                    </w:rPr>
                  </w:pPr>
                  <w:r w:rsidRPr="00EF13A7">
                    <w:rPr>
                      <w:rFonts w:ascii="Arial" w:hAnsi="Arial" w:cs="Arial"/>
                      <w:lang w:val="el-GR"/>
                    </w:rPr>
                    <w:t>στα διάφορα τµήµατα.</w:t>
                  </w:r>
                </w:p>
                <w:p w:rsidR="00EF13A7" w:rsidRPr="00D12C65" w:rsidRDefault="00EF13A7" w:rsidP="007A25EE">
                  <w:pPr>
                    <w:rPr>
                      <w:rFonts w:ascii="Arial" w:hAnsi="Arial" w:cs="Arial"/>
                      <w:lang w:val="el-GR"/>
                    </w:rPr>
                  </w:pPr>
                  <w:r w:rsidRPr="00EF13A7">
                    <w:rPr>
                      <w:rFonts w:ascii="Arial" w:hAnsi="Arial" w:cs="Arial"/>
                      <w:lang w:val="el-GR"/>
                    </w:rPr>
                    <w:t xml:space="preserve">Για την απαγωγή των αναισθητικών αερίων από τα χειρουργεία υπάρχουν </w:t>
                  </w:r>
                </w:p>
                <w:p w:rsidR="00EF13A7" w:rsidRPr="00946303" w:rsidRDefault="00EF13A7" w:rsidP="007A25EE">
                  <w:pPr>
                    <w:rPr>
                      <w:rFonts w:ascii="Arial" w:hAnsi="Arial" w:cs="Arial"/>
                    </w:rPr>
                  </w:pPr>
                  <w:r w:rsidRPr="00946303">
                    <w:rPr>
                      <w:rFonts w:ascii="Arial" w:hAnsi="Arial" w:cs="Arial"/>
                    </w:rPr>
                    <w:t>3 διαφορετικές λύσεις:</w:t>
                  </w:r>
                </w:p>
                <w:p w:rsidR="00EF13A7" w:rsidRPr="00946303" w:rsidRDefault="00EF13A7" w:rsidP="007A25EE">
                  <w:pPr>
                    <w:rPr>
                      <w:rFonts w:ascii="Arial" w:hAnsi="Arial" w:cs="Arial"/>
                    </w:rPr>
                  </w:pPr>
                </w:p>
                <w:p w:rsidR="00EF13A7" w:rsidRPr="00EF13A7" w:rsidRDefault="00EF13A7" w:rsidP="00EF13A7">
                  <w:pPr>
                    <w:numPr>
                      <w:ilvl w:val="0"/>
                      <w:numId w:val="38"/>
                    </w:numPr>
                    <w:suppressAutoHyphens w:val="0"/>
                    <w:spacing w:after="0"/>
                    <w:rPr>
                      <w:rFonts w:ascii="Arial" w:hAnsi="Arial" w:cs="Arial"/>
                      <w:lang w:val="el-GR"/>
                    </w:rPr>
                  </w:pPr>
                  <w:r w:rsidRPr="00EF13A7">
                    <w:rPr>
                      <w:rFonts w:ascii="Arial" w:hAnsi="Arial" w:cs="Arial"/>
                      <w:lang w:val="el-GR"/>
                    </w:rPr>
                    <w:t xml:space="preserve">Αυτόνομες λήψεις ΑΑΑ με ενσωματωμένο </w:t>
                  </w:r>
                  <w:r w:rsidRPr="00946303">
                    <w:rPr>
                      <w:rFonts w:ascii="Arial" w:hAnsi="Arial" w:cs="Arial"/>
                    </w:rPr>
                    <w:t>Venturi</w:t>
                  </w:r>
                  <w:r w:rsidRPr="00EF13A7">
                    <w:rPr>
                      <w:rFonts w:ascii="Arial" w:hAnsi="Arial" w:cs="Arial"/>
                      <w:lang w:val="el-GR"/>
                    </w:rPr>
                    <w:t xml:space="preserve"> και τροφοδοσία </w:t>
                  </w:r>
                </w:p>
                <w:p w:rsidR="00EF13A7" w:rsidRDefault="00EF13A7" w:rsidP="007A25EE">
                  <w:pPr>
                    <w:ind w:left="753"/>
                    <w:rPr>
                      <w:rFonts w:ascii="Arial" w:hAnsi="Arial" w:cs="Arial"/>
                      <w:lang w:val="el-GR"/>
                    </w:rPr>
                  </w:pPr>
                  <w:r w:rsidRPr="00EF13A7">
                    <w:rPr>
                      <w:rFonts w:ascii="Arial" w:hAnsi="Arial" w:cs="Arial"/>
                      <w:lang w:val="el-GR"/>
                    </w:rPr>
                    <w:t xml:space="preserve">από π. αέρα 8 </w:t>
                  </w:r>
                  <w:r w:rsidRPr="00946303">
                    <w:rPr>
                      <w:rFonts w:ascii="Arial" w:hAnsi="Arial" w:cs="Arial"/>
                    </w:rPr>
                    <w:t>bar</w:t>
                  </w:r>
                  <w:r w:rsidRPr="00EF13A7">
                    <w:rPr>
                      <w:rFonts w:ascii="Arial" w:hAnsi="Arial" w:cs="Arial"/>
                      <w:lang w:val="el-GR"/>
                    </w:rPr>
                    <w:t xml:space="preserve"> (για 2- 4 χειρουργεία ή για απομακρυσμένα σημεία),</w:t>
                  </w:r>
                </w:p>
                <w:p w:rsidR="00EF13A7" w:rsidRPr="00EF13A7" w:rsidRDefault="00EF13A7" w:rsidP="007A25EE">
                  <w:pPr>
                    <w:ind w:left="753"/>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r w:rsidRPr="00EF13A7">
                    <w:rPr>
                      <w:rFonts w:ascii="Arial" w:hAnsi="Arial" w:cs="Arial"/>
                      <w:b/>
                      <w:lang w:val="el-GR"/>
                    </w:rPr>
                    <w:t>ΠΡΟΔΙΑΓΡΑΦΕΣ</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i/>
                      <w:u w:val="single"/>
                      <w:lang w:val="el-GR"/>
                    </w:rPr>
                  </w:pPr>
                  <w:r w:rsidRPr="00EF13A7">
                    <w:rPr>
                      <w:rFonts w:ascii="Arial" w:hAnsi="Arial" w:cs="Arial"/>
                      <w:i/>
                      <w:u w:val="single"/>
                      <w:lang w:val="el-GR"/>
                    </w:rPr>
                    <w:t>ΑΥΤΟΝΟΜΕΣ ΛΗΨΕΙΣ ΑΑΑ.</w:t>
                  </w:r>
                </w:p>
                <w:p w:rsidR="00EF13A7" w:rsidRPr="00EF13A7" w:rsidRDefault="00EF13A7" w:rsidP="007A25EE">
                  <w:pPr>
                    <w:pStyle w:val="af3"/>
                    <w:rPr>
                      <w:rFonts w:ascii="Arial" w:hAnsi="Arial" w:cs="Arial"/>
                      <w:lang w:val="el-GR"/>
                    </w:rPr>
                  </w:pPr>
                  <w:r w:rsidRPr="00EF13A7">
                    <w:rPr>
                      <w:rFonts w:ascii="Arial" w:hAnsi="Arial" w:cs="Arial"/>
                      <w:lang w:val="el-GR"/>
                    </w:rPr>
                    <w:t xml:space="preserve">Κάθε ένα από τα συστήματα απαγωγής αναισθητικών αερίων λειτουργούν </w:t>
                  </w:r>
                </w:p>
                <w:p w:rsidR="00EF13A7" w:rsidRPr="00D12C65" w:rsidRDefault="00EF13A7" w:rsidP="007A25EE">
                  <w:pPr>
                    <w:pStyle w:val="af3"/>
                    <w:rPr>
                      <w:rFonts w:ascii="Arial" w:hAnsi="Arial" w:cs="Arial"/>
                      <w:lang w:val="el-GR"/>
                    </w:rPr>
                  </w:pPr>
                  <w:r w:rsidRPr="00EF13A7">
                    <w:rPr>
                      <w:rFonts w:ascii="Arial" w:hAnsi="Arial" w:cs="Arial"/>
                      <w:lang w:val="el-GR"/>
                    </w:rPr>
                    <w:t xml:space="preserve">ανεξάρτητα, είναι αυτόνομα τύπου </w:t>
                  </w:r>
                  <w:r w:rsidRPr="00946303">
                    <w:rPr>
                      <w:rFonts w:ascii="Arial" w:hAnsi="Arial" w:cs="Arial"/>
                      <w:lang w:val="en-US"/>
                    </w:rPr>
                    <w:t>Venturi</w:t>
                  </w:r>
                  <w:r w:rsidRPr="00EF13A7">
                    <w:rPr>
                      <w:rFonts w:ascii="Arial" w:hAnsi="Arial" w:cs="Arial"/>
                      <w:lang w:val="el-GR"/>
                    </w:rPr>
                    <w:t xml:space="preserve">, δημιουργούν την υποπίεση </w:t>
                  </w:r>
                </w:p>
                <w:p w:rsidR="00EF13A7" w:rsidRPr="00EF13A7" w:rsidRDefault="00EF13A7" w:rsidP="007A25EE">
                  <w:pPr>
                    <w:pStyle w:val="af3"/>
                    <w:rPr>
                      <w:rFonts w:ascii="Arial" w:hAnsi="Arial" w:cs="Arial"/>
                      <w:lang w:val="el-GR"/>
                    </w:rPr>
                  </w:pPr>
                  <w:r w:rsidRPr="00EF13A7">
                    <w:rPr>
                      <w:rFonts w:ascii="Arial" w:hAnsi="Arial" w:cs="Arial"/>
                      <w:lang w:val="el-GR"/>
                    </w:rPr>
                    <w:t>με την βοήθεια πεπιεσμένου αέρα και περιλαμβάνουν τα παρακάτω κύρια μέρη:</w:t>
                  </w:r>
                </w:p>
                <w:p w:rsidR="00EF13A7" w:rsidRPr="00EF13A7" w:rsidRDefault="00EF13A7" w:rsidP="00EF13A7">
                  <w:pPr>
                    <w:pStyle w:val="af3"/>
                    <w:numPr>
                      <w:ilvl w:val="0"/>
                      <w:numId w:val="26"/>
                    </w:numPr>
                    <w:suppressAutoHyphens w:val="0"/>
                    <w:spacing w:after="0"/>
                    <w:rPr>
                      <w:rFonts w:ascii="Arial" w:hAnsi="Arial" w:cs="Arial"/>
                      <w:lang w:val="el-GR"/>
                    </w:rPr>
                  </w:pPr>
                  <w:r w:rsidRPr="00EF13A7">
                    <w:rPr>
                      <w:rFonts w:ascii="Arial" w:hAnsi="Arial" w:cs="Arial"/>
                      <w:lang w:val="el-GR"/>
                    </w:rPr>
                    <w:t xml:space="preserve">Επίτοιχο ή εντοιχισμένο ανοξείδωτο κουτί διαστάσεων 17Χ15Χ6 </w:t>
                  </w:r>
                </w:p>
                <w:p w:rsidR="00EF13A7" w:rsidRPr="00EF13A7" w:rsidRDefault="00EF13A7" w:rsidP="00EF13A7">
                  <w:pPr>
                    <w:pStyle w:val="af3"/>
                    <w:numPr>
                      <w:ilvl w:val="0"/>
                      <w:numId w:val="26"/>
                    </w:numPr>
                    <w:suppressAutoHyphens w:val="0"/>
                    <w:spacing w:after="0"/>
                    <w:rPr>
                      <w:rFonts w:ascii="Arial" w:hAnsi="Arial" w:cs="Arial"/>
                      <w:lang w:val="el-GR"/>
                    </w:rPr>
                  </w:pPr>
                  <w:r w:rsidRPr="00946303">
                    <w:rPr>
                      <w:rFonts w:ascii="Arial" w:hAnsi="Arial" w:cs="Arial"/>
                      <w:lang w:val="en-US"/>
                    </w:rPr>
                    <w:t>cm</w:t>
                  </w:r>
                  <w:r w:rsidRPr="00EF13A7">
                    <w:rPr>
                      <w:rFonts w:ascii="Arial" w:hAnsi="Arial" w:cs="Arial"/>
                      <w:lang w:val="el-GR"/>
                    </w:rPr>
                    <w:t xml:space="preserve"> για την προστασία του συστήματος.</w:t>
                  </w:r>
                </w:p>
                <w:p w:rsidR="00EF13A7" w:rsidRPr="00EF13A7" w:rsidRDefault="00EF13A7" w:rsidP="00EF13A7">
                  <w:pPr>
                    <w:pStyle w:val="af3"/>
                    <w:numPr>
                      <w:ilvl w:val="0"/>
                      <w:numId w:val="26"/>
                    </w:numPr>
                    <w:suppressAutoHyphens w:val="0"/>
                    <w:spacing w:after="0"/>
                    <w:jc w:val="left"/>
                    <w:rPr>
                      <w:rFonts w:ascii="Arial" w:hAnsi="Arial" w:cs="Arial"/>
                      <w:lang w:val="el-GR"/>
                    </w:rPr>
                  </w:pPr>
                  <w:r w:rsidRPr="00EF13A7">
                    <w:rPr>
                      <w:rFonts w:ascii="Arial" w:hAnsi="Arial" w:cs="Arial"/>
                      <w:lang w:val="el-GR"/>
                    </w:rPr>
                    <w:t>Λήψη απαγωγής αναισθητικών αερίων με ενσωματωμένη</w:t>
                  </w:r>
                </w:p>
                <w:p w:rsidR="00EF13A7" w:rsidRPr="00EF13A7" w:rsidRDefault="00EF13A7" w:rsidP="007A25EE">
                  <w:pPr>
                    <w:pStyle w:val="af3"/>
                    <w:spacing w:after="0"/>
                    <w:ind w:left="360"/>
                    <w:rPr>
                      <w:rFonts w:ascii="Arial" w:hAnsi="Arial" w:cs="Arial"/>
                      <w:lang w:val="el-GR"/>
                    </w:rPr>
                  </w:pPr>
                  <w:r w:rsidRPr="00EF13A7">
                    <w:rPr>
                      <w:rFonts w:ascii="Arial" w:hAnsi="Arial" w:cs="Arial"/>
                      <w:lang w:val="el-GR"/>
                    </w:rPr>
                    <w:t xml:space="preserve">       συσκευή </w:t>
                  </w:r>
                  <w:r w:rsidRPr="00946303">
                    <w:rPr>
                      <w:rFonts w:ascii="Arial" w:hAnsi="Arial" w:cs="Arial"/>
                      <w:lang w:val="en-US"/>
                    </w:rPr>
                    <w:t>Venturi</w:t>
                  </w:r>
                  <w:r w:rsidRPr="00EF13A7">
                    <w:rPr>
                      <w:rFonts w:ascii="Arial" w:hAnsi="Arial" w:cs="Arial"/>
                      <w:lang w:val="el-GR"/>
                    </w:rPr>
                    <w:t>, αυτόματης σύζευξης(η λήψη λειτουργεί</w:t>
                  </w:r>
                </w:p>
                <w:p w:rsidR="00EF13A7" w:rsidRPr="00EF13A7" w:rsidRDefault="00EF13A7" w:rsidP="007A25EE">
                  <w:pPr>
                    <w:pStyle w:val="af3"/>
                    <w:spacing w:after="0"/>
                    <w:ind w:left="360"/>
                    <w:rPr>
                      <w:rFonts w:ascii="Arial" w:hAnsi="Arial" w:cs="Arial"/>
                      <w:lang w:val="el-GR"/>
                    </w:rPr>
                  </w:pPr>
                  <w:r w:rsidRPr="00EF13A7">
                    <w:rPr>
                      <w:rFonts w:ascii="Arial" w:hAnsi="Arial" w:cs="Arial"/>
                      <w:lang w:val="el-GR"/>
                    </w:rPr>
                    <w:t xml:space="preserve">       με την σύζευξη του αντίστοιχου ταχυσυνδέσμου και παύει να</w:t>
                  </w:r>
                </w:p>
                <w:p w:rsidR="00EF13A7" w:rsidRPr="00946303" w:rsidRDefault="00EF13A7" w:rsidP="007A25EE">
                  <w:pPr>
                    <w:pStyle w:val="af3"/>
                    <w:spacing w:after="0"/>
                    <w:ind w:left="360"/>
                    <w:rPr>
                      <w:rFonts w:ascii="Arial" w:hAnsi="Arial" w:cs="Arial"/>
                    </w:rPr>
                  </w:pPr>
                  <w:r w:rsidRPr="00D12C65">
                    <w:rPr>
                      <w:rFonts w:ascii="Arial" w:hAnsi="Arial" w:cs="Arial"/>
                      <w:lang w:val="el-GR"/>
                    </w:rPr>
                    <w:t xml:space="preserve">      </w:t>
                  </w:r>
                  <w:r w:rsidRPr="00946303">
                    <w:rPr>
                      <w:rFonts w:ascii="Arial" w:hAnsi="Arial" w:cs="Arial"/>
                    </w:rPr>
                    <w:t>λειτουργεί μόλις αυτός απομακρυνθεί).</w:t>
                  </w:r>
                </w:p>
                <w:p w:rsidR="00EF13A7" w:rsidRPr="00EF13A7" w:rsidRDefault="00EF13A7" w:rsidP="00EF13A7">
                  <w:pPr>
                    <w:pStyle w:val="af3"/>
                    <w:numPr>
                      <w:ilvl w:val="0"/>
                      <w:numId w:val="26"/>
                    </w:numPr>
                    <w:suppressAutoHyphens w:val="0"/>
                    <w:spacing w:after="0"/>
                    <w:rPr>
                      <w:rFonts w:ascii="Arial" w:hAnsi="Arial" w:cs="Arial"/>
                      <w:lang w:val="el-GR"/>
                    </w:rPr>
                  </w:pPr>
                  <w:r w:rsidRPr="00EF13A7">
                    <w:rPr>
                      <w:rFonts w:ascii="Arial" w:hAnsi="Arial" w:cs="Arial"/>
                      <w:lang w:val="el-GR"/>
                    </w:rPr>
                    <w:t xml:space="preserve">Ρυθμιστή της παροχής του π. αέρα για την ρύθμιση </w:t>
                  </w:r>
                </w:p>
                <w:p w:rsidR="00EF13A7" w:rsidRPr="00EF13A7" w:rsidRDefault="00EF13A7" w:rsidP="00EF13A7">
                  <w:pPr>
                    <w:pStyle w:val="af3"/>
                    <w:numPr>
                      <w:ilvl w:val="0"/>
                      <w:numId w:val="26"/>
                    </w:numPr>
                    <w:suppressAutoHyphens w:val="0"/>
                    <w:spacing w:after="0"/>
                    <w:rPr>
                      <w:rFonts w:ascii="Arial" w:hAnsi="Arial" w:cs="Arial"/>
                      <w:lang w:val="el-GR"/>
                    </w:rPr>
                  </w:pPr>
                  <w:r w:rsidRPr="00EF13A7">
                    <w:rPr>
                      <w:rFonts w:ascii="Arial" w:hAnsi="Arial" w:cs="Arial"/>
                      <w:lang w:val="el-GR"/>
                    </w:rPr>
                    <w:t>της επιθυμητής τελικής υποπίεσης και διακόπτη παροχής του π. αέρα.</w:t>
                  </w:r>
                </w:p>
                <w:p w:rsidR="00EF13A7" w:rsidRPr="00EF13A7" w:rsidRDefault="00EF13A7" w:rsidP="00EF13A7">
                  <w:pPr>
                    <w:pStyle w:val="af3"/>
                    <w:numPr>
                      <w:ilvl w:val="0"/>
                      <w:numId w:val="26"/>
                    </w:numPr>
                    <w:suppressAutoHyphens w:val="0"/>
                    <w:spacing w:after="0"/>
                    <w:rPr>
                      <w:rFonts w:ascii="Arial" w:hAnsi="Arial" w:cs="Arial"/>
                      <w:lang w:val="el-GR"/>
                    </w:rPr>
                  </w:pPr>
                  <w:r w:rsidRPr="00EF13A7">
                    <w:rPr>
                      <w:rFonts w:ascii="Arial" w:hAnsi="Arial" w:cs="Arial"/>
                      <w:lang w:val="el-GR"/>
                    </w:rPr>
                    <w:t>Ενδεικτική βαλβίδα περί της λειτουργίας του συστήματος</w:t>
                  </w:r>
                </w:p>
                <w:p w:rsidR="00EF13A7" w:rsidRPr="00EF13A7" w:rsidRDefault="00EF13A7" w:rsidP="007A25EE">
                  <w:pPr>
                    <w:pStyle w:val="af3"/>
                    <w:spacing w:after="0"/>
                    <w:ind w:left="720"/>
                    <w:rPr>
                      <w:rFonts w:ascii="Arial" w:hAnsi="Arial" w:cs="Arial"/>
                      <w:lang w:val="el-GR"/>
                    </w:rPr>
                  </w:pPr>
                  <w:r w:rsidRPr="00EF13A7">
                    <w:rPr>
                      <w:rFonts w:ascii="Arial" w:hAnsi="Arial" w:cs="Arial"/>
                      <w:lang w:val="el-GR"/>
                    </w:rPr>
                    <w:t>(γίνεται χρώματος πράσινου όταν η λήψη λειτουργεί).</w:t>
                  </w:r>
                </w:p>
                <w:p w:rsidR="00EF13A7" w:rsidRPr="00EF13A7" w:rsidRDefault="00EF13A7" w:rsidP="00EF13A7">
                  <w:pPr>
                    <w:pStyle w:val="af3"/>
                    <w:numPr>
                      <w:ilvl w:val="0"/>
                      <w:numId w:val="26"/>
                    </w:numPr>
                    <w:suppressAutoHyphens w:val="0"/>
                    <w:spacing w:after="0"/>
                    <w:rPr>
                      <w:rFonts w:ascii="Arial" w:hAnsi="Arial" w:cs="Arial"/>
                      <w:lang w:val="el-GR"/>
                    </w:rPr>
                  </w:pPr>
                  <w:r w:rsidRPr="00EF13A7">
                    <w:rPr>
                      <w:rFonts w:ascii="Arial" w:hAnsi="Arial" w:cs="Arial"/>
                      <w:lang w:val="el-GR"/>
                    </w:rPr>
                    <w:t xml:space="preserve">Λυόμενο σύνδεσμο Φ 10 για την σύνδεση του δικτύου π. αέρα </w:t>
                  </w:r>
                </w:p>
                <w:p w:rsidR="00EF13A7" w:rsidRPr="00EF13A7" w:rsidRDefault="00EF13A7" w:rsidP="00EF13A7">
                  <w:pPr>
                    <w:numPr>
                      <w:ilvl w:val="0"/>
                      <w:numId w:val="26"/>
                    </w:numPr>
                    <w:suppressAutoHyphens w:val="0"/>
                    <w:overflowPunct w:val="0"/>
                    <w:autoSpaceDE w:val="0"/>
                    <w:autoSpaceDN w:val="0"/>
                    <w:adjustRightInd w:val="0"/>
                    <w:spacing w:after="0"/>
                    <w:jc w:val="left"/>
                    <w:textAlignment w:val="baseline"/>
                    <w:rPr>
                      <w:rFonts w:ascii="Arial" w:hAnsi="Arial" w:cs="Arial"/>
                      <w:lang w:val="el-GR"/>
                    </w:rPr>
                  </w:pPr>
                  <w:r w:rsidRPr="00EF13A7">
                    <w:rPr>
                      <w:rFonts w:ascii="Arial" w:hAnsi="Arial" w:cs="Arial"/>
                      <w:lang w:val="el-GR"/>
                    </w:rPr>
                    <w:t>Λυόμενο σύνδεσμο Φ 18 για την σύνδεση του δικτύου απαγωγής</w:t>
                  </w:r>
                </w:p>
                <w:p w:rsidR="00EF13A7" w:rsidRPr="00EF13A7" w:rsidRDefault="00EF13A7" w:rsidP="007A25EE">
                  <w:pPr>
                    <w:ind w:left="720"/>
                    <w:rPr>
                      <w:rFonts w:ascii="Arial" w:hAnsi="Arial" w:cs="Arial"/>
                      <w:lang w:val="el-GR"/>
                    </w:rPr>
                  </w:pPr>
                  <w:r w:rsidRPr="00EF13A7">
                    <w:rPr>
                      <w:rFonts w:ascii="Arial" w:hAnsi="Arial" w:cs="Arial"/>
                      <w:lang w:val="el-GR"/>
                    </w:rPr>
                    <w:t>και απόρριψης στο ύπαιθρο των αναισθητικών αερίων</w:t>
                  </w:r>
                </w:p>
                <w:p w:rsidR="00EF13A7" w:rsidRPr="00EF13A7" w:rsidRDefault="00EF13A7" w:rsidP="007A25EE">
                  <w:pPr>
                    <w:ind w:left="720"/>
                    <w:rPr>
                      <w:rFonts w:ascii="Arial" w:hAnsi="Arial" w:cs="Arial"/>
                      <w:lang w:val="el-GR"/>
                    </w:rPr>
                  </w:pPr>
                </w:p>
                <w:p w:rsidR="00EF13A7" w:rsidRPr="00946303" w:rsidRDefault="00EF13A7" w:rsidP="007A25EE">
                  <w:pPr>
                    <w:pStyle w:val="af3"/>
                    <w:spacing w:after="0"/>
                    <w:rPr>
                      <w:rFonts w:ascii="Arial" w:hAnsi="Arial" w:cs="Arial"/>
                    </w:rPr>
                  </w:pPr>
                  <w:r w:rsidRPr="00946303">
                    <w:rPr>
                      <w:rFonts w:ascii="Arial" w:hAnsi="Arial" w:cs="Arial"/>
                    </w:rPr>
                    <w:t>Τεχνικά Χαρακτηριστικά Συστήματος</w:t>
                  </w:r>
                </w:p>
                <w:p w:rsidR="00EF13A7" w:rsidRPr="00946303" w:rsidRDefault="00EF13A7" w:rsidP="007A25EE">
                  <w:pPr>
                    <w:pStyle w:val="af3"/>
                    <w:spacing w:after="0"/>
                    <w:ind w:left="284"/>
                    <w:rPr>
                      <w:rFonts w:ascii="Arial" w:hAnsi="Arial" w:cs="Arial"/>
                    </w:rPr>
                  </w:pPr>
                </w:p>
                <w:p w:rsidR="00EF13A7" w:rsidRPr="00946303" w:rsidRDefault="00EF13A7" w:rsidP="00EF13A7">
                  <w:pPr>
                    <w:numPr>
                      <w:ilvl w:val="0"/>
                      <w:numId w:val="36"/>
                    </w:numPr>
                    <w:suppressAutoHyphens w:val="0"/>
                    <w:spacing w:after="0"/>
                    <w:rPr>
                      <w:rFonts w:ascii="Arial" w:hAnsi="Arial" w:cs="Arial"/>
                    </w:rPr>
                  </w:pPr>
                  <w:r w:rsidRPr="00946303">
                    <w:rPr>
                      <w:rFonts w:ascii="Arial" w:hAnsi="Arial" w:cs="Arial"/>
                    </w:rPr>
                    <w:t>Ρευστό δημιουργίας αναρρόφησης: π.αέρας</w:t>
                  </w:r>
                </w:p>
                <w:p w:rsidR="00EF13A7" w:rsidRPr="00EF13A7" w:rsidRDefault="00EF13A7" w:rsidP="00EF13A7">
                  <w:pPr>
                    <w:numPr>
                      <w:ilvl w:val="0"/>
                      <w:numId w:val="36"/>
                    </w:numPr>
                    <w:suppressAutoHyphens w:val="0"/>
                    <w:spacing w:after="0"/>
                    <w:rPr>
                      <w:rFonts w:ascii="Arial" w:hAnsi="Arial" w:cs="Arial"/>
                      <w:lang w:val="el-GR"/>
                    </w:rPr>
                  </w:pPr>
                  <w:r w:rsidRPr="00EF13A7">
                    <w:rPr>
                      <w:rFonts w:ascii="Arial" w:hAnsi="Arial" w:cs="Arial"/>
                      <w:lang w:val="el-GR"/>
                    </w:rPr>
                    <w:t xml:space="preserve">Πίεση τροφοδοσίας: 4+ 0,5 </w:t>
                  </w:r>
                  <w:r w:rsidRPr="00946303">
                    <w:rPr>
                      <w:rFonts w:ascii="Arial" w:hAnsi="Arial" w:cs="Arial"/>
                    </w:rPr>
                    <w:t>bar</w:t>
                  </w:r>
                  <w:r w:rsidRPr="00EF13A7">
                    <w:rPr>
                      <w:rFonts w:ascii="Arial" w:hAnsi="Arial" w:cs="Arial"/>
                      <w:lang w:val="el-GR"/>
                    </w:rPr>
                    <w:t xml:space="preserve"> ( </w:t>
                  </w:r>
                  <w:r w:rsidRPr="00946303">
                    <w:rPr>
                      <w:rFonts w:ascii="Arial" w:hAnsi="Arial" w:cs="Arial"/>
                    </w:rPr>
                    <w:t>max</w:t>
                  </w:r>
                  <w:r w:rsidRPr="00EF13A7">
                    <w:rPr>
                      <w:rFonts w:ascii="Arial" w:hAnsi="Arial" w:cs="Arial"/>
                      <w:lang w:val="el-GR"/>
                    </w:rPr>
                    <w:t xml:space="preserve">.8 </w:t>
                  </w:r>
                  <w:r w:rsidRPr="00946303">
                    <w:rPr>
                      <w:rFonts w:ascii="Arial" w:hAnsi="Arial" w:cs="Arial"/>
                    </w:rPr>
                    <w:t>bar</w:t>
                  </w:r>
                  <w:r w:rsidRPr="00EF13A7">
                    <w:rPr>
                      <w:rFonts w:ascii="Arial" w:hAnsi="Arial" w:cs="Arial"/>
                      <w:lang w:val="el-GR"/>
                    </w:rPr>
                    <w:t>)</w:t>
                  </w:r>
                </w:p>
                <w:p w:rsidR="00EF13A7" w:rsidRPr="00EF13A7" w:rsidRDefault="00EF13A7" w:rsidP="00EF13A7">
                  <w:pPr>
                    <w:numPr>
                      <w:ilvl w:val="0"/>
                      <w:numId w:val="36"/>
                    </w:numPr>
                    <w:suppressAutoHyphens w:val="0"/>
                    <w:spacing w:after="0"/>
                    <w:rPr>
                      <w:rFonts w:ascii="Arial" w:hAnsi="Arial" w:cs="Arial"/>
                      <w:lang w:val="el-GR"/>
                    </w:rPr>
                  </w:pPr>
                  <w:r w:rsidRPr="00EF13A7">
                    <w:rPr>
                      <w:rFonts w:ascii="Arial" w:hAnsi="Arial" w:cs="Arial"/>
                      <w:lang w:val="el-GR"/>
                    </w:rPr>
                    <w:t xml:space="preserve">Κατανάλωση π. αέρα: 25 </w:t>
                  </w:r>
                  <w:r w:rsidRPr="00946303">
                    <w:rPr>
                      <w:rFonts w:ascii="Arial" w:hAnsi="Arial" w:cs="Arial"/>
                    </w:rPr>
                    <w:t>l</w:t>
                  </w:r>
                  <w:r w:rsidRPr="00EF13A7">
                    <w:rPr>
                      <w:rFonts w:ascii="Arial" w:hAnsi="Arial" w:cs="Arial"/>
                      <w:lang w:val="el-GR"/>
                    </w:rPr>
                    <w:t>/</w:t>
                  </w:r>
                  <w:r w:rsidRPr="00946303">
                    <w:rPr>
                      <w:rFonts w:ascii="Arial" w:hAnsi="Arial" w:cs="Arial"/>
                    </w:rPr>
                    <w:t>min</w:t>
                  </w:r>
                  <w:r w:rsidRPr="00EF13A7">
                    <w:rPr>
                      <w:rFonts w:ascii="Arial" w:hAnsi="Arial" w:cs="Arial"/>
                      <w:lang w:val="el-GR"/>
                    </w:rPr>
                    <w:t>.</w:t>
                  </w:r>
                </w:p>
                <w:p w:rsidR="00EF13A7" w:rsidRPr="00946303" w:rsidRDefault="00EF13A7" w:rsidP="00EF13A7">
                  <w:pPr>
                    <w:numPr>
                      <w:ilvl w:val="0"/>
                      <w:numId w:val="36"/>
                    </w:numPr>
                    <w:suppressAutoHyphens w:val="0"/>
                    <w:spacing w:after="0"/>
                    <w:rPr>
                      <w:rFonts w:ascii="Arial" w:hAnsi="Arial" w:cs="Arial"/>
                    </w:rPr>
                  </w:pPr>
                  <w:r w:rsidRPr="00946303">
                    <w:rPr>
                      <w:rFonts w:ascii="Arial" w:hAnsi="Arial" w:cs="Arial"/>
                    </w:rPr>
                    <w:t>Ονομαστική παροχή: 50 l/min.</w:t>
                  </w:r>
                </w:p>
                <w:p w:rsidR="00EF13A7" w:rsidRPr="00946303" w:rsidRDefault="00EF13A7" w:rsidP="00EF13A7">
                  <w:pPr>
                    <w:numPr>
                      <w:ilvl w:val="0"/>
                      <w:numId w:val="36"/>
                    </w:numPr>
                    <w:suppressAutoHyphens w:val="0"/>
                    <w:spacing w:after="0"/>
                    <w:rPr>
                      <w:rFonts w:ascii="Arial" w:hAnsi="Arial" w:cs="Arial"/>
                    </w:rPr>
                  </w:pPr>
                  <w:r w:rsidRPr="00946303">
                    <w:rPr>
                      <w:rFonts w:ascii="Arial" w:hAnsi="Arial" w:cs="Arial"/>
                    </w:rPr>
                    <w:t>Δύναμη σύζευξης: 80 Ν</w:t>
                  </w:r>
                </w:p>
                <w:p w:rsidR="00EF13A7" w:rsidRPr="00EF13A7" w:rsidRDefault="00EF13A7" w:rsidP="00EF13A7">
                  <w:pPr>
                    <w:numPr>
                      <w:ilvl w:val="0"/>
                      <w:numId w:val="36"/>
                    </w:numPr>
                    <w:suppressAutoHyphens w:val="0"/>
                    <w:spacing w:after="0"/>
                    <w:rPr>
                      <w:rFonts w:ascii="Arial" w:hAnsi="Arial" w:cs="Arial"/>
                      <w:lang w:val="el-GR"/>
                    </w:rPr>
                  </w:pPr>
                  <w:r w:rsidRPr="00EF13A7">
                    <w:rPr>
                      <w:rFonts w:ascii="Arial" w:hAnsi="Arial" w:cs="Arial"/>
                      <w:lang w:val="el-GR"/>
                    </w:rPr>
                    <w:t>Θερμοκρασίες λειτουργίας: -20</w:t>
                  </w:r>
                  <w:r w:rsidRPr="00EF13A7">
                    <w:rPr>
                      <w:rFonts w:ascii="Arial" w:hAnsi="Arial" w:cs="Arial"/>
                      <w:vertAlign w:val="superscript"/>
                      <w:lang w:val="el-GR"/>
                    </w:rPr>
                    <w:t>0</w:t>
                  </w:r>
                  <w:r w:rsidRPr="00EF13A7">
                    <w:rPr>
                      <w:rFonts w:ascii="Arial" w:hAnsi="Arial" w:cs="Arial"/>
                      <w:lang w:val="el-GR"/>
                    </w:rPr>
                    <w:t xml:space="preserve"> </w:t>
                  </w:r>
                  <w:r w:rsidRPr="00946303">
                    <w:rPr>
                      <w:rFonts w:ascii="Arial" w:hAnsi="Arial" w:cs="Arial"/>
                    </w:rPr>
                    <w:t>C</w:t>
                  </w:r>
                  <w:r w:rsidRPr="00EF13A7">
                    <w:rPr>
                      <w:rFonts w:ascii="Arial" w:hAnsi="Arial" w:cs="Arial"/>
                      <w:lang w:val="el-GR"/>
                    </w:rPr>
                    <w:t xml:space="preserve"> έως +60</w:t>
                  </w:r>
                  <w:r w:rsidRPr="00EF13A7">
                    <w:rPr>
                      <w:rFonts w:ascii="Arial" w:hAnsi="Arial" w:cs="Arial"/>
                      <w:vertAlign w:val="superscript"/>
                      <w:lang w:val="el-GR"/>
                    </w:rPr>
                    <w:t>0</w:t>
                  </w:r>
                  <w:r w:rsidRPr="00EF13A7">
                    <w:rPr>
                      <w:rFonts w:ascii="Arial" w:hAnsi="Arial" w:cs="Arial"/>
                      <w:lang w:val="el-GR"/>
                    </w:rPr>
                    <w:t xml:space="preserve"> </w:t>
                  </w:r>
                  <w:r w:rsidRPr="00946303">
                    <w:rPr>
                      <w:rFonts w:ascii="Arial" w:hAnsi="Arial" w:cs="Arial"/>
                    </w:rPr>
                    <w:t>C</w:t>
                  </w:r>
                  <w:r w:rsidRPr="00EF13A7">
                    <w:rPr>
                      <w:rFonts w:ascii="Arial" w:hAnsi="Arial" w:cs="Arial"/>
                      <w:lang w:val="el-GR"/>
                    </w:rPr>
                    <w:t>.</w:t>
                  </w:r>
                </w:p>
                <w:p w:rsidR="00EF13A7" w:rsidRPr="00EF13A7" w:rsidRDefault="00EF13A7" w:rsidP="007A25EE">
                  <w:pPr>
                    <w:rPr>
                      <w:rFonts w:ascii="Arial" w:hAnsi="Arial" w:cs="Arial"/>
                      <w:i/>
                      <w:u w:val="single"/>
                      <w:lang w:val="el-GR"/>
                    </w:rPr>
                  </w:pPr>
                </w:p>
                <w:p w:rsidR="00EF13A7" w:rsidRPr="00EF13A7" w:rsidRDefault="00EF13A7" w:rsidP="007A25EE">
                  <w:pPr>
                    <w:pStyle w:val="af3"/>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lang w:val="el-GR"/>
                    </w:rPr>
                  </w:pPr>
                </w:p>
                <w:p w:rsidR="00EF13A7" w:rsidRPr="00946303" w:rsidRDefault="00EF13A7" w:rsidP="007A25EE">
                  <w:pPr>
                    <w:rPr>
                      <w:rFonts w:ascii="Arial" w:hAnsi="Arial" w:cs="Arial"/>
                      <w:b/>
                    </w:rPr>
                  </w:pPr>
                  <w:r w:rsidRPr="00946303">
                    <w:rPr>
                      <w:rFonts w:ascii="Arial" w:hAnsi="Arial" w:cs="Arial"/>
                      <w:b/>
                    </w:rPr>
                    <w:t>ΚΑΝΟΝΙΣΜΟΙ / ΠΡΟΤΥΠΑ</w:t>
                  </w:r>
                </w:p>
                <w:p w:rsidR="00EF13A7" w:rsidRPr="00946303" w:rsidRDefault="00EF13A7" w:rsidP="007A25EE">
                  <w:pPr>
                    <w:rPr>
                      <w:rFonts w:ascii="Arial" w:hAnsi="Arial" w:cs="Arial"/>
                      <w:b/>
                    </w:rPr>
                  </w:pPr>
                </w:p>
                <w:p w:rsidR="00EF13A7" w:rsidRPr="00946303" w:rsidRDefault="00EF13A7" w:rsidP="00EF13A7">
                  <w:pPr>
                    <w:numPr>
                      <w:ilvl w:val="0"/>
                      <w:numId w:val="37"/>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EN ISO 7396-2, </w:t>
                  </w:r>
                </w:p>
                <w:p w:rsidR="00EF13A7" w:rsidRPr="00946303" w:rsidRDefault="00EF13A7" w:rsidP="00EF13A7">
                  <w:pPr>
                    <w:numPr>
                      <w:ilvl w:val="0"/>
                      <w:numId w:val="37"/>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ISO 9170-2.</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946303" w:rsidRDefault="00EF13A7" w:rsidP="007A25EE">
                  <w:pPr>
                    <w:rPr>
                      <w:rFonts w:ascii="Arial" w:hAnsi="Arial" w:cs="Arial"/>
                    </w:rPr>
                  </w:pP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tc>
        <w:tc>
          <w:tcPr>
            <w:tcW w:w="992" w:type="dxa"/>
          </w:tcPr>
          <w:p w:rsidR="00EF13A7" w:rsidRPr="001343F2" w:rsidRDefault="00EF13A7" w:rsidP="007A25EE">
            <w:pPr>
              <w:rPr>
                <w:rFonts w:ascii="Arial" w:hAnsi="Arial" w:cs="Arial"/>
              </w:rPr>
            </w:pPr>
          </w:p>
        </w:tc>
        <w:tc>
          <w:tcPr>
            <w:tcW w:w="993" w:type="dxa"/>
          </w:tcPr>
          <w:p w:rsidR="00EF13A7" w:rsidRPr="001343F2" w:rsidRDefault="00EF13A7" w:rsidP="007A25EE">
            <w:pPr>
              <w:rPr>
                <w:rFonts w:ascii="Arial" w:hAnsi="Arial" w:cs="Arial"/>
              </w:rPr>
            </w:pPr>
          </w:p>
        </w:tc>
      </w:tr>
      <w:tr w:rsidR="00EF13A7" w:rsidRPr="009C6AD7" w:rsidTr="00F9143A">
        <w:tc>
          <w:tcPr>
            <w:tcW w:w="8931" w:type="dxa"/>
          </w:tcPr>
          <w:tbl>
            <w:tblPr>
              <w:tblpPr w:leftFromText="180" w:rightFromText="180" w:vertAnchor="text" w:horzAnchor="margin" w:tblpX="250" w:tblpY="1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9039" w:type="dxa"/>
                  <w:gridSpan w:val="5"/>
                </w:tcPr>
                <w:p w:rsidR="00EF13A7" w:rsidRPr="00EF13A7" w:rsidRDefault="00EF13A7" w:rsidP="007A25EE">
                  <w:pPr>
                    <w:tabs>
                      <w:tab w:val="left" w:pos="284"/>
                    </w:tabs>
                    <w:rPr>
                      <w:rFonts w:ascii="Arial" w:hAnsi="Arial" w:cs="Arial"/>
                      <w:lang w:val="el-GR"/>
                    </w:rPr>
                  </w:pPr>
                  <w:r w:rsidRPr="00EF13A7">
                    <w:rPr>
                      <w:rFonts w:ascii="Arial" w:hAnsi="Arial" w:cs="Arial"/>
                      <w:lang w:val="el-GR"/>
                    </w:rPr>
                    <w:t>ΕΚΘΕΣΗ ΣΥΜΜΟΡΦΩΣΗΣ ΣΥΣΤΗΜΑΤΟΣ ΑΠΑΓΩΓΗΣ ΑΝΑΙΣΘΗΤΙΚΩΝ ΑΕΡΙΩΝ</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rPr>
                  </w:pPr>
                  <w:r w:rsidRPr="00946303">
                    <w:rPr>
                      <w:rFonts w:ascii="Arial" w:hAnsi="Arial" w:cs="Arial"/>
                    </w:rPr>
                    <w:t>Αυτόνομες Λήψεις ΑΑΑ</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46303" w:rsidTr="00F9143A">
        <w:tc>
          <w:tcPr>
            <w:tcW w:w="8931" w:type="dxa"/>
          </w:tcPr>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8443"/>
              <w:gridCol w:w="532"/>
            </w:tblGrid>
            <w:tr w:rsidR="00EF13A7" w:rsidRPr="00946303" w:rsidTr="007A25EE">
              <w:tc>
                <w:tcPr>
                  <w:tcW w:w="312" w:type="dxa"/>
                  <w:shd w:val="clear" w:color="auto" w:fill="auto"/>
                </w:tcPr>
                <w:p w:rsidR="00EF13A7" w:rsidRPr="00946303" w:rsidRDefault="00EF13A7" w:rsidP="007A25EE">
                  <w:pPr>
                    <w:rPr>
                      <w:rFonts w:ascii="Arial" w:hAnsi="Arial" w:cs="Arial"/>
                      <w:lang w:val="en-US"/>
                    </w:rPr>
                  </w:pPr>
                </w:p>
              </w:tc>
              <w:tc>
                <w:tcPr>
                  <w:tcW w:w="8443" w:type="dxa"/>
                  <w:shd w:val="clear" w:color="auto" w:fill="auto"/>
                </w:tcPr>
                <w:p w:rsidR="00EF13A7" w:rsidRPr="00946303" w:rsidRDefault="00EF13A7" w:rsidP="007A25EE">
                  <w:pPr>
                    <w:rPr>
                      <w:rFonts w:ascii="Arial" w:hAnsi="Arial" w:cs="Arial"/>
                      <w:b/>
                      <w:lang w:val="en-US"/>
                    </w:rPr>
                  </w:pPr>
                </w:p>
                <w:p w:rsidR="00EF13A7" w:rsidRPr="00946303" w:rsidRDefault="00EF13A7" w:rsidP="007A25EE">
                  <w:pPr>
                    <w:rPr>
                      <w:rFonts w:ascii="Arial" w:hAnsi="Arial" w:cs="Arial"/>
                      <w:b/>
                    </w:rPr>
                  </w:pPr>
                  <w:r w:rsidRPr="00946303">
                    <w:rPr>
                      <w:rFonts w:ascii="Arial" w:hAnsi="Arial" w:cs="Arial"/>
                      <w:b/>
                    </w:rPr>
                    <w:t>ΛΗΨΕΙΣ ΙΑΤΡΙΚΩΝ ΑΕΡΙΩΝ</w:t>
                  </w:r>
                </w:p>
                <w:p w:rsidR="00EF13A7" w:rsidRPr="00946303" w:rsidRDefault="00EF13A7" w:rsidP="007A25EE">
                  <w:pPr>
                    <w:rPr>
                      <w:rFonts w:ascii="Arial" w:hAnsi="Arial" w:cs="Arial"/>
                      <w:b/>
                    </w:rPr>
                  </w:pPr>
                </w:p>
              </w:tc>
              <w:tc>
                <w:tcPr>
                  <w:tcW w:w="532" w:type="dxa"/>
                  <w:shd w:val="clear" w:color="auto" w:fill="auto"/>
                </w:tcPr>
                <w:p w:rsidR="00EF13A7" w:rsidRPr="00946303" w:rsidRDefault="00EF13A7" w:rsidP="007A25EE">
                  <w:pPr>
                    <w:rPr>
                      <w:rFonts w:ascii="Arial" w:hAnsi="Arial" w:cs="Arial"/>
                      <w:lang w:val="en-US"/>
                    </w:rPr>
                  </w:pPr>
                </w:p>
              </w:tc>
            </w:tr>
            <w:tr w:rsidR="00EF13A7" w:rsidRPr="00902E62" w:rsidTr="007A25EE">
              <w:tc>
                <w:tcPr>
                  <w:tcW w:w="312" w:type="dxa"/>
                  <w:shd w:val="clear" w:color="auto" w:fill="auto"/>
                </w:tcPr>
                <w:p w:rsidR="00EF13A7" w:rsidRPr="00946303" w:rsidRDefault="00EF13A7" w:rsidP="007A25EE">
                  <w:pPr>
                    <w:rPr>
                      <w:rFonts w:ascii="Arial" w:hAnsi="Arial" w:cs="Arial"/>
                      <w:lang w:val="en-US"/>
                    </w:rPr>
                  </w:pPr>
                </w:p>
              </w:tc>
              <w:tc>
                <w:tcPr>
                  <w:tcW w:w="8443"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shd w:val="clear" w:color="auto" w:fill="FFFFFF"/>
                    <w:spacing w:before="259" w:line="250" w:lineRule="exact"/>
                    <w:ind w:right="71"/>
                    <w:rPr>
                      <w:rFonts w:ascii="Arial" w:hAnsi="Arial" w:cs="Arial"/>
                      <w:lang w:val="el-GR"/>
                    </w:rPr>
                  </w:pPr>
                  <w:r w:rsidRPr="00EF13A7">
                    <w:rPr>
                      <w:rFonts w:ascii="Arial" w:hAnsi="Arial" w:cs="Arial"/>
                      <w:lang w:val="el-GR"/>
                    </w:rPr>
                    <w:t>Οι τερματικές λήψεις είναι τα σημεία όπου καταλήγουν τα δίκτυα μιας                          εγκατάστασης ιατρικών αερίων, σημεία στα οποία συνδέονται και                     αποσυνδέονται οι χρήστες, μέσω καταλλήλων ταχυσυνδέσμων, με σκοπό την    τροφοδότηση τους με διάφορα ιατρικά αέρια., είναι δε κατάλληλες για εγκατάσταση          τους είτε εντοιχισμένες, είτε επίτοιχες, είτε εντός των μονάδων κεφαλής κλίνης ασθενών.</w:t>
                  </w:r>
                </w:p>
                <w:p w:rsidR="00EF13A7" w:rsidRPr="00EF13A7" w:rsidRDefault="00EF13A7" w:rsidP="007A25EE">
                  <w:pPr>
                    <w:ind w:right="34"/>
                    <w:rPr>
                      <w:rFonts w:ascii="Arial" w:hAnsi="Arial" w:cs="Arial"/>
                      <w:lang w:val="el-GR"/>
                    </w:rPr>
                  </w:pPr>
                  <w:r w:rsidRPr="00EF13A7">
                    <w:rPr>
                      <w:rFonts w:ascii="Arial" w:hAnsi="Arial" w:cs="Arial"/>
                      <w:lang w:val="el-GR"/>
                    </w:rPr>
                    <w:t>Είναι κατάλληλες για εγκατάσταση είτε εντοιχισμένες, είτε επίτοιχες,  είτε εντός           κονσόλας κλίνης ασθενή, είτε επί στήλης χειρουργείων. Οι εντοιχισμένες και                          οι επίτοιχες λήψεις συνοδεύονται από προστατευτικά κυτία από ανοδιωμένο             αλουμίνιο. Τα κυτία των εντοιχισμένων λήψεων  φέρουν ειδικούς αποστάτες                       που διατηρούν ίσες τις αποστάσεις μεταξύ των λήψεων κατά την τοποθέτηση                     τους και είναι εφοδιασμένα με ειδικό καπάκι για την κάλυψη των αρμών.</w:t>
                  </w: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312" w:type="dxa"/>
                  <w:shd w:val="clear" w:color="auto" w:fill="auto"/>
                </w:tcPr>
                <w:p w:rsidR="00EF13A7" w:rsidRPr="00EF13A7" w:rsidRDefault="00EF13A7" w:rsidP="007A25EE">
                  <w:pPr>
                    <w:rPr>
                      <w:rFonts w:ascii="Arial" w:hAnsi="Arial" w:cs="Arial"/>
                      <w:lang w:val="el-GR"/>
                    </w:rPr>
                  </w:pPr>
                </w:p>
              </w:tc>
              <w:tc>
                <w:tcPr>
                  <w:tcW w:w="8443" w:type="dxa"/>
                  <w:shd w:val="clear" w:color="auto" w:fill="auto"/>
                </w:tcPr>
                <w:p w:rsidR="00EF13A7" w:rsidRPr="00EF13A7" w:rsidRDefault="00EF13A7" w:rsidP="007A25EE">
                  <w:pPr>
                    <w:rPr>
                      <w:rFonts w:ascii="Arial" w:hAnsi="Arial" w:cs="Arial"/>
                      <w:lang w:val="el-GR"/>
                    </w:rPr>
                  </w:pPr>
                </w:p>
                <w:p w:rsidR="00EF13A7" w:rsidRPr="00946303" w:rsidRDefault="00EF13A7" w:rsidP="007A25EE">
                  <w:pPr>
                    <w:rPr>
                      <w:rFonts w:ascii="Arial" w:hAnsi="Arial" w:cs="Arial"/>
                      <w:b/>
                    </w:rPr>
                  </w:pPr>
                  <w:r w:rsidRPr="00946303">
                    <w:rPr>
                      <w:rFonts w:ascii="Arial" w:hAnsi="Arial" w:cs="Arial"/>
                      <w:b/>
                    </w:rPr>
                    <w:t>ΠΡΟΔΙΑΓΡΑΦΕΣ</w:t>
                  </w:r>
                </w:p>
                <w:p w:rsidR="00EF13A7" w:rsidRPr="00946303" w:rsidRDefault="00EF13A7" w:rsidP="007A25EE">
                  <w:pPr>
                    <w:rPr>
                      <w:rFonts w:ascii="Arial" w:hAnsi="Arial" w:cs="Arial"/>
                    </w:rPr>
                  </w:pPr>
                </w:p>
                <w:p w:rsidR="00EF13A7" w:rsidRPr="00EF13A7" w:rsidRDefault="00EF13A7" w:rsidP="00EF13A7">
                  <w:pPr>
                    <w:numPr>
                      <w:ilvl w:val="0"/>
                      <w:numId w:val="39"/>
                    </w:numPr>
                    <w:suppressAutoHyphens w:val="0"/>
                    <w:overflowPunct w:val="0"/>
                    <w:autoSpaceDE w:val="0"/>
                    <w:autoSpaceDN w:val="0"/>
                    <w:adjustRightInd w:val="0"/>
                    <w:spacing w:after="0"/>
                    <w:jc w:val="left"/>
                    <w:textAlignment w:val="baseline"/>
                    <w:rPr>
                      <w:rFonts w:ascii="Arial" w:hAnsi="Arial" w:cs="Arial"/>
                      <w:sz w:val="18"/>
                      <w:szCs w:val="18"/>
                      <w:lang w:val="el-GR"/>
                    </w:rPr>
                  </w:pPr>
                  <w:r w:rsidRPr="00EF13A7">
                    <w:rPr>
                      <w:rFonts w:ascii="Arial" w:hAnsi="Arial" w:cs="Arial"/>
                      <w:sz w:val="18"/>
                      <w:szCs w:val="18"/>
                      <w:lang w:val="el-GR"/>
                    </w:rPr>
                    <w:t xml:space="preserve">Κάθε λήψη είναι ταχείας ενέργειας και αυτόματης σύζευξης, </w:t>
                  </w:r>
                  <w:r w:rsidRPr="00EF13A7">
                    <w:rPr>
                      <w:rFonts w:ascii="Arial" w:hAnsi="Arial" w:cs="Arial"/>
                      <w:bCs/>
                      <w:sz w:val="18"/>
                      <w:szCs w:val="18"/>
                      <w:lang w:val="el-GR"/>
                    </w:rPr>
                    <w:t>διπλής φραγής, με            εσωτερική σπειρωτόμιση</w:t>
                  </w:r>
                  <w:r w:rsidRPr="00EF13A7">
                    <w:rPr>
                      <w:rFonts w:ascii="Arial" w:hAnsi="Arial" w:cs="Arial"/>
                      <w:sz w:val="18"/>
                      <w:szCs w:val="18"/>
                      <w:lang w:val="el-GR"/>
                    </w:rPr>
                    <w:t xml:space="preserve"> (είναι δυνατή η αποσυναρμολόγηση και η αντικατάσταση               του αποφρακτικού μηχανισμού της, χωρίς να διακόπτεται η λειτουργία των               υπολοίπων λήψεων),</w:t>
                  </w:r>
                </w:p>
                <w:p w:rsidR="00EF13A7" w:rsidRPr="00EF13A7" w:rsidRDefault="00EF13A7" w:rsidP="00EF13A7">
                  <w:pPr>
                    <w:numPr>
                      <w:ilvl w:val="0"/>
                      <w:numId w:val="39"/>
                    </w:numPr>
                    <w:suppressAutoHyphens w:val="0"/>
                    <w:overflowPunct w:val="0"/>
                    <w:autoSpaceDE w:val="0"/>
                    <w:autoSpaceDN w:val="0"/>
                    <w:adjustRightInd w:val="0"/>
                    <w:spacing w:after="0"/>
                    <w:jc w:val="left"/>
                    <w:textAlignment w:val="baseline"/>
                    <w:rPr>
                      <w:rFonts w:ascii="Arial" w:hAnsi="Arial" w:cs="Arial"/>
                      <w:sz w:val="18"/>
                      <w:szCs w:val="18"/>
                      <w:lang w:val="el-GR"/>
                    </w:rPr>
                  </w:pPr>
                  <w:r w:rsidRPr="00EF13A7">
                    <w:rPr>
                      <w:rFonts w:ascii="Arial" w:hAnsi="Arial" w:cs="Arial"/>
                      <w:sz w:val="18"/>
                      <w:szCs w:val="18"/>
                      <w:lang w:val="el-GR"/>
                    </w:rPr>
                    <w:t xml:space="preserve">Είναι κατασκευασμένες από  ειδικό ορείχαλκο(ΟΤ58), επιχρωμιωμένες, φέρουν              πλήρες αποφρακτικό σύστημα αυτόματης παροχής, με ειδική διάταξη                         ασφαλείας, είναι εφοδιασμένες με ακροδέκτη </w:t>
                  </w:r>
                  <w:r w:rsidRPr="00EF13A7">
                    <w:rPr>
                      <w:rFonts w:ascii="Arial" w:hAnsi="Arial" w:cs="Arial"/>
                      <w:bCs/>
                      <w:sz w:val="18"/>
                      <w:szCs w:val="18"/>
                      <w:lang w:val="el-GR"/>
                    </w:rPr>
                    <w:t>ισοδυναμικής γείωσης</w:t>
                  </w:r>
                  <w:r w:rsidRPr="00EF13A7">
                    <w:rPr>
                      <w:rFonts w:ascii="Arial" w:hAnsi="Arial" w:cs="Arial"/>
                      <w:sz w:val="18"/>
                      <w:szCs w:val="18"/>
                      <w:lang w:val="el-GR"/>
                    </w:rPr>
                    <w:t xml:space="preserve">                            σύμφωνα με τους κανονισμούς ήτοι :</w:t>
                  </w:r>
                </w:p>
                <w:p w:rsidR="00EF13A7" w:rsidRPr="00EF13A7" w:rsidRDefault="00EF13A7" w:rsidP="00EF13A7">
                  <w:pPr>
                    <w:numPr>
                      <w:ilvl w:val="0"/>
                      <w:numId w:val="40"/>
                    </w:numPr>
                    <w:suppressAutoHyphens w:val="0"/>
                    <w:spacing w:after="0"/>
                    <w:ind w:right="282"/>
                    <w:jc w:val="left"/>
                    <w:rPr>
                      <w:rFonts w:ascii="Arial" w:hAnsi="Arial" w:cs="Arial"/>
                      <w:sz w:val="18"/>
                      <w:szCs w:val="18"/>
                      <w:lang w:val="el-GR"/>
                    </w:rPr>
                  </w:pPr>
                  <w:r w:rsidRPr="00EF13A7">
                    <w:rPr>
                      <w:rFonts w:ascii="Arial" w:hAnsi="Arial" w:cs="Arial"/>
                      <w:sz w:val="18"/>
                      <w:szCs w:val="18"/>
                      <w:lang w:val="el-GR"/>
                    </w:rPr>
                    <w:t>βάση λήψης διαφορετική για κάθε αέριο, με χαραγμένο                                  το χημικό σύμβολο του αερίου και το όνομα του κατασκευαστή,</w:t>
                  </w:r>
                </w:p>
                <w:p w:rsidR="00EF13A7" w:rsidRPr="00EF13A7" w:rsidRDefault="00EF13A7" w:rsidP="00EF13A7">
                  <w:pPr>
                    <w:numPr>
                      <w:ilvl w:val="0"/>
                      <w:numId w:val="40"/>
                    </w:numPr>
                    <w:suppressAutoHyphens w:val="0"/>
                    <w:spacing w:after="0"/>
                    <w:ind w:right="282"/>
                    <w:jc w:val="left"/>
                    <w:rPr>
                      <w:rFonts w:ascii="Arial" w:hAnsi="Arial" w:cs="Arial"/>
                      <w:sz w:val="18"/>
                      <w:szCs w:val="18"/>
                      <w:lang w:val="el-GR"/>
                    </w:rPr>
                  </w:pPr>
                  <w:r w:rsidRPr="00EF13A7">
                    <w:rPr>
                      <w:rFonts w:ascii="Arial" w:hAnsi="Arial" w:cs="Arial"/>
                      <w:sz w:val="18"/>
                      <w:szCs w:val="18"/>
                      <w:lang w:val="el-GR"/>
                    </w:rPr>
                    <w:t xml:space="preserve">βαλβίδα φραγής για την συντήρηση ( </w:t>
                  </w:r>
                  <w:r w:rsidRPr="00EC3A53">
                    <w:rPr>
                      <w:rFonts w:ascii="Arial" w:hAnsi="Arial" w:cs="Arial"/>
                      <w:sz w:val="18"/>
                      <w:szCs w:val="18"/>
                    </w:rPr>
                    <w:t>maintenance</w:t>
                  </w:r>
                  <w:r w:rsidRPr="00EF13A7">
                    <w:rPr>
                      <w:rFonts w:ascii="Arial" w:hAnsi="Arial" w:cs="Arial"/>
                      <w:sz w:val="18"/>
                      <w:szCs w:val="18"/>
                      <w:lang w:val="el-GR"/>
                    </w:rPr>
                    <w:t xml:space="preserve"> </w:t>
                  </w:r>
                  <w:r w:rsidRPr="00EC3A53">
                    <w:rPr>
                      <w:rFonts w:ascii="Arial" w:hAnsi="Arial" w:cs="Arial"/>
                      <w:sz w:val="18"/>
                      <w:szCs w:val="18"/>
                    </w:rPr>
                    <w:t>valve</w:t>
                  </w:r>
                  <w:r w:rsidRPr="00EF13A7">
                    <w:rPr>
                      <w:rFonts w:ascii="Arial" w:hAnsi="Arial" w:cs="Arial"/>
                      <w:sz w:val="18"/>
                      <w:szCs w:val="18"/>
                      <w:lang w:val="el-GR"/>
                    </w:rPr>
                    <w:t xml:space="preserve"> ),</w:t>
                  </w:r>
                </w:p>
                <w:p w:rsidR="00EF13A7" w:rsidRPr="00EF13A7" w:rsidRDefault="00EF13A7" w:rsidP="00EF13A7">
                  <w:pPr>
                    <w:numPr>
                      <w:ilvl w:val="0"/>
                      <w:numId w:val="40"/>
                    </w:numPr>
                    <w:suppressAutoHyphens w:val="0"/>
                    <w:spacing w:after="0"/>
                    <w:ind w:right="282"/>
                    <w:jc w:val="left"/>
                    <w:rPr>
                      <w:rFonts w:ascii="Arial" w:hAnsi="Arial" w:cs="Arial"/>
                      <w:sz w:val="18"/>
                      <w:szCs w:val="18"/>
                      <w:lang w:val="el-GR"/>
                    </w:rPr>
                  </w:pPr>
                  <w:r w:rsidRPr="00EF13A7">
                    <w:rPr>
                      <w:rFonts w:ascii="Arial" w:hAnsi="Arial" w:cs="Arial"/>
                      <w:sz w:val="18"/>
                      <w:szCs w:val="18"/>
                      <w:lang w:val="el-GR"/>
                    </w:rPr>
                    <w:t>κυρίως λήψη, διαφορετική για κάθε αέριο, με την αποφρακτική              βαλβίδα (</w:t>
                  </w:r>
                  <w:r w:rsidRPr="00EC3A53">
                    <w:rPr>
                      <w:rFonts w:ascii="Arial" w:hAnsi="Arial" w:cs="Arial"/>
                      <w:sz w:val="18"/>
                      <w:szCs w:val="18"/>
                    </w:rPr>
                    <w:t>chek</w:t>
                  </w:r>
                  <w:r w:rsidRPr="00EF13A7">
                    <w:rPr>
                      <w:rFonts w:ascii="Arial" w:hAnsi="Arial" w:cs="Arial"/>
                      <w:sz w:val="18"/>
                      <w:szCs w:val="18"/>
                      <w:lang w:val="el-GR"/>
                    </w:rPr>
                    <w:t xml:space="preserve"> </w:t>
                  </w:r>
                  <w:r w:rsidRPr="00EC3A53">
                    <w:rPr>
                      <w:rFonts w:ascii="Arial" w:hAnsi="Arial" w:cs="Arial"/>
                      <w:sz w:val="18"/>
                      <w:szCs w:val="18"/>
                    </w:rPr>
                    <w:t>valve</w:t>
                  </w:r>
                  <w:r w:rsidRPr="00EF13A7">
                    <w:rPr>
                      <w:rFonts w:ascii="Arial" w:hAnsi="Arial" w:cs="Arial"/>
                      <w:sz w:val="18"/>
                      <w:szCs w:val="18"/>
                      <w:lang w:val="el-GR"/>
                    </w:rPr>
                    <w:t>) με χαραγμένο το χημικό σύμβολο του αερίου και το όνομα του κατασκευαστή,</w:t>
                  </w:r>
                </w:p>
                <w:p w:rsidR="00EF13A7" w:rsidRPr="00EF13A7" w:rsidRDefault="00EF13A7" w:rsidP="00EF13A7">
                  <w:pPr>
                    <w:numPr>
                      <w:ilvl w:val="0"/>
                      <w:numId w:val="40"/>
                    </w:numPr>
                    <w:suppressAutoHyphens w:val="0"/>
                    <w:spacing w:after="0"/>
                    <w:ind w:right="282"/>
                    <w:jc w:val="left"/>
                    <w:rPr>
                      <w:rFonts w:ascii="Arial" w:hAnsi="Arial" w:cs="Arial"/>
                      <w:sz w:val="18"/>
                      <w:szCs w:val="18"/>
                      <w:lang w:val="el-GR"/>
                    </w:rPr>
                  </w:pPr>
                  <w:r w:rsidRPr="00EF13A7">
                    <w:rPr>
                      <w:rFonts w:ascii="Arial" w:hAnsi="Arial" w:cs="Arial"/>
                      <w:sz w:val="18"/>
                      <w:szCs w:val="18"/>
                      <w:lang w:val="el-GR"/>
                    </w:rPr>
                    <w:t>ανεξίτηλες</w:t>
                  </w:r>
                  <w:r w:rsidRPr="00EF13A7">
                    <w:rPr>
                      <w:rFonts w:ascii="Arial" w:hAnsi="Arial" w:cs="Arial"/>
                      <w:b/>
                      <w:sz w:val="18"/>
                      <w:szCs w:val="18"/>
                      <w:lang w:val="el-GR"/>
                    </w:rPr>
                    <w:t xml:space="preserve"> </w:t>
                  </w:r>
                  <w:r w:rsidRPr="00EF13A7">
                    <w:rPr>
                      <w:rFonts w:ascii="Arial" w:hAnsi="Arial" w:cs="Arial"/>
                      <w:sz w:val="18"/>
                      <w:szCs w:val="18"/>
                      <w:lang w:val="el-GR"/>
                    </w:rPr>
                    <w:t xml:space="preserve">ενδείξεις με το </w:t>
                  </w:r>
                  <w:r w:rsidRPr="00EF13A7">
                    <w:rPr>
                      <w:rFonts w:ascii="Arial" w:hAnsi="Arial" w:cs="Arial"/>
                      <w:b/>
                      <w:sz w:val="18"/>
                      <w:szCs w:val="18"/>
                      <w:lang w:val="el-GR"/>
                    </w:rPr>
                    <w:t xml:space="preserve"> </w:t>
                  </w:r>
                  <w:r w:rsidRPr="00EF13A7">
                    <w:rPr>
                      <w:rFonts w:ascii="Arial" w:hAnsi="Arial" w:cs="Arial"/>
                      <w:sz w:val="18"/>
                      <w:szCs w:val="18"/>
                      <w:lang w:val="el-GR"/>
                    </w:rPr>
                    <w:t>χημικό  σύμβολο, με   το διακριτικό χρώμα (ΛΕΥΚΟ/οξυγόνο, ΜΑΥΡΟ-ΛΕΥΚΟ/πεπιεσμένος αέρας,            ΜΠΛΕ/πρωτοξείδιο του αζώτου και ΚΙΤΡΙΝΟ/κενό) σύμφωνα με τους κανονισμούς και με την ονομασία του αερίου για  το  οποίο                 προορίζεται η λήψη.</w:t>
                  </w:r>
                </w:p>
                <w:p w:rsidR="00EF13A7" w:rsidRPr="00EF13A7" w:rsidRDefault="00EF13A7" w:rsidP="00EF13A7">
                  <w:pPr>
                    <w:numPr>
                      <w:ilvl w:val="0"/>
                      <w:numId w:val="41"/>
                    </w:numPr>
                    <w:suppressAutoHyphens w:val="0"/>
                    <w:overflowPunct w:val="0"/>
                    <w:autoSpaceDE w:val="0"/>
                    <w:autoSpaceDN w:val="0"/>
                    <w:adjustRightInd w:val="0"/>
                    <w:spacing w:after="0"/>
                    <w:jc w:val="left"/>
                    <w:textAlignment w:val="baseline"/>
                    <w:rPr>
                      <w:rFonts w:ascii="Arial" w:hAnsi="Arial" w:cs="Arial"/>
                      <w:sz w:val="18"/>
                      <w:szCs w:val="18"/>
                      <w:lang w:val="el-GR"/>
                    </w:rPr>
                  </w:pPr>
                  <w:r w:rsidRPr="00EF13A7">
                    <w:rPr>
                      <w:rFonts w:ascii="Arial" w:hAnsi="Arial" w:cs="Arial"/>
                      <w:sz w:val="18"/>
                      <w:szCs w:val="18"/>
                      <w:lang w:val="el-GR"/>
                    </w:rPr>
                    <w:t xml:space="preserve">Η συντήρηση και έλεγχος της κάθε λήψης πραγματοποείται με ένα και μόνο                       ειδικό εργαλείο (κλειδί), συναρμολόγηση και αποσυναρμολόγηση της                              λήψεως, το οποίο φέρει πιστοποίηση </w:t>
                  </w:r>
                  <w:r w:rsidRPr="00EC3A53">
                    <w:rPr>
                      <w:rFonts w:ascii="Arial" w:hAnsi="Arial" w:cs="Arial"/>
                      <w:sz w:val="18"/>
                      <w:szCs w:val="18"/>
                      <w:lang w:val="en-US"/>
                    </w:rPr>
                    <w:t>CE</w:t>
                  </w:r>
                  <w:r w:rsidRPr="00EF13A7">
                    <w:rPr>
                      <w:rFonts w:ascii="Arial" w:hAnsi="Arial" w:cs="Arial"/>
                      <w:sz w:val="18"/>
                      <w:szCs w:val="18"/>
                      <w:lang w:val="el-GR"/>
                    </w:rPr>
                    <w:t xml:space="preserve"> ιατροτεχνολογικού προϊόντος.</w:t>
                  </w: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312" w:type="dxa"/>
                  <w:shd w:val="clear" w:color="auto" w:fill="auto"/>
                </w:tcPr>
                <w:p w:rsidR="00EF13A7" w:rsidRPr="00EF13A7" w:rsidRDefault="00EF13A7" w:rsidP="007A25EE">
                  <w:pPr>
                    <w:rPr>
                      <w:rFonts w:ascii="Arial" w:hAnsi="Arial" w:cs="Arial"/>
                      <w:lang w:val="el-GR"/>
                    </w:rPr>
                  </w:pPr>
                </w:p>
              </w:tc>
              <w:tc>
                <w:tcPr>
                  <w:tcW w:w="8443"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ΚΑΝΟΝΙΣΜΟΙ / ΠΡΟΤΥΠΑ</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 xml:space="preserve">ΕΝ </w:t>
                  </w:r>
                  <w:r w:rsidRPr="00946303">
                    <w:rPr>
                      <w:rFonts w:ascii="Arial" w:hAnsi="Arial" w:cs="Arial"/>
                    </w:rPr>
                    <w:t>ISO</w:t>
                  </w:r>
                  <w:r w:rsidRPr="00EF13A7">
                    <w:rPr>
                      <w:rFonts w:ascii="Arial" w:hAnsi="Arial" w:cs="Arial"/>
                      <w:lang w:val="el-GR"/>
                    </w:rPr>
                    <w:t xml:space="preserve"> 9170-1 (αντικατέστησε το </w:t>
                  </w:r>
                  <w:r w:rsidRPr="00EF13A7">
                    <w:rPr>
                      <w:rFonts w:ascii="Arial" w:hAnsi="Arial" w:cs="Arial"/>
                      <w:b/>
                      <w:lang w:val="el-GR"/>
                    </w:rPr>
                    <w:t>ΕΝ 737-1</w:t>
                  </w:r>
                  <w:r w:rsidRPr="00EF13A7">
                    <w:rPr>
                      <w:rFonts w:ascii="Arial" w:hAnsi="Arial" w:cs="Arial"/>
                      <w:lang w:val="el-GR"/>
                    </w:rPr>
                    <w:t>)</w:t>
                  </w:r>
                </w:p>
                <w:p w:rsidR="00EF13A7" w:rsidRPr="00EF13A7" w:rsidRDefault="00EF13A7" w:rsidP="007A25EE">
                  <w:pPr>
                    <w:rPr>
                      <w:rFonts w:ascii="Arial" w:hAnsi="Arial" w:cs="Arial"/>
                      <w:lang w:val="el-GR"/>
                    </w:rPr>
                  </w:pPr>
                  <w:r w:rsidRPr="00EF13A7">
                    <w:rPr>
                      <w:rFonts w:ascii="Arial" w:hAnsi="Arial" w:cs="Arial"/>
                      <w:lang w:val="el-GR"/>
                    </w:rPr>
                    <w:t>ΕΝ 60601-1</w:t>
                  </w:r>
                </w:p>
                <w:p w:rsidR="00EF13A7" w:rsidRPr="00EF13A7" w:rsidRDefault="00EF13A7" w:rsidP="007A25EE">
                  <w:pPr>
                    <w:rPr>
                      <w:rFonts w:ascii="Arial" w:hAnsi="Arial" w:cs="Arial"/>
                      <w:lang w:val="el-GR"/>
                    </w:rPr>
                  </w:pPr>
                  <w:r w:rsidRPr="00EF13A7">
                    <w:rPr>
                      <w:rFonts w:ascii="Arial" w:hAnsi="Arial" w:cs="Arial"/>
                      <w:lang w:val="el-GR"/>
                    </w:rPr>
                    <w:t xml:space="preserve">ΕΝ </w:t>
                  </w:r>
                  <w:r w:rsidRPr="00946303">
                    <w:rPr>
                      <w:rFonts w:ascii="Arial" w:hAnsi="Arial" w:cs="Arial"/>
                    </w:rPr>
                    <w:t>ISO</w:t>
                  </w:r>
                  <w:r w:rsidRPr="00EF13A7">
                    <w:rPr>
                      <w:rFonts w:ascii="Arial" w:hAnsi="Arial" w:cs="Arial"/>
                      <w:lang w:val="el-GR"/>
                    </w:rPr>
                    <w:t xml:space="preserve"> 9170-2 (αντικατέστησε το </w:t>
                  </w:r>
                  <w:r w:rsidRPr="00EF13A7">
                    <w:rPr>
                      <w:rFonts w:ascii="Arial" w:hAnsi="Arial" w:cs="Arial"/>
                      <w:b/>
                      <w:lang w:val="el-GR"/>
                    </w:rPr>
                    <w:t>ΕΝ 737-4</w:t>
                  </w:r>
                  <w:r w:rsidRPr="00EF13A7">
                    <w:rPr>
                      <w:rFonts w:ascii="Arial" w:hAnsi="Arial" w:cs="Arial"/>
                      <w:lang w:val="el-GR"/>
                    </w:rPr>
                    <w:t>)</w:t>
                  </w: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312" w:type="dxa"/>
                  <w:shd w:val="clear" w:color="auto" w:fill="auto"/>
                </w:tcPr>
                <w:p w:rsidR="00EF13A7" w:rsidRPr="00EF13A7" w:rsidRDefault="00EF13A7" w:rsidP="007A25EE">
                  <w:pPr>
                    <w:rPr>
                      <w:rFonts w:ascii="Arial" w:hAnsi="Arial" w:cs="Arial"/>
                      <w:lang w:val="el-GR"/>
                    </w:rPr>
                  </w:pPr>
                </w:p>
              </w:tc>
              <w:tc>
                <w:tcPr>
                  <w:tcW w:w="8443"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ΔΙΕΘΝΗ ΠΡΟΤΥΠΑ ΛΗΨΕΩΝ</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Λήψεις Οξυγόνου(Ο2), Πρωτοξειδίου του αζώτου(Ν2Ο), Πεπιεσμένου Αέρα                      4</w:t>
                  </w:r>
                  <w:r w:rsidRPr="00946303">
                    <w:rPr>
                      <w:rFonts w:ascii="Arial" w:hAnsi="Arial" w:cs="Arial"/>
                      <w:lang w:val="en-US"/>
                    </w:rPr>
                    <w:t>bar</w:t>
                  </w:r>
                  <w:r w:rsidRPr="00EF13A7">
                    <w:rPr>
                      <w:rFonts w:ascii="Arial" w:hAnsi="Arial" w:cs="Arial"/>
                      <w:lang w:val="el-GR"/>
                    </w:rPr>
                    <w:t xml:space="preserve"> (</w:t>
                  </w:r>
                  <w:r w:rsidRPr="00946303">
                    <w:rPr>
                      <w:rFonts w:ascii="Arial" w:hAnsi="Arial" w:cs="Arial"/>
                      <w:lang w:val="en-US"/>
                    </w:rPr>
                    <w:t>Air</w:t>
                  </w:r>
                  <w:r w:rsidRPr="00EF13A7">
                    <w:rPr>
                      <w:rFonts w:ascii="Arial" w:hAnsi="Arial" w:cs="Arial"/>
                      <w:lang w:val="el-GR"/>
                    </w:rPr>
                    <w:t>4</w:t>
                  </w:r>
                  <w:r w:rsidRPr="00946303">
                    <w:rPr>
                      <w:rFonts w:ascii="Arial" w:hAnsi="Arial" w:cs="Arial"/>
                      <w:lang w:val="en-US"/>
                    </w:rPr>
                    <w:t>bar</w:t>
                  </w:r>
                  <w:r w:rsidRPr="00EF13A7">
                    <w:rPr>
                      <w:rFonts w:ascii="Arial" w:hAnsi="Arial" w:cs="Arial"/>
                      <w:lang w:val="el-GR"/>
                    </w:rPr>
                    <w:t>), Πεπιεσμενου Αέρα 8</w:t>
                  </w:r>
                  <w:r w:rsidRPr="00946303">
                    <w:rPr>
                      <w:rFonts w:ascii="Arial" w:hAnsi="Arial" w:cs="Arial"/>
                      <w:lang w:val="en-US"/>
                    </w:rPr>
                    <w:t>bar</w:t>
                  </w:r>
                  <w:r w:rsidRPr="00EF13A7">
                    <w:rPr>
                      <w:rFonts w:ascii="Arial" w:hAnsi="Arial" w:cs="Arial"/>
                      <w:lang w:val="el-GR"/>
                    </w:rPr>
                    <w:t>(</w:t>
                  </w:r>
                  <w:r w:rsidRPr="00946303">
                    <w:rPr>
                      <w:rFonts w:ascii="Arial" w:hAnsi="Arial" w:cs="Arial"/>
                      <w:lang w:val="en-US"/>
                    </w:rPr>
                    <w:t>Air</w:t>
                  </w:r>
                  <w:r w:rsidRPr="00EF13A7">
                    <w:rPr>
                      <w:rFonts w:ascii="Arial" w:hAnsi="Arial" w:cs="Arial"/>
                      <w:lang w:val="el-GR"/>
                    </w:rPr>
                    <w:t>8</w:t>
                  </w:r>
                  <w:r w:rsidRPr="00946303">
                    <w:rPr>
                      <w:rFonts w:ascii="Arial" w:hAnsi="Arial" w:cs="Arial"/>
                      <w:lang w:val="en-US"/>
                    </w:rPr>
                    <w:t>bar</w:t>
                  </w:r>
                  <w:r w:rsidRPr="00EF13A7">
                    <w:rPr>
                      <w:rFonts w:ascii="Arial" w:hAnsi="Arial" w:cs="Arial"/>
                      <w:lang w:val="el-GR"/>
                    </w:rPr>
                    <w:t xml:space="preserve">) και </w:t>
                  </w:r>
                  <w:r w:rsidRPr="00946303">
                    <w:rPr>
                      <w:rFonts w:ascii="Arial" w:hAnsi="Arial" w:cs="Arial"/>
                      <w:lang w:val="en-US"/>
                    </w:rPr>
                    <w:t>K</w:t>
                  </w:r>
                  <w:r w:rsidRPr="00EF13A7">
                    <w:rPr>
                      <w:rFonts w:ascii="Arial" w:hAnsi="Arial" w:cs="Arial"/>
                      <w:lang w:val="el-GR"/>
                    </w:rPr>
                    <w:t>ενού(</w:t>
                  </w:r>
                  <w:r w:rsidRPr="00946303">
                    <w:rPr>
                      <w:rFonts w:ascii="Arial" w:hAnsi="Arial" w:cs="Arial"/>
                      <w:lang w:val="bg-BG"/>
                    </w:rPr>
                    <w:t>Vac)</w:t>
                  </w:r>
                  <w:r w:rsidRPr="00EF13A7">
                    <w:rPr>
                      <w:rFonts w:ascii="Arial" w:hAnsi="Arial" w:cs="Arial"/>
                      <w:lang w:val="el-GR"/>
                    </w:rPr>
                    <w:t xml:space="preserve"> :</w:t>
                  </w:r>
                </w:p>
                <w:p w:rsidR="00EF13A7" w:rsidRPr="00EF13A7" w:rsidRDefault="00EF13A7" w:rsidP="007A25EE">
                  <w:pPr>
                    <w:rPr>
                      <w:rFonts w:ascii="Arial" w:hAnsi="Arial" w:cs="Arial"/>
                      <w:lang w:val="el-GR"/>
                    </w:rPr>
                  </w:pPr>
                </w:p>
                <w:p w:rsidR="00EF13A7" w:rsidRPr="00946303" w:rsidRDefault="00EF13A7" w:rsidP="00EF13A7">
                  <w:pPr>
                    <w:numPr>
                      <w:ilvl w:val="0"/>
                      <w:numId w:val="41"/>
                    </w:numPr>
                    <w:suppressAutoHyphens w:val="0"/>
                    <w:overflowPunct w:val="0"/>
                    <w:autoSpaceDE w:val="0"/>
                    <w:autoSpaceDN w:val="0"/>
                    <w:adjustRightInd w:val="0"/>
                    <w:spacing w:after="0"/>
                    <w:textAlignment w:val="baseline"/>
                    <w:rPr>
                      <w:rFonts w:ascii="Arial" w:hAnsi="Arial" w:cs="Arial"/>
                      <w:b/>
                      <w:bCs/>
                      <w:u w:val="single"/>
                    </w:rPr>
                  </w:pPr>
                  <w:r w:rsidRPr="00946303">
                    <w:rPr>
                      <w:rFonts w:ascii="Arial" w:hAnsi="Arial" w:cs="Arial"/>
                      <w:b/>
                      <w:bCs/>
                      <w:u w:val="single"/>
                    </w:rPr>
                    <w:t>Ευρωπαϊκό Πρότυπο ENV 737-6</w:t>
                  </w:r>
                </w:p>
                <w:p w:rsidR="00EF13A7" w:rsidRPr="00EF13A7" w:rsidRDefault="00EF13A7" w:rsidP="00EF13A7">
                  <w:pPr>
                    <w:numPr>
                      <w:ilvl w:val="0"/>
                      <w:numId w:val="41"/>
                    </w:numPr>
                    <w:suppressAutoHyphens w:val="0"/>
                    <w:overflowPunct w:val="0"/>
                    <w:autoSpaceDE w:val="0"/>
                    <w:autoSpaceDN w:val="0"/>
                    <w:adjustRightInd w:val="0"/>
                    <w:spacing w:after="0"/>
                    <w:textAlignment w:val="baseline"/>
                    <w:rPr>
                      <w:rFonts w:ascii="Arial" w:hAnsi="Arial" w:cs="Arial"/>
                      <w:b/>
                      <w:bCs/>
                      <w:u w:val="single"/>
                      <w:lang w:val="el-GR"/>
                    </w:rPr>
                  </w:pPr>
                  <w:r w:rsidRPr="00EF13A7">
                    <w:rPr>
                      <w:rFonts w:ascii="Arial" w:hAnsi="Arial" w:cs="Arial"/>
                      <w:b/>
                      <w:bCs/>
                      <w:u w:val="single"/>
                      <w:lang w:val="el-GR"/>
                    </w:rPr>
                    <w:t xml:space="preserve">Ιταλικό πρότυπο </w:t>
                  </w:r>
                  <w:r w:rsidRPr="00946303">
                    <w:rPr>
                      <w:rFonts w:ascii="Arial" w:hAnsi="Arial" w:cs="Arial"/>
                      <w:b/>
                      <w:bCs/>
                      <w:u w:val="single"/>
                      <w:lang w:val="en-US"/>
                    </w:rPr>
                    <w:t>FRO</w:t>
                  </w:r>
                  <w:r w:rsidRPr="00EF13A7">
                    <w:rPr>
                      <w:rFonts w:ascii="Arial" w:hAnsi="Arial" w:cs="Arial"/>
                      <w:b/>
                      <w:bCs/>
                      <w:u w:val="single"/>
                      <w:lang w:val="el-GR"/>
                    </w:rPr>
                    <w:t xml:space="preserve"> (σύμφωνα με τα υπάρχοντα του νοσοκομείου)</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Λήψεις Απαγωγής των Αναισθητικών Αερίων (</w:t>
                  </w:r>
                  <w:r w:rsidRPr="00946303">
                    <w:rPr>
                      <w:rFonts w:ascii="Arial" w:hAnsi="Arial" w:cs="Arial"/>
                      <w:lang w:val="en-US"/>
                    </w:rPr>
                    <w:t>AGSS</w:t>
                  </w:r>
                  <w:r w:rsidRPr="00EF13A7">
                    <w:rPr>
                      <w:rFonts w:ascii="Arial" w:hAnsi="Arial" w:cs="Arial"/>
                      <w:lang w:val="el-GR"/>
                    </w:rPr>
                    <w:t>) :</w:t>
                  </w:r>
                </w:p>
                <w:p w:rsidR="00EF13A7" w:rsidRPr="00EF13A7" w:rsidRDefault="00EF13A7" w:rsidP="007A25EE">
                  <w:pPr>
                    <w:rPr>
                      <w:rFonts w:ascii="Arial" w:hAnsi="Arial" w:cs="Arial"/>
                      <w:lang w:val="el-GR"/>
                    </w:rPr>
                  </w:pPr>
                </w:p>
                <w:p w:rsidR="00EF13A7" w:rsidRPr="00946303" w:rsidRDefault="00EF13A7" w:rsidP="00EF13A7">
                  <w:pPr>
                    <w:numPr>
                      <w:ilvl w:val="0"/>
                      <w:numId w:val="42"/>
                    </w:numPr>
                    <w:suppressAutoHyphens w:val="0"/>
                    <w:overflowPunct w:val="0"/>
                    <w:autoSpaceDE w:val="0"/>
                    <w:autoSpaceDN w:val="0"/>
                    <w:adjustRightInd w:val="0"/>
                    <w:spacing w:after="0"/>
                    <w:textAlignment w:val="baseline"/>
                    <w:rPr>
                      <w:rFonts w:ascii="Arial" w:hAnsi="Arial" w:cs="Arial"/>
                    </w:rPr>
                  </w:pPr>
                  <w:r w:rsidRPr="00946303">
                    <w:rPr>
                      <w:rFonts w:ascii="Arial" w:hAnsi="Arial" w:cs="Arial"/>
                    </w:rPr>
                    <w:t>Διεθνή Πρότυπο ΕΝ ISO 9170-2</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312" w:type="dxa"/>
                  <w:shd w:val="clear" w:color="auto" w:fill="auto"/>
                </w:tcPr>
                <w:p w:rsidR="00EF13A7" w:rsidRPr="00946303" w:rsidRDefault="00EF13A7" w:rsidP="007A25EE">
                  <w:pPr>
                    <w:rPr>
                      <w:rFonts w:ascii="Arial" w:hAnsi="Arial" w:cs="Arial"/>
                    </w:rPr>
                  </w:pPr>
                </w:p>
              </w:tc>
              <w:tc>
                <w:tcPr>
                  <w:tcW w:w="8443" w:type="dxa"/>
                  <w:shd w:val="clear" w:color="auto" w:fill="auto"/>
                </w:tcPr>
                <w:p w:rsidR="00EF13A7" w:rsidRPr="00946303" w:rsidRDefault="00EF13A7" w:rsidP="007A25EE">
                  <w:pPr>
                    <w:rPr>
                      <w:rFonts w:ascii="Arial" w:hAnsi="Arial" w:cs="Arial"/>
                    </w:rPr>
                  </w:pPr>
                </w:p>
                <w:p w:rsidR="00EF13A7" w:rsidRPr="00946303" w:rsidRDefault="00EF13A7" w:rsidP="007A25EE">
                  <w:pPr>
                    <w:rPr>
                      <w:rFonts w:ascii="Arial" w:hAnsi="Arial" w:cs="Arial"/>
                      <w:b/>
                    </w:rPr>
                  </w:pPr>
                  <w:r w:rsidRPr="00946303">
                    <w:rPr>
                      <w:rFonts w:ascii="Arial" w:hAnsi="Arial" w:cs="Arial"/>
                      <w:b/>
                    </w:rPr>
                    <w:t>ΥΛΙΚΑ ΚΑΤΑΣΚΕΥΗΣ</w:t>
                  </w:r>
                </w:p>
                <w:p w:rsidR="00EF13A7" w:rsidRPr="00946303" w:rsidRDefault="00EF13A7" w:rsidP="007A25EE">
                  <w:pPr>
                    <w:rPr>
                      <w:rFonts w:ascii="Arial" w:hAnsi="Arial" w:cs="Arial"/>
                      <w:b/>
                    </w:rPr>
                  </w:pPr>
                </w:p>
                <w:p w:rsidR="00EF13A7" w:rsidRPr="00946303" w:rsidRDefault="00EF13A7" w:rsidP="007A25EE">
                  <w:pPr>
                    <w:rPr>
                      <w:rFonts w:ascii="Arial" w:hAnsi="Arial" w:cs="Arial"/>
                      <w:lang w:val="en-US"/>
                    </w:rPr>
                  </w:pPr>
                  <w:r w:rsidRPr="00946303">
                    <w:rPr>
                      <w:rFonts w:ascii="Arial" w:hAnsi="Arial" w:cs="Arial"/>
                      <w:lang w:val="en-US"/>
                    </w:rPr>
                    <w:t>Brass EN 12164 – CuZn39Pb3</w:t>
                  </w:r>
                </w:p>
                <w:p w:rsidR="00EF13A7" w:rsidRPr="00946303" w:rsidRDefault="00EF13A7" w:rsidP="007A25EE">
                  <w:pPr>
                    <w:rPr>
                      <w:rFonts w:ascii="Arial" w:hAnsi="Arial" w:cs="Arial"/>
                      <w:lang w:val="en-US"/>
                    </w:rPr>
                  </w:pPr>
                  <w:r w:rsidRPr="00946303">
                    <w:rPr>
                      <w:rFonts w:ascii="Arial" w:hAnsi="Arial" w:cs="Arial"/>
                      <w:lang w:val="en-US"/>
                    </w:rPr>
                    <w:t>Brass EN 12164 – CuZn39Pb3 nickel plated</w:t>
                  </w:r>
                </w:p>
                <w:p w:rsidR="00EF13A7" w:rsidRPr="00946303" w:rsidRDefault="00EF13A7" w:rsidP="007A25EE">
                  <w:pPr>
                    <w:rPr>
                      <w:rFonts w:ascii="Arial" w:hAnsi="Arial" w:cs="Arial"/>
                      <w:lang w:val="en-US"/>
                    </w:rPr>
                  </w:pPr>
                  <w:r w:rsidRPr="00946303">
                    <w:rPr>
                      <w:rFonts w:ascii="Arial" w:hAnsi="Arial" w:cs="Arial"/>
                      <w:lang w:val="en-US"/>
                    </w:rPr>
                    <w:t>AISI 302</w:t>
                  </w:r>
                </w:p>
                <w:p w:rsidR="00EF13A7" w:rsidRPr="00946303" w:rsidRDefault="00EF13A7" w:rsidP="007A25EE">
                  <w:pPr>
                    <w:rPr>
                      <w:rFonts w:ascii="Arial" w:hAnsi="Arial" w:cs="Arial"/>
                    </w:rPr>
                  </w:pPr>
                  <w:r w:rsidRPr="00946303">
                    <w:rPr>
                      <w:rFonts w:ascii="Arial" w:hAnsi="Arial" w:cs="Arial"/>
                      <w:lang w:val="en-US"/>
                    </w:rPr>
                    <w:t>POM</w:t>
                  </w:r>
                </w:p>
                <w:p w:rsidR="00EF13A7" w:rsidRPr="00946303" w:rsidRDefault="00EF13A7" w:rsidP="007A25EE">
                  <w:pPr>
                    <w:rPr>
                      <w:rFonts w:ascii="Arial" w:hAnsi="Arial" w:cs="Arial"/>
                    </w:rPr>
                  </w:pPr>
                  <w:r w:rsidRPr="00946303">
                    <w:rPr>
                      <w:rFonts w:ascii="Arial" w:hAnsi="Arial" w:cs="Arial"/>
                      <w:lang w:val="en-US"/>
                    </w:rPr>
                    <w:t>ABS</w:t>
                  </w:r>
                </w:p>
                <w:p w:rsidR="00EF13A7" w:rsidRPr="00946303" w:rsidRDefault="00EF13A7" w:rsidP="007A25EE">
                  <w:pPr>
                    <w:rPr>
                      <w:rFonts w:ascii="Arial" w:hAnsi="Arial" w:cs="Arial"/>
                    </w:rPr>
                  </w:pPr>
                  <w:r w:rsidRPr="00946303">
                    <w:rPr>
                      <w:rFonts w:ascii="Arial" w:hAnsi="Arial" w:cs="Arial"/>
                      <w:lang w:val="en-US"/>
                    </w:rPr>
                    <w:t>FPM</w:t>
                  </w:r>
                </w:p>
                <w:p w:rsidR="00EF13A7" w:rsidRPr="00946303" w:rsidRDefault="00EF13A7" w:rsidP="007A25EE">
                  <w:pPr>
                    <w:rPr>
                      <w:rFonts w:ascii="Arial" w:hAnsi="Arial" w:cs="Arial"/>
                    </w:rPr>
                  </w:pPr>
                  <w:r w:rsidRPr="00946303">
                    <w:rPr>
                      <w:rFonts w:ascii="Arial" w:hAnsi="Arial" w:cs="Arial"/>
                      <w:lang w:val="en-US"/>
                    </w:rPr>
                    <w:t>NBR</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312" w:type="dxa"/>
                  <w:shd w:val="clear" w:color="auto" w:fill="auto"/>
                </w:tcPr>
                <w:p w:rsidR="00EF13A7" w:rsidRPr="00946303" w:rsidRDefault="00EF13A7" w:rsidP="007A25EE">
                  <w:pPr>
                    <w:rPr>
                      <w:rFonts w:ascii="Arial" w:hAnsi="Arial" w:cs="Arial"/>
                    </w:rPr>
                  </w:pPr>
                </w:p>
              </w:tc>
              <w:tc>
                <w:tcPr>
                  <w:tcW w:w="8443" w:type="dxa"/>
                  <w:shd w:val="clear" w:color="auto" w:fill="auto"/>
                </w:tcPr>
                <w:p w:rsidR="00EF13A7" w:rsidRPr="00946303" w:rsidRDefault="00EF13A7" w:rsidP="007A25EE">
                  <w:pPr>
                    <w:rPr>
                      <w:rFonts w:ascii="Arial" w:hAnsi="Arial" w:cs="Arial"/>
                    </w:rPr>
                  </w:pPr>
                </w:p>
                <w:p w:rsidR="00EF13A7" w:rsidRPr="00946303" w:rsidRDefault="00EF13A7" w:rsidP="007A25EE">
                  <w:pPr>
                    <w:rPr>
                      <w:rFonts w:ascii="Arial" w:hAnsi="Arial" w:cs="Arial"/>
                      <w:b/>
                    </w:rPr>
                  </w:pPr>
                  <w:r w:rsidRPr="00946303">
                    <w:rPr>
                      <w:rFonts w:ascii="Arial" w:hAnsi="Arial" w:cs="Arial"/>
                      <w:b/>
                    </w:rPr>
                    <w:t>ΠΙΝΑΚΑΣ ΛΗΨΕΩΝ ΙΑΤΡΙΚΩΝ ΑΕΡΙΩΝ</w:t>
                  </w:r>
                </w:p>
                <w:p w:rsidR="00EF13A7" w:rsidRPr="00946303" w:rsidRDefault="00EF13A7" w:rsidP="007A25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1334"/>
                    <w:gridCol w:w="628"/>
                    <w:gridCol w:w="494"/>
                    <w:gridCol w:w="572"/>
                    <w:gridCol w:w="828"/>
                    <w:gridCol w:w="783"/>
                    <w:gridCol w:w="606"/>
                  </w:tblGrid>
                  <w:tr w:rsidR="00EF13A7" w:rsidRPr="00946303" w:rsidTr="007A25EE">
                    <w:trPr>
                      <w:trHeight w:val="664"/>
                    </w:trPr>
                    <w:tc>
                      <w:tcPr>
                        <w:tcW w:w="2439" w:type="dxa"/>
                        <w:shd w:val="clear" w:color="auto" w:fill="C9C9C9"/>
                        <w:vAlign w:val="center"/>
                      </w:tcPr>
                      <w:p w:rsidR="00EF13A7" w:rsidRPr="00946303" w:rsidRDefault="00EF13A7" w:rsidP="007A25EE">
                        <w:pPr>
                          <w:jc w:val="center"/>
                          <w:rPr>
                            <w:rFonts w:ascii="Arial" w:hAnsi="Arial" w:cs="Arial"/>
                            <w:b/>
                            <w:lang w:val="en-US"/>
                          </w:rPr>
                        </w:pPr>
                        <w:r w:rsidRPr="00946303">
                          <w:rPr>
                            <w:rFonts w:ascii="Arial" w:hAnsi="Arial" w:cs="Arial"/>
                            <w:b/>
                            <w:caps/>
                            <w:lang w:val="en-US"/>
                          </w:rPr>
                          <w:t>O</w:t>
                        </w:r>
                        <w:r w:rsidRPr="00946303">
                          <w:rPr>
                            <w:rFonts w:ascii="Arial" w:hAnsi="Arial" w:cs="Arial"/>
                            <w:b/>
                            <w:lang w:val="en-US"/>
                          </w:rPr>
                          <w:t>utlets are available with the following norms</w:t>
                        </w:r>
                      </w:p>
                    </w:tc>
                    <w:tc>
                      <w:tcPr>
                        <w:tcW w:w="1334" w:type="dxa"/>
                        <w:shd w:val="clear" w:color="auto" w:fill="C9C9C9"/>
                        <w:vAlign w:val="center"/>
                      </w:tcPr>
                      <w:p w:rsidR="00EF13A7" w:rsidRPr="00946303" w:rsidRDefault="00EF13A7" w:rsidP="007A25EE">
                        <w:pPr>
                          <w:jc w:val="center"/>
                          <w:rPr>
                            <w:rFonts w:ascii="Arial" w:hAnsi="Arial" w:cs="Arial"/>
                            <w:b/>
                            <w:caps/>
                            <w:u w:val="single"/>
                            <w:lang w:val="en-US"/>
                          </w:rPr>
                        </w:pPr>
                        <w:r w:rsidRPr="00946303">
                          <w:rPr>
                            <w:rFonts w:ascii="Arial" w:hAnsi="Arial" w:cs="Arial"/>
                            <w:b/>
                            <w:caps/>
                            <w:u w:val="single"/>
                            <w:lang w:val="en-US"/>
                          </w:rPr>
                          <w:t>O2</w:t>
                        </w:r>
                      </w:p>
                    </w:tc>
                    <w:tc>
                      <w:tcPr>
                        <w:tcW w:w="628" w:type="dxa"/>
                        <w:shd w:val="clear" w:color="auto" w:fill="C9C9C9"/>
                        <w:vAlign w:val="center"/>
                      </w:tcPr>
                      <w:p w:rsidR="00EF13A7" w:rsidRPr="00946303" w:rsidRDefault="00EF13A7" w:rsidP="007A25EE">
                        <w:pPr>
                          <w:jc w:val="center"/>
                          <w:rPr>
                            <w:rFonts w:ascii="Arial" w:hAnsi="Arial" w:cs="Arial"/>
                            <w:b/>
                            <w:caps/>
                            <w:u w:val="single"/>
                            <w:lang w:val="en-US"/>
                          </w:rPr>
                        </w:pPr>
                        <w:r w:rsidRPr="00946303">
                          <w:rPr>
                            <w:rFonts w:ascii="Arial" w:hAnsi="Arial" w:cs="Arial"/>
                            <w:b/>
                            <w:caps/>
                            <w:u w:val="single"/>
                            <w:lang w:val="en-US"/>
                          </w:rPr>
                          <w:t>N2O</w:t>
                        </w:r>
                      </w:p>
                    </w:tc>
                    <w:tc>
                      <w:tcPr>
                        <w:tcW w:w="494" w:type="dxa"/>
                        <w:shd w:val="clear" w:color="auto" w:fill="C9C9C9"/>
                        <w:vAlign w:val="center"/>
                      </w:tcPr>
                      <w:p w:rsidR="00EF13A7" w:rsidRPr="00946303" w:rsidRDefault="00EF13A7" w:rsidP="007A25EE">
                        <w:pPr>
                          <w:jc w:val="center"/>
                          <w:rPr>
                            <w:rFonts w:ascii="Arial" w:hAnsi="Arial" w:cs="Arial"/>
                            <w:b/>
                            <w:u w:val="single"/>
                            <w:lang w:val="en-US"/>
                          </w:rPr>
                        </w:pPr>
                        <w:r w:rsidRPr="00946303">
                          <w:rPr>
                            <w:rFonts w:ascii="Arial" w:hAnsi="Arial" w:cs="Arial"/>
                            <w:b/>
                            <w:u w:val="single"/>
                            <w:lang w:val="en-US"/>
                          </w:rPr>
                          <w:t>Air</w:t>
                        </w:r>
                      </w:p>
                    </w:tc>
                    <w:tc>
                      <w:tcPr>
                        <w:tcW w:w="572" w:type="dxa"/>
                        <w:shd w:val="clear" w:color="auto" w:fill="C9C9C9"/>
                        <w:vAlign w:val="center"/>
                      </w:tcPr>
                      <w:p w:rsidR="00EF13A7" w:rsidRPr="00946303" w:rsidRDefault="00EF13A7" w:rsidP="007A25EE">
                        <w:pPr>
                          <w:jc w:val="center"/>
                          <w:rPr>
                            <w:rFonts w:ascii="Arial" w:hAnsi="Arial" w:cs="Arial"/>
                            <w:b/>
                            <w:u w:val="single"/>
                            <w:lang w:val="en-US"/>
                          </w:rPr>
                        </w:pPr>
                        <w:r w:rsidRPr="00946303">
                          <w:rPr>
                            <w:rFonts w:ascii="Arial" w:hAnsi="Arial" w:cs="Arial"/>
                            <w:b/>
                            <w:u w:val="single"/>
                            <w:lang w:val="en-US"/>
                          </w:rPr>
                          <w:t>Vac</w:t>
                        </w:r>
                      </w:p>
                    </w:tc>
                    <w:tc>
                      <w:tcPr>
                        <w:tcW w:w="828" w:type="dxa"/>
                        <w:shd w:val="clear" w:color="auto" w:fill="C9C9C9"/>
                        <w:vAlign w:val="center"/>
                      </w:tcPr>
                      <w:p w:rsidR="00EF13A7" w:rsidRPr="00946303" w:rsidRDefault="00EF13A7" w:rsidP="007A25EE">
                        <w:pPr>
                          <w:rPr>
                            <w:rFonts w:ascii="Arial" w:hAnsi="Arial" w:cs="Arial"/>
                            <w:b/>
                            <w:u w:val="single"/>
                            <w:lang w:val="en-US"/>
                          </w:rPr>
                        </w:pPr>
                        <w:r w:rsidRPr="00946303">
                          <w:rPr>
                            <w:rFonts w:ascii="Arial" w:hAnsi="Arial" w:cs="Arial"/>
                            <w:b/>
                            <w:u w:val="single"/>
                            <w:lang w:val="en-US"/>
                          </w:rPr>
                          <w:t>Air800</w:t>
                        </w:r>
                      </w:p>
                    </w:tc>
                    <w:tc>
                      <w:tcPr>
                        <w:tcW w:w="783" w:type="dxa"/>
                        <w:shd w:val="clear" w:color="auto" w:fill="C9C9C9"/>
                        <w:vAlign w:val="center"/>
                      </w:tcPr>
                      <w:p w:rsidR="00EF13A7" w:rsidRPr="00946303" w:rsidRDefault="00EF13A7" w:rsidP="007A25EE">
                        <w:pPr>
                          <w:jc w:val="center"/>
                          <w:rPr>
                            <w:rFonts w:ascii="Arial" w:hAnsi="Arial" w:cs="Arial"/>
                            <w:b/>
                            <w:u w:val="single"/>
                            <w:lang w:val="en-US"/>
                          </w:rPr>
                        </w:pPr>
                        <w:r w:rsidRPr="00946303">
                          <w:rPr>
                            <w:rFonts w:ascii="Arial" w:hAnsi="Arial" w:cs="Arial"/>
                            <w:b/>
                            <w:u w:val="single"/>
                            <w:lang w:val="en-US"/>
                          </w:rPr>
                          <w:t>AGSS</w:t>
                        </w:r>
                      </w:p>
                    </w:tc>
                    <w:tc>
                      <w:tcPr>
                        <w:tcW w:w="606" w:type="dxa"/>
                        <w:shd w:val="clear" w:color="auto" w:fill="C9C9C9"/>
                        <w:vAlign w:val="center"/>
                      </w:tcPr>
                      <w:p w:rsidR="00EF13A7" w:rsidRPr="00946303" w:rsidRDefault="00EF13A7" w:rsidP="007A25EE">
                        <w:pPr>
                          <w:jc w:val="center"/>
                          <w:rPr>
                            <w:rFonts w:ascii="Arial" w:hAnsi="Arial" w:cs="Arial"/>
                            <w:b/>
                            <w:u w:val="single"/>
                            <w:lang w:val="en-US"/>
                          </w:rPr>
                        </w:pPr>
                        <w:r w:rsidRPr="00946303">
                          <w:rPr>
                            <w:rFonts w:ascii="Arial" w:hAnsi="Arial" w:cs="Arial"/>
                            <w:b/>
                            <w:u w:val="single"/>
                            <w:lang w:val="en-US"/>
                          </w:rPr>
                          <w:t>Special</w:t>
                        </w:r>
                      </w:p>
                    </w:tc>
                  </w:tr>
                  <w:tr w:rsidR="00EF13A7" w:rsidRPr="00946303" w:rsidTr="007A25EE">
                    <w:tc>
                      <w:tcPr>
                        <w:tcW w:w="2439" w:type="dxa"/>
                        <w:shd w:val="clear" w:color="auto" w:fill="auto"/>
                        <w:vAlign w:val="center"/>
                      </w:tcPr>
                      <w:p w:rsidR="00EF13A7" w:rsidRPr="00946303" w:rsidRDefault="00EF13A7" w:rsidP="007A25EE">
                        <w:pPr>
                          <w:rPr>
                            <w:rFonts w:ascii="Arial" w:hAnsi="Arial" w:cs="Arial"/>
                            <w:b/>
                            <w:caps/>
                            <w:u w:val="single"/>
                            <w:lang w:val="en-US"/>
                          </w:rPr>
                        </w:pPr>
                        <w:r w:rsidRPr="00946303">
                          <w:rPr>
                            <w:rFonts w:ascii="Arial" w:eastAsia="MyriadGreekMedium" w:hAnsi="Arial" w:cs="Arial"/>
                            <w:lang w:val="en-US"/>
                          </w:rPr>
                          <w:t>ENV 737-6 (European Standard)</w:t>
                        </w:r>
                      </w:p>
                    </w:tc>
                    <w:tc>
                      <w:tcPr>
                        <w:tcW w:w="1334" w:type="dxa"/>
                        <w:shd w:val="clear" w:color="auto" w:fill="auto"/>
                        <w:vAlign w:val="center"/>
                      </w:tcPr>
                      <w:p w:rsidR="00EF13A7" w:rsidRPr="00946303" w:rsidRDefault="00EF13A7" w:rsidP="007A25EE">
                        <w:pPr>
                          <w:jc w:val="center"/>
                          <w:rPr>
                            <w:rFonts w:ascii="Arial" w:eastAsia="MyriadGreekMedium" w:hAnsi="Arial" w:cs="Arial"/>
                            <w:lang w:val="en-US"/>
                          </w:rPr>
                        </w:pPr>
                      </w:p>
                    </w:tc>
                    <w:tc>
                      <w:tcPr>
                        <w:tcW w:w="628" w:type="dxa"/>
                        <w:shd w:val="clear" w:color="auto" w:fill="auto"/>
                        <w:vAlign w:val="center"/>
                      </w:tcPr>
                      <w:p w:rsidR="00EF13A7" w:rsidRPr="00946303" w:rsidRDefault="00EF13A7" w:rsidP="007A25EE">
                        <w:pPr>
                          <w:jc w:val="center"/>
                          <w:rPr>
                            <w:rFonts w:ascii="Arial" w:eastAsia="MyriadGreekBold" w:hAnsi="Arial" w:cs="Arial"/>
                            <w:lang w:val="en-US"/>
                          </w:rPr>
                        </w:pPr>
                      </w:p>
                    </w:tc>
                    <w:tc>
                      <w:tcPr>
                        <w:tcW w:w="494" w:type="dxa"/>
                        <w:shd w:val="clear" w:color="auto" w:fill="auto"/>
                        <w:vAlign w:val="center"/>
                      </w:tcPr>
                      <w:p w:rsidR="00EF13A7" w:rsidRPr="00946303" w:rsidRDefault="00EF13A7" w:rsidP="007A25EE">
                        <w:pPr>
                          <w:jc w:val="center"/>
                          <w:rPr>
                            <w:rFonts w:ascii="Arial" w:eastAsia="MyriadGreekBold" w:hAnsi="Arial" w:cs="Arial"/>
                            <w:lang w:val="en-US"/>
                          </w:rPr>
                        </w:pPr>
                      </w:p>
                    </w:tc>
                    <w:tc>
                      <w:tcPr>
                        <w:tcW w:w="572" w:type="dxa"/>
                        <w:shd w:val="clear" w:color="auto" w:fill="auto"/>
                        <w:vAlign w:val="center"/>
                      </w:tcPr>
                      <w:p w:rsidR="00EF13A7" w:rsidRPr="00946303" w:rsidRDefault="00EF13A7" w:rsidP="007A25EE">
                        <w:pPr>
                          <w:jc w:val="center"/>
                          <w:rPr>
                            <w:rFonts w:ascii="Arial" w:eastAsia="MyriadGreekBold" w:hAnsi="Arial" w:cs="Arial"/>
                            <w:lang w:val="en-US"/>
                          </w:rPr>
                        </w:pPr>
                      </w:p>
                    </w:tc>
                    <w:tc>
                      <w:tcPr>
                        <w:tcW w:w="828" w:type="dxa"/>
                        <w:shd w:val="clear" w:color="auto" w:fill="auto"/>
                        <w:vAlign w:val="center"/>
                      </w:tcPr>
                      <w:p w:rsidR="00EF13A7" w:rsidRPr="00946303" w:rsidRDefault="00EF13A7" w:rsidP="007A25EE">
                        <w:pPr>
                          <w:jc w:val="center"/>
                          <w:rPr>
                            <w:rFonts w:ascii="Arial" w:hAnsi="Arial" w:cs="Arial"/>
                            <w:lang w:val="en-US"/>
                          </w:rPr>
                        </w:pPr>
                        <w:r w:rsidRPr="00946303">
                          <w:rPr>
                            <w:rFonts w:ascii="Arial" w:eastAsia="MyriadGreekBold" w:hAnsi="Arial" w:cs="Arial"/>
                            <w:lang w:val="en-US"/>
                          </w:rPr>
                          <w:t>•</w:t>
                        </w:r>
                      </w:p>
                    </w:tc>
                    <w:tc>
                      <w:tcPr>
                        <w:tcW w:w="783" w:type="dxa"/>
                        <w:shd w:val="clear" w:color="auto" w:fill="auto"/>
                        <w:vAlign w:val="center"/>
                      </w:tcPr>
                      <w:p w:rsidR="00EF13A7" w:rsidRPr="00946303" w:rsidRDefault="00EF13A7" w:rsidP="007A25EE">
                        <w:pPr>
                          <w:jc w:val="center"/>
                          <w:rPr>
                            <w:rFonts w:ascii="Arial" w:hAnsi="Arial" w:cs="Arial"/>
                            <w:b/>
                            <w:caps/>
                            <w:u w:val="single"/>
                            <w:lang w:val="en-US"/>
                          </w:rPr>
                        </w:pPr>
                      </w:p>
                    </w:tc>
                    <w:tc>
                      <w:tcPr>
                        <w:tcW w:w="606" w:type="dxa"/>
                        <w:shd w:val="clear" w:color="auto" w:fill="auto"/>
                        <w:vAlign w:val="center"/>
                      </w:tcPr>
                      <w:p w:rsidR="00EF13A7" w:rsidRPr="00946303" w:rsidRDefault="00EF13A7" w:rsidP="007A25EE">
                        <w:pPr>
                          <w:jc w:val="center"/>
                          <w:rPr>
                            <w:rFonts w:ascii="Arial" w:hAnsi="Arial" w:cs="Arial"/>
                            <w:b/>
                            <w:caps/>
                            <w:u w:val="single"/>
                            <w:lang w:val="en-US"/>
                          </w:rPr>
                        </w:pPr>
                      </w:p>
                    </w:tc>
                  </w:tr>
                  <w:tr w:rsidR="00EF13A7" w:rsidRPr="00946303" w:rsidTr="007A25EE">
                    <w:tc>
                      <w:tcPr>
                        <w:tcW w:w="2439" w:type="dxa"/>
                        <w:shd w:val="clear" w:color="auto" w:fill="auto"/>
                        <w:vAlign w:val="center"/>
                      </w:tcPr>
                      <w:p w:rsidR="00EF13A7" w:rsidRPr="00946303" w:rsidRDefault="00EF13A7" w:rsidP="007A25EE">
                        <w:pPr>
                          <w:rPr>
                            <w:rFonts w:ascii="Arial" w:hAnsi="Arial" w:cs="Arial"/>
                            <w:b/>
                            <w:caps/>
                            <w:u w:val="single"/>
                            <w:lang w:val="en-US"/>
                          </w:rPr>
                        </w:pPr>
                        <w:r w:rsidRPr="00946303">
                          <w:rPr>
                            <w:rFonts w:ascii="Arial" w:eastAsia="MyriadGreekMedium" w:hAnsi="Arial" w:cs="Arial"/>
                            <w:lang w:val="en-US"/>
                          </w:rPr>
                          <w:t>FRO (Italian Standard)</w:t>
                        </w:r>
                      </w:p>
                    </w:tc>
                    <w:tc>
                      <w:tcPr>
                        <w:tcW w:w="1334" w:type="dxa"/>
                        <w:shd w:val="clear" w:color="auto" w:fill="auto"/>
                        <w:vAlign w:val="center"/>
                      </w:tcPr>
                      <w:p w:rsidR="00EF13A7" w:rsidRPr="00946303" w:rsidRDefault="00EF13A7" w:rsidP="007A25EE">
                        <w:pPr>
                          <w:jc w:val="center"/>
                          <w:rPr>
                            <w:rFonts w:ascii="Arial" w:eastAsia="MyriadGreekMedium" w:hAnsi="Arial" w:cs="Arial"/>
                            <w:lang w:val="en-US"/>
                          </w:rPr>
                        </w:pPr>
                        <w:r w:rsidRPr="00946303">
                          <w:rPr>
                            <w:rFonts w:ascii="Arial" w:eastAsia="MyriadGreekBold" w:hAnsi="Arial" w:cs="Arial"/>
                            <w:lang w:val="en-US"/>
                          </w:rPr>
                          <w:t>•</w:t>
                        </w:r>
                      </w:p>
                    </w:tc>
                    <w:tc>
                      <w:tcPr>
                        <w:tcW w:w="628" w:type="dxa"/>
                        <w:shd w:val="clear" w:color="auto" w:fill="auto"/>
                        <w:vAlign w:val="center"/>
                      </w:tcPr>
                      <w:p w:rsidR="00EF13A7" w:rsidRPr="00946303" w:rsidRDefault="00EF13A7" w:rsidP="007A25EE">
                        <w:pPr>
                          <w:jc w:val="center"/>
                          <w:rPr>
                            <w:rFonts w:ascii="Arial" w:eastAsia="MyriadGreekBold" w:hAnsi="Arial" w:cs="Arial"/>
                            <w:lang w:val="en-US"/>
                          </w:rPr>
                        </w:pPr>
                        <w:r w:rsidRPr="00946303">
                          <w:rPr>
                            <w:rFonts w:ascii="Arial" w:eastAsia="MyriadGreekBold" w:hAnsi="Arial" w:cs="Arial"/>
                            <w:lang w:val="en-US"/>
                          </w:rPr>
                          <w:t>•</w:t>
                        </w:r>
                      </w:p>
                    </w:tc>
                    <w:tc>
                      <w:tcPr>
                        <w:tcW w:w="494" w:type="dxa"/>
                        <w:shd w:val="clear" w:color="auto" w:fill="auto"/>
                        <w:vAlign w:val="center"/>
                      </w:tcPr>
                      <w:p w:rsidR="00EF13A7" w:rsidRPr="00946303" w:rsidRDefault="00EF13A7" w:rsidP="007A25EE">
                        <w:pPr>
                          <w:jc w:val="center"/>
                          <w:rPr>
                            <w:rFonts w:ascii="Arial" w:eastAsia="MyriadGreekBold" w:hAnsi="Arial" w:cs="Arial"/>
                            <w:lang w:val="en-US"/>
                          </w:rPr>
                        </w:pPr>
                        <w:r w:rsidRPr="00946303">
                          <w:rPr>
                            <w:rFonts w:ascii="Arial" w:eastAsia="MyriadGreekBold" w:hAnsi="Arial" w:cs="Arial"/>
                            <w:lang w:val="en-US"/>
                          </w:rPr>
                          <w:t>•</w:t>
                        </w:r>
                      </w:p>
                    </w:tc>
                    <w:tc>
                      <w:tcPr>
                        <w:tcW w:w="572" w:type="dxa"/>
                        <w:shd w:val="clear" w:color="auto" w:fill="auto"/>
                        <w:vAlign w:val="center"/>
                      </w:tcPr>
                      <w:p w:rsidR="00EF13A7" w:rsidRPr="00946303" w:rsidRDefault="00EF13A7" w:rsidP="007A25EE">
                        <w:pPr>
                          <w:jc w:val="center"/>
                          <w:rPr>
                            <w:rFonts w:ascii="Arial" w:hAnsi="Arial" w:cs="Arial"/>
                            <w:lang w:val="en-US"/>
                          </w:rPr>
                        </w:pPr>
                        <w:r w:rsidRPr="00946303">
                          <w:rPr>
                            <w:rFonts w:ascii="Arial" w:eastAsia="MyriadGreekBold" w:hAnsi="Arial" w:cs="Arial"/>
                            <w:lang w:val="en-US"/>
                          </w:rPr>
                          <w:t>•</w:t>
                        </w:r>
                      </w:p>
                    </w:tc>
                    <w:tc>
                      <w:tcPr>
                        <w:tcW w:w="828" w:type="dxa"/>
                        <w:shd w:val="clear" w:color="auto" w:fill="auto"/>
                        <w:vAlign w:val="center"/>
                      </w:tcPr>
                      <w:p w:rsidR="00EF13A7" w:rsidRPr="00946303" w:rsidRDefault="00EF13A7" w:rsidP="007A25EE">
                        <w:pPr>
                          <w:jc w:val="center"/>
                          <w:rPr>
                            <w:rFonts w:ascii="Arial" w:hAnsi="Arial" w:cs="Arial"/>
                            <w:b/>
                            <w:caps/>
                            <w:u w:val="single"/>
                            <w:lang w:val="en-US"/>
                          </w:rPr>
                        </w:pPr>
                      </w:p>
                    </w:tc>
                    <w:tc>
                      <w:tcPr>
                        <w:tcW w:w="783" w:type="dxa"/>
                        <w:shd w:val="clear" w:color="auto" w:fill="auto"/>
                        <w:vAlign w:val="center"/>
                      </w:tcPr>
                      <w:p w:rsidR="00EF13A7" w:rsidRPr="00946303" w:rsidRDefault="00EF13A7" w:rsidP="007A25EE">
                        <w:pPr>
                          <w:jc w:val="center"/>
                          <w:rPr>
                            <w:rFonts w:ascii="Arial" w:hAnsi="Arial" w:cs="Arial"/>
                            <w:b/>
                            <w:caps/>
                            <w:u w:val="single"/>
                            <w:lang w:val="en-US"/>
                          </w:rPr>
                        </w:pPr>
                      </w:p>
                    </w:tc>
                    <w:tc>
                      <w:tcPr>
                        <w:tcW w:w="606" w:type="dxa"/>
                        <w:shd w:val="clear" w:color="auto" w:fill="auto"/>
                        <w:vAlign w:val="center"/>
                      </w:tcPr>
                      <w:p w:rsidR="00EF13A7" w:rsidRPr="00946303" w:rsidRDefault="00EF13A7" w:rsidP="007A25EE">
                        <w:pPr>
                          <w:jc w:val="center"/>
                          <w:rPr>
                            <w:rFonts w:ascii="Arial" w:hAnsi="Arial" w:cs="Arial"/>
                            <w:b/>
                            <w:caps/>
                            <w:u w:val="single"/>
                            <w:lang w:val="en-US"/>
                          </w:rPr>
                        </w:pPr>
                      </w:p>
                    </w:tc>
                  </w:tr>
                  <w:tr w:rsidR="00EF13A7" w:rsidRPr="00946303" w:rsidTr="007A25EE">
                    <w:trPr>
                      <w:trHeight w:val="249"/>
                    </w:trPr>
                    <w:tc>
                      <w:tcPr>
                        <w:tcW w:w="7684" w:type="dxa"/>
                        <w:gridSpan w:val="8"/>
                        <w:shd w:val="clear" w:color="auto" w:fill="auto"/>
                      </w:tcPr>
                      <w:p w:rsidR="00EF13A7" w:rsidRPr="00946303" w:rsidRDefault="00EF13A7" w:rsidP="007A25EE">
                        <w:pPr>
                          <w:tabs>
                            <w:tab w:val="center" w:pos="3401"/>
                            <w:tab w:val="center" w:pos="3855"/>
                            <w:tab w:val="center" w:pos="4308"/>
                            <w:tab w:val="center" w:pos="4762"/>
                            <w:tab w:val="center" w:pos="5215"/>
                            <w:tab w:val="center" w:pos="5669"/>
                            <w:tab w:val="center" w:pos="6151"/>
                          </w:tabs>
                          <w:spacing w:before="28"/>
                          <w:ind w:left="56" w:right="56"/>
                          <w:rPr>
                            <w:rFonts w:ascii="Arial" w:eastAsia="MyriadGreek" w:hAnsi="Arial" w:cs="Arial"/>
                            <w:color w:val="383839"/>
                            <w:lang w:val="en-US" w:eastAsia="en-US" w:bidi="en-US"/>
                          </w:rPr>
                        </w:pPr>
                      </w:p>
                      <w:p w:rsidR="00EF13A7" w:rsidRPr="00946303" w:rsidRDefault="00EF13A7" w:rsidP="007A25EE">
                        <w:pPr>
                          <w:tabs>
                            <w:tab w:val="center" w:pos="3401"/>
                            <w:tab w:val="center" w:pos="3855"/>
                            <w:tab w:val="center" w:pos="4308"/>
                            <w:tab w:val="center" w:pos="4762"/>
                            <w:tab w:val="center" w:pos="5215"/>
                            <w:tab w:val="center" w:pos="5669"/>
                            <w:tab w:val="center" w:pos="6151"/>
                          </w:tabs>
                          <w:spacing w:before="28"/>
                          <w:ind w:left="56" w:right="56"/>
                          <w:rPr>
                            <w:rFonts w:ascii="Arial" w:hAnsi="Arial" w:cs="Arial"/>
                            <w:b/>
                            <w:caps/>
                            <w:u w:val="single"/>
                            <w:lang w:val="en-US"/>
                          </w:rPr>
                        </w:pPr>
                      </w:p>
                    </w:tc>
                  </w:tr>
                </w:tbl>
                <w:p w:rsidR="00EF13A7" w:rsidRPr="00946303" w:rsidRDefault="00EF13A7" w:rsidP="007A25EE">
                  <w:pPr>
                    <w:rPr>
                      <w:rFonts w:ascii="Arial" w:hAnsi="Arial" w:cs="Arial"/>
                      <w:lang w:val="en-US"/>
                    </w:rPr>
                  </w:pPr>
                </w:p>
                <w:p w:rsidR="00EF13A7" w:rsidRPr="00946303" w:rsidRDefault="00EF13A7" w:rsidP="007A25EE">
                  <w:pPr>
                    <w:rPr>
                      <w:rFonts w:ascii="Arial" w:hAnsi="Arial" w:cs="Arial"/>
                      <w:lang w:val="en-US"/>
                    </w:rPr>
                  </w:pPr>
                </w:p>
              </w:tc>
              <w:tc>
                <w:tcPr>
                  <w:tcW w:w="532" w:type="dxa"/>
                  <w:shd w:val="clear" w:color="auto" w:fill="auto"/>
                </w:tcPr>
                <w:p w:rsidR="00EF13A7" w:rsidRPr="00946303" w:rsidRDefault="00EF13A7" w:rsidP="007A25EE">
                  <w:pPr>
                    <w:rPr>
                      <w:rFonts w:ascii="Arial" w:hAnsi="Arial" w:cs="Arial"/>
                      <w:lang w:val="en-US"/>
                    </w:rPr>
                  </w:pPr>
                </w:p>
              </w:tc>
            </w:tr>
            <w:tr w:rsidR="00EF13A7" w:rsidRPr="00946303" w:rsidTr="007A25EE">
              <w:tc>
                <w:tcPr>
                  <w:tcW w:w="312" w:type="dxa"/>
                  <w:shd w:val="clear" w:color="auto" w:fill="auto"/>
                </w:tcPr>
                <w:p w:rsidR="00EF13A7" w:rsidRPr="00946303" w:rsidRDefault="00EF13A7" w:rsidP="007A25EE">
                  <w:pPr>
                    <w:rPr>
                      <w:rFonts w:ascii="Arial" w:hAnsi="Arial" w:cs="Arial"/>
                      <w:lang w:val="en-US"/>
                    </w:rPr>
                  </w:pPr>
                </w:p>
              </w:tc>
              <w:tc>
                <w:tcPr>
                  <w:tcW w:w="8443" w:type="dxa"/>
                  <w:shd w:val="clear" w:color="auto" w:fill="auto"/>
                </w:tcPr>
                <w:p w:rsidR="00EF13A7" w:rsidRPr="00EF13A7" w:rsidRDefault="00EF13A7" w:rsidP="007A25EE">
                  <w:pPr>
                    <w:rPr>
                      <w:rFonts w:ascii="Arial" w:hAnsi="Arial" w:cs="Arial"/>
                      <w:lang w:val="el-GR"/>
                    </w:rPr>
                  </w:pPr>
                </w:p>
                <w:p w:rsidR="00EF13A7" w:rsidRPr="00EF13A7" w:rsidRDefault="00EF13A7" w:rsidP="007A25EE">
                  <w:pPr>
                    <w:rPr>
                      <w:rFonts w:ascii="Arial" w:hAnsi="Arial" w:cs="Arial"/>
                      <w:b/>
                      <w:lang w:val="el-GR"/>
                    </w:rPr>
                  </w:pPr>
                  <w:r w:rsidRPr="00EF13A7">
                    <w:rPr>
                      <w:rFonts w:ascii="Arial" w:hAnsi="Arial" w:cs="Arial"/>
                      <w:b/>
                      <w:lang w:val="el-GR"/>
                    </w:rPr>
                    <w:t xml:space="preserve">ΔΟΚΙΜΕΣ ΛΗΨΕΩΝ </w:t>
                  </w:r>
                </w:p>
                <w:p w:rsidR="00EF13A7" w:rsidRPr="00EF13A7" w:rsidRDefault="00EF13A7" w:rsidP="007A25EE">
                  <w:pPr>
                    <w:rPr>
                      <w:rFonts w:ascii="Arial" w:hAnsi="Arial" w:cs="Arial"/>
                      <w:b/>
                      <w:lang w:val="el-GR"/>
                    </w:rPr>
                  </w:pPr>
                </w:p>
                <w:p w:rsidR="00EF13A7" w:rsidRPr="00EF13A7" w:rsidRDefault="00EF13A7" w:rsidP="007A25EE">
                  <w:pPr>
                    <w:shd w:val="clear" w:color="auto" w:fill="FFFFFF"/>
                    <w:ind w:right="71"/>
                    <w:rPr>
                      <w:rFonts w:ascii="Arial" w:hAnsi="Arial" w:cs="Arial"/>
                      <w:lang w:val="el-GR"/>
                    </w:rPr>
                  </w:pPr>
                  <w:r w:rsidRPr="00EF13A7">
                    <w:rPr>
                      <w:rFonts w:ascii="Arial" w:hAnsi="Arial" w:cs="Arial"/>
                      <w:lang w:val="el-GR"/>
                    </w:rPr>
                    <w:t xml:space="preserve">Οι τερματικές λήψεις μετά το πέρας της συναρμολόγησης δοκιμάζονται με </w:t>
                  </w:r>
                </w:p>
                <w:p w:rsidR="00EF13A7" w:rsidRPr="00EF13A7" w:rsidRDefault="00EF13A7" w:rsidP="007A25EE">
                  <w:pPr>
                    <w:shd w:val="clear" w:color="auto" w:fill="FFFFFF"/>
                    <w:ind w:right="71"/>
                    <w:rPr>
                      <w:rFonts w:ascii="Arial" w:hAnsi="Arial" w:cs="Arial"/>
                      <w:lang w:val="el-GR"/>
                    </w:rPr>
                  </w:pPr>
                  <w:r w:rsidRPr="00EF13A7">
                    <w:rPr>
                      <w:rFonts w:ascii="Arial" w:hAnsi="Arial" w:cs="Arial"/>
                      <w:lang w:val="el-GR"/>
                    </w:rPr>
                    <w:t>ξηρό πεπιεσμένο αέρα ελεύθερου λαδιού ως παρακάτω:</w:t>
                  </w:r>
                </w:p>
                <w:p w:rsidR="00EF13A7" w:rsidRPr="00EF13A7" w:rsidRDefault="00EF13A7" w:rsidP="007A25EE">
                  <w:pPr>
                    <w:shd w:val="clear" w:color="auto" w:fill="FFFFFF"/>
                    <w:ind w:right="71"/>
                    <w:rPr>
                      <w:rFonts w:ascii="Arial" w:hAnsi="Arial" w:cs="Arial"/>
                      <w:lang w:val="el-GR"/>
                    </w:rPr>
                  </w:pPr>
                </w:p>
                <w:p w:rsidR="00EF13A7" w:rsidRPr="00EE6B4D" w:rsidRDefault="00EF13A7" w:rsidP="00EF13A7">
                  <w:pPr>
                    <w:numPr>
                      <w:ilvl w:val="0"/>
                      <w:numId w:val="42"/>
                    </w:numPr>
                    <w:suppressAutoHyphens w:val="0"/>
                    <w:spacing w:after="0"/>
                    <w:rPr>
                      <w:rFonts w:ascii="Arial" w:hAnsi="Arial" w:cs="Arial"/>
                    </w:rPr>
                  </w:pPr>
                  <w:r w:rsidRPr="00EF13A7">
                    <w:rPr>
                      <w:rFonts w:ascii="Arial" w:hAnsi="Arial" w:cs="Arial"/>
                      <w:lang w:val="el-GR"/>
                    </w:rPr>
                    <w:t xml:space="preserve">Δοκιμή διάρκειας χρήσης της λήψεως. </w:t>
                  </w:r>
                  <w:r w:rsidRPr="00946303">
                    <w:rPr>
                      <w:rFonts w:ascii="Arial" w:hAnsi="Arial" w:cs="Arial"/>
                    </w:rPr>
                    <w:t xml:space="preserve">Δοκιμάζεται η λήψη υπό πίεση </w:t>
                  </w:r>
                </w:p>
                <w:p w:rsidR="00EF13A7" w:rsidRPr="00EF13A7" w:rsidRDefault="00EF13A7" w:rsidP="007A25EE">
                  <w:pPr>
                    <w:ind w:left="720"/>
                    <w:rPr>
                      <w:rFonts w:ascii="Arial" w:hAnsi="Arial" w:cs="Arial"/>
                      <w:lang w:val="el-GR"/>
                    </w:rPr>
                  </w:pPr>
                  <w:r w:rsidRPr="00EF13A7">
                    <w:rPr>
                      <w:rFonts w:ascii="Arial" w:hAnsi="Arial" w:cs="Arial"/>
                      <w:lang w:val="el-GR"/>
                    </w:rPr>
                    <w:t xml:space="preserve">(σύμφωνα με τον πίνακα του παράρτημα Α) συνδέοντας και  </w:t>
                  </w:r>
                </w:p>
                <w:p w:rsidR="00EF13A7" w:rsidRPr="00EF13A7" w:rsidRDefault="00EF13A7" w:rsidP="007A25EE">
                  <w:pPr>
                    <w:ind w:left="720"/>
                    <w:rPr>
                      <w:rFonts w:ascii="Arial" w:hAnsi="Arial" w:cs="Arial"/>
                      <w:lang w:val="el-GR"/>
                    </w:rPr>
                  </w:pPr>
                  <w:r w:rsidRPr="00EF13A7">
                    <w:rPr>
                      <w:rFonts w:ascii="Arial" w:hAnsi="Arial" w:cs="Arial"/>
                      <w:lang w:val="el-GR"/>
                    </w:rPr>
                    <w:t>αποσυνδέοντας τον αντίστοιχο ταχυσύνδεσμο 10000 φορές.</w:t>
                  </w:r>
                </w:p>
                <w:p w:rsidR="00EF13A7" w:rsidRPr="00EF13A7" w:rsidRDefault="00EF13A7" w:rsidP="00EF13A7">
                  <w:pPr>
                    <w:numPr>
                      <w:ilvl w:val="0"/>
                      <w:numId w:val="42"/>
                    </w:numPr>
                    <w:suppressAutoHyphens w:val="0"/>
                    <w:spacing w:after="0"/>
                    <w:rPr>
                      <w:rFonts w:ascii="Arial" w:hAnsi="Arial" w:cs="Arial"/>
                      <w:lang w:val="el-GR"/>
                    </w:rPr>
                  </w:pPr>
                  <w:r w:rsidRPr="00EF13A7">
                    <w:rPr>
                      <w:rFonts w:ascii="Arial" w:hAnsi="Arial" w:cs="Arial"/>
                      <w:lang w:val="el-GR"/>
                    </w:rPr>
                    <w:t xml:space="preserve">Δοκιμή πτώσης πιέσεως. Χρησιμοποιώντας την συσκευή που </w:t>
                  </w:r>
                </w:p>
                <w:p w:rsidR="00EF13A7" w:rsidRPr="00EF13A7" w:rsidRDefault="00EF13A7" w:rsidP="007A25EE">
                  <w:pPr>
                    <w:ind w:left="720"/>
                    <w:rPr>
                      <w:rFonts w:ascii="Arial" w:hAnsi="Arial" w:cs="Arial"/>
                      <w:lang w:val="el-GR"/>
                    </w:rPr>
                  </w:pPr>
                  <w:r w:rsidRPr="00EF13A7">
                    <w:rPr>
                      <w:rFonts w:ascii="Arial" w:hAnsi="Arial" w:cs="Arial"/>
                      <w:lang w:val="el-GR"/>
                    </w:rPr>
                    <w:t xml:space="preserve">περιλαμβάνει ρυθμιστή πίεσης, ροόμετρο, διαφορικό μανόμετρο και </w:t>
                  </w:r>
                </w:p>
                <w:p w:rsidR="00EF13A7" w:rsidRPr="00D12C65" w:rsidRDefault="00EF13A7" w:rsidP="007A25EE">
                  <w:pPr>
                    <w:ind w:left="720"/>
                    <w:rPr>
                      <w:rFonts w:ascii="Arial" w:hAnsi="Arial" w:cs="Arial"/>
                      <w:lang w:val="el-GR"/>
                    </w:rPr>
                  </w:pPr>
                  <w:r w:rsidRPr="00EF13A7">
                    <w:rPr>
                      <w:rFonts w:ascii="Arial" w:hAnsi="Arial" w:cs="Arial"/>
                      <w:lang w:val="el-GR"/>
                    </w:rPr>
                    <w:t xml:space="preserve">μανόμετρα, μετριέται για δεδομένη πίεση και παροχή η πτώση πίεσης στη </w:t>
                  </w:r>
                </w:p>
                <w:p w:rsidR="00EF13A7" w:rsidRPr="00D12C65" w:rsidRDefault="00EF13A7" w:rsidP="007A25EE">
                  <w:pPr>
                    <w:ind w:left="720"/>
                    <w:rPr>
                      <w:rFonts w:ascii="Arial" w:hAnsi="Arial" w:cs="Arial"/>
                      <w:lang w:val="el-GR"/>
                    </w:rPr>
                  </w:pPr>
                  <w:r w:rsidRPr="00EF13A7">
                    <w:rPr>
                      <w:rFonts w:ascii="Arial" w:hAnsi="Arial" w:cs="Arial"/>
                      <w:lang w:val="el-GR"/>
                    </w:rPr>
                    <w:t xml:space="preserve">λήψη και η οποία δεν υπερβαίνει τα όρια που προδιαγράφονται στον </w:t>
                  </w:r>
                </w:p>
                <w:p w:rsidR="00EF13A7" w:rsidRPr="00D12C65" w:rsidRDefault="00EF13A7" w:rsidP="007A25EE">
                  <w:pPr>
                    <w:ind w:left="720"/>
                    <w:rPr>
                      <w:rFonts w:ascii="Arial" w:hAnsi="Arial" w:cs="Arial"/>
                      <w:lang w:val="el-GR"/>
                    </w:rPr>
                  </w:pPr>
                  <w:r w:rsidRPr="00EF13A7">
                    <w:rPr>
                      <w:rFonts w:ascii="Arial" w:hAnsi="Arial" w:cs="Arial"/>
                      <w:lang w:val="el-GR"/>
                    </w:rPr>
                    <w:t>πίνακα 1 του πρότυπου ΕΝ737-1, όπως πχ. Για πίεση δοκιμής 320</w:t>
                  </w:r>
                  <w:r w:rsidRPr="00946303">
                    <w:rPr>
                      <w:rFonts w:ascii="Arial" w:hAnsi="Arial" w:cs="Arial"/>
                    </w:rPr>
                    <w:t>kPa</w:t>
                  </w:r>
                  <w:r w:rsidRPr="00EF13A7">
                    <w:rPr>
                      <w:rFonts w:ascii="Arial" w:hAnsi="Arial" w:cs="Arial"/>
                      <w:lang w:val="el-GR"/>
                    </w:rPr>
                    <w:t xml:space="preserve"> </w:t>
                  </w:r>
                </w:p>
                <w:p w:rsidR="00EF13A7" w:rsidRPr="00D12C65" w:rsidRDefault="00EF13A7" w:rsidP="007A25EE">
                  <w:pPr>
                    <w:ind w:left="720"/>
                    <w:rPr>
                      <w:rFonts w:ascii="Arial" w:hAnsi="Arial" w:cs="Arial"/>
                      <w:lang w:val="el-GR"/>
                    </w:rPr>
                  </w:pPr>
                  <w:r w:rsidRPr="00EF13A7">
                    <w:rPr>
                      <w:rFonts w:ascii="Arial" w:hAnsi="Arial" w:cs="Arial"/>
                      <w:lang w:val="el-GR"/>
                    </w:rPr>
                    <w:t>και παροχή 200</w:t>
                  </w:r>
                  <w:r w:rsidRPr="00946303">
                    <w:rPr>
                      <w:rFonts w:ascii="Arial" w:hAnsi="Arial" w:cs="Arial"/>
                    </w:rPr>
                    <w:t>L</w:t>
                  </w:r>
                  <w:r w:rsidRPr="00EF13A7">
                    <w:rPr>
                      <w:rFonts w:ascii="Arial" w:hAnsi="Arial" w:cs="Arial"/>
                      <w:lang w:val="el-GR"/>
                    </w:rPr>
                    <w:t>/</w:t>
                  </w:r>
                  <w:r w:rsidRPr="00946303">
                    <w:rPr>
                      <w:rFonts w:ascii="Arial" w:hAnsi="Arial" w:cs="Arial"/>
                    </w:rPr>
                    <w:t>min</w:t>
                  </w:r>
                  <w:r w:rsidRPr="00EF13A7">
                    <w:rPr>
                      <w:rFonts w:ascii="Arial" w:hAnsi="Arial" w:cs="Arial"/>
                      <w:lang w:val="el-GR"/>
                    </w:rPr>
                    <w:t xml:space="preserve"> η πτώση πίεσης στην λήψη </w:t>
                  </w:r>
                </w:p>
                <w:p w:rsidR="00EF13A7" w:rsidRPr="00946303" w:rsidRDefault="00EF13A7" w:rsidP="007A25EE">
                  <w:pPr>
                    <w:ind w:left="720"/>
                    <w:rPr>
                      <w:rFonts w:ascii="Arial" w:hAnsi="Arial" w:cs="Arial"/>
                    </w:rPr>
                  </w:pPr>
                  <w:r w:rsidRPr="00946303">
                    <w:rPr>
                      <w:rFonts w:ascii="Arial" w:hAnsi="Arial" w:cs="Arial"/>
                    </w:rPr>
                    <w:t>δεν υπερβαίνει τα 70 kPa.</w:t>
                  </w:r>
                </w:p>
                <w:p w:rsidR="00EF13A7" w:rsidRPr="00EF13A7" w:rsidRDefault="00EF13A7" w:rsidP="00EF13A7">
                  <w:pPr>
                    <w:numPr>
                      <w:ilvl w:val="0"/>
                      <w:numId w:val="42"/>
                    </w:numPr>
                    <w:suppressAutoHyphens w:val="0"/>
                    <w:spacing w:after="0"/>
                    <w:rPr>
                      <w:rFonts w:ascii="Arial" w:hAnsi="Arial" w:cs="Arial"/>
                      <w:lang w:val="el-GR"/>
                    </w:rPr>
                  </w:pPr>
                  <w:r w:rsidRPr="00EF13A7">
                    <w:rPr>
                      <w:rFonts w:ascii="Arial" w:hAnsi="Arial" w:cs="Arial"/>
                      <w:lang w:val="el-GR"/>
                    </w:rPr>
                    <w:t xml:space="preserve">Έλεγχος δύναμης και ροπής σύνδεσης ταχυσυνδέσμου. </w:t>
                  </w:r>
                </w:p>
                <w:p w:rsidR="00EF13A7" w:rsidRPr="00EF13A7" w:rsidRDefault="00EF13A7" w:rsidP="007A25EE">
                  <w:pPr>
                    <w:ind w:left="720"/>
                    <w:rPr>
                      <w:rFonts w:ascii="Arial" w:hAnsi="Arial" w:cs="Arial"/>
                      <w:lang w:val="el-GR"/>
                    </w:rPr>
                  </w:pPr>
                  <w:r w:rsidRPr="00EF13A7">
                    <w:rPr>
                      <w:rFonts w:ascii="Arial" w:hAnsi="Arial" w:cs="Arial"/>
                      <w:lang w:val="el-GR"/>
                    </w:rPr>
                    <w:t xml:space="preserve">Τίθεται η λήψη σε πίεση δοκιμής 600 </w:t>
                  </w:r>
                  <w:r w:rsidRPr="00946303">
                    <w:rPr>
                      <w:rFonts w:ascii="Arial" w:hAnsi="Arial" w:cs="Arial"/>
                    </w:rPr>
                    <w:t>kPa</w:t>
                  </w:r>
                  <w:r w:rsidRPr="00EF13A7">
                    <w:rPr>
                      <w:rFonts w:ascii="Arial" w:hAnsi="Arial" w:cs="Arial"/>
                      <w:lang w:val="el-GR"/>
                    </w:rPr>
                    <w:t xml:space="preserve"> και με ένα δυναμόμετρο </w:t>
                  </w:r>
                </w:p>
                <w:p w:rsidR="00EF13A7" w:rsidRPr="00D12C65" w:rsidRDefault="00EF13A7" w:rsidP="007A25EE">
                  <w:pPr>
                    <w:ind w:left="720"/>
                    <w:rPr>
                      <w:rFonts w:ascii="Arial" w:hAnsi="Arial" w:cs="Arial"/>
                      <w:lang w:val="el-GR"/>
                    </w:rPr>
                  </w:pPr>
                  <w:r w:rsidRPr="00EF13A7">
                    <w:rPr>
                      <w:rFonts w:ascii="Arial" w:hAnsi="Arial" w:cs="Arial"/>
                      <w:lang w:val="el-GR"/>
                    </w:rPr>
                    <w:t>ελέγχεται η αξονική δύναμη που απαιτείται για την σύνδεση του</w:t>
                  </w:r>
                </w:p>
                <w:p w:rsidR="00EF13A7" w:rsidRPr="00EF13A7" w:rsidRDefault="00EF13A7" w:rsidP="007A25EE">
                  <w:pPr>
                    <w:ind w:left="720"/>
                    <w:rPr>
                      <w:rFonts w:ascii="Arial" w:hAnsi="Arial" w:cs="Arial"/>
                      <w:lang w:val="el-GR"/>
                    </w:rPr>
                  </w:pPr>
                  <w:r w:rsidRPr="00EF13A7">
                    <w:rPr>
                      <w:rFonts w:ascii="Arial" w:hAnsi="Arial" w:cs="Arial"/>
                      <w:lang w:val="el-GR"/>
                    </w:rPr>
                    <w:t>ταχυσυνδέσμου στη λήψη που είναι όχι ανώτερη των 100Ν,</w:t>
                  </w:r>
                </w:p>
                <w:p w:rsidR="00EF13A7" w:rsidRPr="00EF13A7" w:rsidRDefault="00EF13A7" w:rsidP="007A25EE">
                  <w:pPr>
                    <w:ind w:left="720"/>
                    <w:rPr>
                      <w:rFonts w:ascii="Arial" w:hAnsi="Arial" w:cs="Arial"/>
                      <w:lang w:val="el-GR"/>
                    </w:rPr>
                  </w:pPr>
                  <w:r w:rsidRPr="00EF13A7">
                    <w:rPr>
                      <w:rFonts w:ascii="Arial" w:hAnsi="Arial" w:cs="Arial"/>
                      <w:lang w:val="el-GR"/>
                    </w:rPr>
                    <w:t>ενώ η ροπή περιστροφής προκύπτει μικρότερη του 1</w:t>
                  </w:r>
                  <w:r w:rsidRPr="00946303">
                    <w:rPr>
                      <w:rFonts w:ascii="Arial" w:hAnsi="Arial" w:cs="Arial"/>
                    </w:rPr>
                    <w:t>Nm</w:t>
                  </w:r>
                  <w:r w:rsidRPr="00EF13A7">
                    <w:rPr>
                      <w:rFonts w:ascii="Arial" w:hAnsi="Arial" w:cs="Arial"/>
                      <w:lang w:val="el-GR"/>
                    </w:rPr>
                    <w:t>.</w:t>
                  </w:r>
                </w:p>
                <w:p w:rsidR="00EF13A7" w:rsidRPr="00EF13A7" w:rsidRDefault="00EF13A7" w:rsidP="00EF13A7">
                  <w:pPr>
                    <w:numPr>
                      <w:ilvl w:val="0"/>
                      <w:numId w:val="42"/>
                    </w:numPr>
                    <w:suppressAutoHyphens w:val="0"/>
                    <w:spacing w:after="0"/>
                    <w:rPr>
                      <w:rFonts w:ascii="Arial" w:hAnsi="Arial" w:cs="Arial"/>
                      <w:lang w:val="el-GR"/>
                    </w:rPr>
                  </w:pPr>
                  <w:r w:rsidRPr="00EF13A7">
                    <w:rPr>
                      <w:rFonts w:ascii="Arial" w:hAnsi="Arial" w:cs="Arial"/>
                      <w:lang w:val="el-GR"/>
                    </w:rPr>
                    <w:t xml:space="preserve">Έλεγχος δύναμης και ροπής αποσύνδεσης ταχυσυνδέσμου. </w:t>
                  </w:r>
                </w:p>
                <w:p w:rsidR="00EF13A7" w:rsidRPr="00EF13A7" w:rsidRDefault="00EF13A7" w:rsidP="007A25EE">
                  <w:pPr>
                    <w:ind w:left="720"/>
                    <w:rPr>
                      <w:rFonts w:ascii="Arial" w:hAnsi="Arial" w:cs="Arial"/>
                      <w:lang w:val="el-GR"/>
                    </w:rPr>
                  </w:pPr>
                  <w:r w:rsidRPr="00EF13A7">
                    <w:rPr>
                      <w:rFonts w:ascii="Arial" w:hAnsi="Arial" w:cs="Arial"/>
                      <w:lang w:val="el-GR"/>
                    </w:rPr>
                    <w:t xml:space="preserve">Τίθεται η λήψη σε πίεση δοκιμής 600 </w:t>
                  </w:r>
                  <w:r w:rsidRPr="00946303">
                    <w:rPr>
                      <w:rFonts w:ascii="Arial" w:hAnsi="Arial" w:cs="Arial"/>
                    </w:rPr>
                    <w:t>kPa</w:t>
                  </w:r>
                  <w:r w:rsidRPr="00EF13A7">
                    <w:rPr>
                      <w:rFonts w:ascii="Arial" w:hAnsi="Arial" w:cs="Arial"/>
                      <w:lang w:val="el-GR"/>
                    </w:rPr>
                    <w:t xml:space="preserve">   και πιέζοντας και </w:t>
                  </w:r>
                </w:p>
                <w:p w:rsidR="00EF13A7" w:rsidRPr="00D12C65" w:rsidRDefault="00EF13A7" w:rsidP="007A25EE">
                  <w:pPr>
                    <w:ind w:left="720"/>
                    <w:rPr>
                      <w:rFonts w:ascii="Arial" w:hAnsi="Arial" w:cs="Arial"/>
                      <w:lang w:val="el-GR"/>
                    </w:rPr>
                  </w:pPr>
                  <w:r w:rsidRPr="00EF13A7">
                    <w:rPr>
                      <w:rFonts w:ascii="Arial" w:hAnsi="Arial" w:cs="Arial"/>
                      <w:lang w:val="el-GR"/>
                    </w:rPr>
                    <w:t xml:space="preserve">περιστρέφοντας τον ταχυσύνδεσμο που είναι συνδεδεμένος </w:t>
                  </w:r>
                </w:p>
                <w:p w:rsidR="00EF13A7" w:rsidRPr="00D12C65" w:rsidRDefault="00EF13A7" w:rsidP="007A25EE">
                  <w:pPr>
                    <w:ind w:left="720"/>
                    <w:rPr>
                      <w:rFonts w:ascii="Arial" w:hAnsi="Arial" w:cs="Arial"/>
                      <w:lang w:val="el-GR"/>
                    </w:rPr>
                  </w:pPr>
                  <w:r w:rsidRPr="00EF13A7">
                    <w:rPr>
                      <w:rFonts w:ascii="Arial" w:hAnsi="Arial" w:cs="Arial"/>
                      <w:lang w:val="el-GR"/>
                    </w:rPr>
                    <w:t xml:space="preserve">επί της λήψεως, με δύναμη που δεν ξεπερνά τα 11 </w:t>
                  </w:r>
                  <w:r w:rsidRPr="00946303">
                    <w:rPr>
                      <w:rFonts w:ascii="Arial" w:hAnsi="Arial" w:cs="Arial"/>
                    </w:rPr>
                    <w:t>N</w:t>
                  </w:r>
                  <w:r w:rsidRPr="00EF13A7">
                    <w:rPr>
                      <w:rFonts w:ascii="Arial" w:hAnsi="Arial" w:cs="Arial"/>
                      <w:lang w:val="el-GR"/>
                    </w:rPr>
                    <w:t xml:space="preserve"> αποσυνδέεται </w:t>
                  </w:r>
                </w:p>
                <w:p w:rsidR="00EF13A7" w:rsidRPr="00EF13A7" w:rsidRDefault="00EF13A7" w:rsidP="007A25EE">
                  <w:pPr>
                    <w:ind w:left="720"/>
                    <w:rPr>
                      <w:rFonts w:ascii="Arial" w:hAnsi="Arial" w:cs="Arial"/>
                      <w:lang w:val="el-GR"/>
                    </w:rPr>
                  </w:pPr>
                  <w:r w:rsidRPr="00EF13A7">
                    <w:rPr>
                      <w:rFonts w:ascii="Arial" w:hAnsi="Arial" w:cs="Arial"/>
                      <w:lang w:val="el-GR"/>
                    </w:rPr>
                    <w:t xml:space="preserve">από την λήψη, ενώ η ροπή δεν ξεπερνά το 1 </w:t>
                  </w:r>
                  <w:r w:rsidRPr="00946303">
                    <w:rPr>
                      <w:rFonts w:ascii="Arial" w:hAnsi="Arial" w:cs="Arial"/>
                    </w:rPr>
                    <w:t>Mm</w:t>
                  </w:r>
                  <w:r w:rsidRPr="00EF13A7">
                    <w:rPr>
                      <w:rFonts w:ascii="Arial" w:hAnsi="Arial" w:cs="Arial"/>
                      <w:lang w:val="el-GR"/>
                    </w:rPr>
                    <w:t>.</w:t>
                  </w:r>
                </w:p>
                <w:p w:rsidR="00EF13A7" w:rsidRPr="00EF13A7" w:rsidRDefault="00EF13A7" w:rsidP="00EF13A7">
                  <w:pPr>
                    <w:numPr>
                      <w:ilvl w:val="0"/>
                      <w:numId w:val="42"/>
                    </w:numPr>
                    <w:suppressAutoHyphens w:val="0"/>
                    <w:spacing w:after="0"/>
                    <w:rPr>
                      <w:rFonts w:ascii="Arial" w:hAnsi="Arial" w:cs="Arial"/>
                      <w:lang w:val="el-GR"/>
                    </w:rPr>
                  </w:pPr>
                  <w:r w:rsidRPr="00EF13A7">
                    <w:rPr>
                      <w:rFonts w:ascii="Arial" w:hAnsi="Arial" w:cs="Arial"/>
                      <w:lang w:val="el-GR"/>
                    </w:rPr>
                    <w:t xml:space="preserve">Έλεγχος στεγανότητας της λήψεως στη μέγιστη και ελάχιστη </w:t>
                  </w:r>
                </w:p>
                <w:p w:rsidR="00EF13A7" w:rsidRPr="00EF13A7" w:rsidRDefault="00EF13A7" w:rsidP="007A25EE">
                  <w:pPr>
                    <w:ind w:left="720"/>
                    <w:rPr>
                      <w:rFonts w:ascii="Arial" w:hAnsi="Arial" w:cs="Arial"/>
                      <w:lang w:val="el-GR"/>
                    </w:rPr>
                  </w:pPr>
                  <w:r w:rsidRPr="00EF13A7">
                    <w:rPr>
                      <w:rFonts w:ascii="Arial" w:hAnsi="Arial" w:cs="Arial"/>
                      <w:lang w:val="el-GR"/>
                    </w:rPr>
                    <w:t xml:space="preserve">πίεση λειτουργίας της λήψεως,  χωρίς να  υπάρχει ταχύνδεσμος </w:t>
                  </w:r>
                </w:p>
                <w:p w:rsidR="00EF13A7" w:rsidRPr="00D12C65" w:rsidRDefault="00EF13A7" w:rsidP="007A25EE">
                  <w:pPr>
                    <w:ind w:left="720"/>
                    <w:rPr>
                      <w:rFonts w:ascii="Arial" w:hAnsi="Arial" w:cs="Arial"/>
                      <w:lang w:val="el-GR"/>
                    </w:rPr>
                  </w:pPr>
                  <w:r w:rsidRPr="00EF13A7">
                    <w:rPr>
                      <w:rFonts w:ascii="Arial" w:hAnsi="Arial" w:cs="Arial"/>
                      <w:lang w:val="el-GR"/>
                    </w:rPr>
                    <w:t xml:space="preserve">συνδεδεμένος επί της λήψεως. Δεν παρουσιάζεται απώλεια </w:t>
                  </w:r>
                </w:p>
                <w:p w:rsidR="00EF13A7" w:rsidRPr="00946303" w:rsidRDefault="00EF13A7" w:rsidP="007A25EE">
                  <w:pPr>
                    <w:ind w:left="720"/>
                    <w:rPr>
                      <w:rFonts w:ascii="Arial" w:hAnsi="Arial" w:cs="Arial"/>
                    </w:rPr>
                  </w:pPr>
                  <w:r w:rsidRPr="00946303">
                    <w:rPr>
                      <w:rFonts w:ascii="Arial" w:hAnsi="Arial" w:cs="Arial"/>
                    </w:rPr>
                    <w:t>μεγαλύτερη 0,3 mbar/min.</w:t>
                  </w:r>
                </w:p>
                <w:p w:rsidR="00EF13A7" w:rsidRPr="00EF13A7" w:rsidRDefault="00EF13A7" w:rsidP="00EF13A7">
                  <w:pPr>
                    <w:numPr>
                      <w:ilvl w:val="0"/>
                      <w:numId w:val="42"/>
                    </w:numPr>
                    <w:suppressAutoHyphens w:val="0"/>
                    <w:spacing w:after="0"/>
                    <w:rPr>
                      <w:rFonts w:ascii="Arial" w:hAnsi="Arial" w:cs="Arial"/>
                      <w:lang w:val="el-GR"/>
                    </w:rPr>
                  </w:pPr>
                  <w:r w:rsidRPr="00EF13A7">
                    <w:rPr>
                      <w:rFonts w:ascii="Arial" w:hAnsi="Arial" w:cs="Arial"/>
                      <w:lang w:val="el-GR"/>
                    </w:rPr>
                    <w:t xml:space="preserve">Έλεγχος σύνδεσης και αποσύνδεσης(ταυτότητας) του αντίστοιχου </w:t>
                  </w:r>
                </w:p>
                <w:p w:rsidR="00EF13A7" w:rsidRPr="00EF13A7" w:rsidRDefault="00EF13A7" w:rsidP="007A25EE">
                  <w:pPr>
                    <w:ind w:left="720"/>
                    <w:rPr>
                      <w:rFonts w:ascii="Arial" w:hAnsi="Arial" w:cs="Arial"/>
                      <w:lang w:val="el-GR"/>
                    </w:rPr>
                  </w:pPr>
                  <w:r w:rsidRPr="00EF13A7">
                    <w:rPr>
                      <w:rFonts w:ascii="Arial" w:hAnsi="Arial" w:cs="Arial"/>
                      <w:lang w:val="el-GR"/>
                    </w:rPr>
                    <w:t>ταχυσυνδέσμου για κάθε τύπου αερίου.</w:t>
                  </w:r>
                </w:p>
                <w:p w:rsidR="00EF13A7" w:rsidRPr="00EF13A7" w:rsidRDefault="00EF13A7" w:rsidP="007A25EE">
                  <w:pPr>
                    <w:ind w:left="720"/>
                    <w:rPr>
                      <w:rFonts w:ascii="Arial" w:hAnsi="Arial" w:cs="Arial"/>
                      <w:lang w:val="el-GR"/>
                    </w:rPr>
                  </w:pPr>
                </w:p>
                <w:p w:rsidR="00EF13A7" w:rsidRPr="00D12C65" w:rsidRDefault="00EF13A7" w:rsidP="007A25EE">
                  <w:pPr>
                    <w:shd w:val="clear" w:color="auto" w:fill="FFFFFF"/>
                    <w:spacing w:before="5" w:line="250" w:lineRule="exact"/>
                    <w:ind w:right="71"/>
                    <w:rPr>
                      <w:rFonts w:ascii="Arial" w:hAnsi="Arial" w:cs="Arial"/>
                      <w:lang w:val="el-GR"/>
                    </w:rPr>
                  </w:pPr>
                  <w:r w:rsidRPr="00EF13A7">
                    <w:rPr>
                      <w:rFonts w:ascii="Arial" w:hAnsi="Arial" w:cs="Arial"/>
                      <w:lang w:val="el-GR"/>
                    </w:rPr>
                    <w:t xml:space="preserve">Μετά το πέρας των δοκιμών το στόμιο εισόδου των τερματικών λήψεων </w:t>
                  </w:r>
                </w:p>
                <w:p w:rsidR="00EF13A7" w:rsidRPr="00D12C65" w:rsidRDefault="00EF13A7" w:rsidP="007A25EE">
                  <w:pPr>
                    <w:shd w:val="clear" w:color="auto" w:fill="FFFFFF"/>
                    <w:spacing w:before="5" w:line="250" w:lineRule="exact"/>
                    <w:ind w:right="71"/>
                    <w:rPr>
                      <w:rFonts w:ascii="Arial" w:hAnsi="Arial" w:cs="Arial"/>
                      <w:lang w:val="el-GR"/>
                    </w:rPr>
                  </w:pPr>
                  <w:r w:rsidRPr="00EF13A7">
                    <w:rPr>
                      <w:rFonts w:ascii="Arial" w:hAnsi="Arial" w:cs="Arial"/>
                      <w:lang w:val="el-GR"/>
                    </w:rPr>
                    <w:t xml:space="preserve">καλύπτεται με πλαστική τάπα και μετά τοποθετούνται σε πλαστικές </w:t>
                  </w:r>
                </w:p>
                <w:p w:rsidR="00EF13A7" w:rsidRPr="00D12C65" w:rsidRDefault="00EF13A7" w:rsidP="007A25EE">
                  <w:pPr>
                    <w:shd w:val="clear" w:color="auto" w:fill="FFFFFF"/>
                    <w:spacing w:before="5" w:line="250" w:lineRule="exact"/>
                    <w:ind w:right="71"/>
                    <w:rPr>
                      <w:rFonts w:ascii="Arial" w:hAnsi="Arial" w:cs="Arial"/>
                      <w:lang w:val="el-GR"/>
                    </w:rPr>
                  </w:pPr>
                  <w:r w:rsidRPr="00EF13A7">
                    <w:rPr>
                      <w:rFonts w:ascii="Arial" w:hAnsi="Arial" w:cs="Arial"/>
                      <w:lang w:val="el-GR"/>
                    </w:rPr>
                    <w:t xml:space="preserve">σακούλες και σφραγίζονται με το μηχάνημα θερμικής συγκόλλησης, </w:t>
                  </w:r>
                </w:p>
                <w:p w:rsidR="00EF13A7" w:rsidRPr="00946303" w:rsidRDefault="00EF13A7" w:rsidP="007A25EE">
                  <w:pPr>
                    <w:shd w:val="clear" w:color="auto" w:fill="FFFFFF"/>
                    <w:spacing w:before="5" w:line="250" w:lineRule="exact"/>
                    <w:ind w:right="71"/>
                    <w:rPr>
                      <w:rFonts w:ascii="Arial" w:hAnsi="Arial" w:cs="Arial"/>
                    </w:rPr>
                  </w:pPr>
                  <w:r w:rsidRPr="00946303">
                    <w:rPr>
                      <w:rFonts w:ascii="Arial" w:hAnsi="Arial" w:cs="Arial"/>
                    </w:rPr>
                    <w:t>για την προστασία τους.</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Pr>
                <w:b/>
                <w:bCs/>
                <w:color w:val="000000"/>
                <w:sz w:val="24"/>
              </w:rPr>
              <w:t>Ν</w:t>
            </w:r>
            <w:r w:rsidRPr="00847AB0">
              <w:rPr>
                <w:b/>
                <w:bCs/>
                <w:color w:val="000000"/>
                <w:sz w:val="24"/>
              </w:rPr>
              <w:t xml:space="preserve">ΑΙ </w:t>
            </w: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r w:rsidRPr="00847AB0">
              <w:rPr>
                <w:b/>
                <w:bCs/>
                <w:color w:val="000000"/>
                <w:sz w:val="24"/>
              </w:rPr>
              <w:t>ΝΑΙ</w:t>
            </w:r>
          </w:p>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C6AD7" w:rsidTr="00F9143A">
        <w:tc>
          <w:tcPr>
            <w:tcW w:w="8931" w:type="dxa"/>
          </w:tcPr>
          <w:tbl>
            <w:tblPr>
              <w:tblpPr w:leftFromText="180" w:rightFromText="180" w:vertAnchor="text" w:horzAnchor="margin" w:tblpX="25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1517" w:type="dxa"/>
                </w:tcPr>
                <w:p w:rsidR="00EF13A7" w:rsidRPr="00946303" w:rsidRDefault="00EF13A7" w:rsidP="007A25EE">
                  <w:pPr>
                    <w:tabs>
                      <w:tab w:val="left" w:pos="284"/>
                    </w:tabs>
                    <w:jc w:val="center"/>
                    <w:rPr>
                      <w:rFonts w:ascii="Arial" w:hAnsi="Arial" w:cs="Arial"/>
                    </w:rPr>
                  </w:pPr>
                </w:p>
              </w:tc>
              <w:tc>
                <w:tcPr>
                  <w:tcW w:w="7522" w:type="dxa"/>
                  <w:gridSpan w:val="4"/>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ΕΚΘΕΣΗ ΣΥΜΜΟΡΦΩΣΗΣ ΛΗΨΕΩΝ ΙΑΤΡΙΚΩΝ ΑΕΡΙΩΝ</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rPr>
                  </w:pPr>
                  <w:r w:rsidRPr="00946303">
                    <w:rPr>
                      <w:rFonts w:ascii="Arial" w:hAnsi="Arial" w:cs="Arial"/>
                    </w:rPr>
                    <w:t>Αυτόνομες Λήψεις ΑΑΑ</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46303" w:rsidTr="00F9143A">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221"/>
              <w:gridCol w:w="532"/>
            </w:tblGrid>
            <w:tr w:rsidR="00EF13A7" w:rsidRPr="00902E62" w:rsidTr="007A25EE">
              <w:tc>
                <w:tcPr>
                  <w:tcW w:w="534" w:type="dxa"/>
                  <w:shd w:val="clear" w:color="auto" w:fill="auto"/>
                </w:tcPr>
                <w:p w:rsidR="00EF13A7" w:rsidRPr="00946303" w:rsidRDefault="00EF13A7" w:rsidP="007A25EE">
                  <w:pPr>
                    <w:rPr>
                      <w:rFonts w:ascii="Arial" w:hAnsi="Arial" w:cs="Arial"/>
                      <w:lang w:val="en-US"/>
                    </w:rPr>
                  </w:pPr>
                </w:p>
              </w:tc>
              <w:tc>
                <w:tcPr>
                  <w:tcW w:w="8221" w:type="dxa"/>
                  <w:shd w:val="clear" w:color="auto" w:fill="auto"/>
                </w:tcPr>
                <w:p w:rsidR="00EF13A7" w:rsidRPr="00EF13A7" w:rsidRDefault="00EF13A7" w:rsidP="00EF13A7">
                  <w:pPr>
                    <w:pStyle w:val="2"/>
                    <w:numPr>
                      <w:ilvl w:val="1"/>
                      <w:numId w:val="30"/>
                    </w:numPr>
                    <w:pBdr>
                      <w:top w:val="none" w:sz="0" w:space="0" w:color="auto"/>
                      <w:left w:val="none" w:sz="0" w:space="0" w:color="auto"/>
                      <w:bottom w:val="none" w:sz="0" w:space="0" w:color="auto"/>
                      <w:right w:val="none" w:sz="0" w:space="0" w:color="auto"/>
                    </w:pBdr>
                    <w:tabs>
                      <w:tab w:val="clear" w:pos="567"/>
                    </w:tabs>
                    <w:suppressAutoHyphens w:val="0"/>
                    <w:overflowPunct w:val="0"/>
                    <w:autoSpaceDE w:val="0"/>
                    <w:autoSpaceDN w:val="0"/>
                    <w:adjustRightInd w:val="0"/>
                    <w:spacing w:after="60"/>
                    <w:ind w:left="33" w:hanging="141"/>
                    <w:jc w:val="left"/>
                    <w:textAlignment w:val="baseline"/>
                    <w:rPr>
                      <w:i/>
                      <w:szCs w:val="20"/>
                      <w:lang w:val="el-GR"/>
                    </w:rPr>
                  </w:pPr>
                  <w:r w:rsidRPr="00D12C65">
                    <w:rPr>
                      <w:szCs w:val="20"/>
                      <w:lang w:val="el-GR"/>
                    </w:rPr>
                    <w:t xml:space="preserve"> </w:t>
                  </w:r>
                  <w:bookmarkStart w:id="8" w:name="_Toc111014201"/>
                  <w:r w:rsidRPr="00EF13A7">
                    <w:rPr>
                      <w:szCs w:val="20"/>
                      <w:lang w:val="el-GR"/>
                    </w:rPr>
                    <w:t>ΣΥΣΤΗΜΑ ΜΕΙΩΣΕΩΣ ΚΑΙ ΣΤΑΘΕΡΟΠΟΙΗΣΕΩΣ ΤΗΣ ΠΙΕΣΗΣ                             (ΕΚΤΟΝΩΤΕΣ  2ου ΣΤΑΔΙΟΥ)</w:t>
                  </w:r>
                  <w:bookmarkEnd w:id="8"/>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Οι μειωτές-σταθεροποιητές της πιέσεως τοποθετούνται στα δευτερεύοντα </w:t>
                  </w:r>
                </w:p>
                <w:p w:rsidR="00EF13A7" w:rsidRPr="00D12C65" w:rsidRDefault="00EF13A7" w:rsidP="007A25EE">
                  <w:pPr>
                    <w:rPr>
                      <w:rFonts w:ascii="Arial" w:hAnsi="Arial" w:cs="Arial"/>
                      <w:lang w:val="el-GR"/>
                    </w:rPr>
                  </w:pPr>
                  <w:r w:rsidRPr="00EF13A7">
                    <w:rPr>
                      <w:rFonts w:ascii="Arial" w:hAnsi="Arial" w:cs="Arial"/>
                      <w:lang w:val="el-GR"/>
                    </w:rPr>
                    <w:t xml:space="preserve">δίκτυα του οξυγόνου, του πρωτοξειδίου του αζώτου, του πεπιεσμένου αέρα 4 </w:t>
                  </w:r>
                  <w:r w:rsidRPr="00946303">
                    <w:rPr>
                      <w:rFonts w:ascii="Arial" w:hAnsi="Arial" w:cs="Arial"/>
                    </w:rPr>
                    <w:t>bar</w:t>
                  </w:r>
                  <w:r w:rsidRPr="00EF13A7">
                    <w:rPr>
                      <w:rFonts w:ascii="Arial" w:hAnsi="Arial" w:cs="Arial"/>
                      <w:lang w:val="el-GR"/>
                    </w:rPr>
                    <w:t xml:space="preserve"> </w:t>
                  </w:r>
                </w:p>
                <w:p w:rsidR="00EF13A7" w:rsidRPr="00EF13A7" w:rsidRDefault="00EF13A7" w:rsidP="007A25EE">
                  <w:pPr>
                    <w:rPr>
                      <w:rFonts w:ascii="Arial" w:hAnsi="Arial" w:cs="Arial"/>
                      <w:lang w:val="el-GR"/>
                    </w:rPr>
                  </w:pPr>
                  <w:r w:rsidRPr="00EF13A7">
                    <w:rPr>
                      <w:rFonts w:ascii="Arial" w:hAnsi="Arial" w:cs="Arial"/>
                      <w:lang w:val="el-GR"/>
                    </w:rPr>
                    <w:t xml:space="preserve">και του πεπιεσμένου αέρα 8 </w:t>
                  </w:r>
                  <w:r w:rsidRPr="00946303">
                    <w:rPr>
                      <w:rFonts w:ascii="Arial" w:hAnsi="Arial" w:cs="Arial"/>
                    </w:rPr>
                    <w:t>bar</w:t>
                  </w:r>
                  <w:r w:rsidRPr="00EF13A7">
                    <w:rPr>
                      <w:rFonts w:ascii="Arial" w:hAnsi="Arial" w:cs="Arial"/>
                      <w:lang w:val="el-GR"/>
                    </w:rPr>
                    <w:t xml:space="preserve"> και  διαθέτουν πιστοποιητικό συμμόρφωσης </w:t>
                  </w:r>
                  <w:r w:rsidRPr="00946303">
                    <w:rPr>
                      <w:rFonts w:ascii="Arial" w:hAnsi="Arial" w:cs="Arial"/>
                    </w:rPr>
                    <w:t>CE</w:t>
                  </w:r>
                  <w:r w:rsidRPr="00EF13A7">
                    <w:rPr>
                      <w:rFonts w:ascii="Arial" w:hAnsi="Arial" w:cs="Arial"/>
                      <w:lang w:val="el-GR"/>
                    </w:rPr>
                    <w:t>.</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Τα συστήματα μειώσεως και σταθεροποιήσεως της πιέσεως μπορούν </w:t>
                  </w:r>
                </w:p>
                <w:p w:rsidR="00EF13A7" w:rsidRPr="00EF13A7" w:rsidRDefault="00EF13A7" w:rsidP="007A25EE">
                  <w:pPr>
                    <w:rPr>
                      <w:rFonts w:ascii="Arial" w:hAnsi="Arial" w:cs="Arial"/>
                      <w:lang w:val="el-GR"/>
                    </w:rPr>
                  </w:pPr>
                  <w:r w:rsidRPr="00EF13A7">
                    <w:rPr>
                      <w:rFonts w:ascii="Arial" w:hAnsi="Arial" w:cs="Arial"/>
                      <w:lang w:val="el-GR"/>
                    </w:rPr>
                    <w:t>να εξυπηρετούν από ένα έως έξι ιατρικά αέρια και κενό.</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b/>
                      <w:u w:val="single"/>
                      <w:lang w:val="el-GR"/>
                    </w:rPr>
                    <w:t>Παρατήρηση:</w:t>
                  </w:r>
                  <w:r w:rsidRPr="00EF13A7">
                    <w:rPr>
                      <w:rFonts w:ascii="Arial" w:hAnsi="Arial" w:cs="Arial"/>
                      <w:lang w:val="el-GR"/>
                    </w:rPr>
                    <w:t xml:space="preserve"> σύμφωνα με τις νέες Προδιαγραφές για συστήματα σωληνώσεων </w:t>
                  </w:r>
                </w:p>
                <w:p w:rsidR="00EF13A7" w:rsidRPr="00D12C65" w:rsidRDefault="00EF13A7" w:rsidP="007A25EE">
                  <w:pPr>
                    <w:rPr>
                      <w:rFonts w:ascii="Arial" w:hAnsi="Arial" w:cs="Arial"/>
                      <w:lang w:val="el-GR"/>
                    </w:rPr>
                  </w:pPr>
                  <w:r w:rsidRPr="00EF13A7">
                    <w:rPr>
                      <w:rFonts w:ascii="Arial" w:hAnsi="Arial" w:cs="Arial"/>
                      <w:lang w:val="el-GR"/>
                    </w:rPr>
                    <w:t xml:space="preserve">ιατρικών αερίων και κενού και συστήματα απομάκρυνσης αναισθητικών </w:t>
                  </w:r>
                </w:p>
                <w:p w:rsidR="00EF13A7" w:rsidRPr="00D12C65" w:rsidRDefault="00EF13A7" w:rsidP="007A25EE">
                  <w:pPr>
                    <w:rPr>
                      <w:rFonts w:ascii="Arial" w:hAnsi="Arial" w:cs="Arial"/>
                      <w:lang w:val="el-GR"/>
                    </w:rPr>
                  </w:pPr>
                  <w:r w:rsidRPr="00EF13A7">
                    <w:rPr>
                      <w:rFonts w:ascii="Arial" w:hAnsi="Arial" w:cs="Arial"/>
                      <w:lang w:val="el-GR"/>
                    </w:rPr>
                    <w:t>αερίων (</w:t>
                  </w:r>
                  <w:r w:rsidRPr="00EF13A7">
                    <w:rPr>
                      <w:rFonts w:ascii="Arial" w:hAnsi="Arial" w:cs="Arial"/>
                      <w:b/>
                      <w:bCs/>
                      <w:lang w:val="el-GR" w:eastAsia="en-US"/>
                    </w:rPr>
                    <w:t>Απόφαση εγκρίσεως: ΔΥ8/Β/οικ.115301/26-08-2009)</w:t>
                  </w:r>
                  <w:r w:rsidRPr="00EF13A7">
                    <w:rPr>
                      <w:rFonts w:ascii="Arial" w:hAnsi="Arial" w:cs="Arial"/>
                      <w:lang w:val="el-GR"/>
                    </w:rPr>
                    <w:t xml:space="preserve"> του Υπουργείου</w:t>
                  </w:r>
                </w:p>
                <w:p w:rsidR="00EF13A7" w:rsidRPr="00D12C65" w:rsidRDefault="00EF13A7" w:rsidP="007A25EE">
                  <w:pPr>
                    <w:rPr>
                      <w:rFonts w:ascii="Arial" w:hAnsi="Arial" w:cs="Arial"/>
                      <w:lang w:val="el-GR"/>
                    </w:rPr>
                  </w:pPr>
                  <w:r w:rsidRPr="00EF13A7">
                    <w:rPr>
                      <w:rFonts w:ascii="Arial" w:hAnsi="Arial" w:cs="Arial"/>
                      <w:lang w:val="el-GR"/>
                    </w:rPr>
                    <w:t xml:space="preserve">υγείας, όλοι οι σταθμοί υποβιβασμού πίεσης πρέπει να διαθέτουν </w:t>
                  </w:r>
                </w:p>
                <w:p w:rsidR="00EF13A7" w:rsidRPr="00D12C65" w:rsidRDefault="00EF13A7" w:rsidP="007A25EE">
                  <w:pPr>
                    <w:rPr>
                      <w:rFonts w:ascii="Arial" w:hAnsi="Arial" w:cs="Arial"/>
                      <w:lang w:val="el-GR"/>
                    </w:rPr>
                  </w:pPr>
                  <w:r w:rsidRPr="00EF13A7">
                    <w:rPr>
                      <w:rFonts w:ascii="Arial" w:hAnsi="Arial" w:cs="Arial"/>
                      <w:lang w:val="el-GR"/>
                    </w:rPr>
                    <w:t xml:space="preserve">διπλή διάταξη μειωτήρων για κάθε αέριο και για οποιοδήποτε τμήμα της </w:t>
                  </w:r>
                </w:p>
                <w:p w:rsidR="00EF13A7" w:rsidRPr="00EF13A7" w:rsidRDefault="00EF13A7" w:rsidP="007A25EE">
                  <w:pPr>
                    <w:rPr>
                      <w:rFonts w:ascii="Arial" w:hAnsi="Arial" w:cs="Arial"/>
                      <w:lang w:val="el-GR"/>
                    </w:rPr>
                  </w:pPr>
                  <w:r w:rsidRPr="00EF13A7">
                    <w:rPr>
                      <w:rFonts w:ascii="Arial" w:hAnsi="Arial" w:cs="Arial"/>
                      <w:lang w:val="el-GR"/>
                    </w:rPr>
                    <w:t>εγκατάστασης των ιατρικών αερίων (νοσηλεία, εντατική, χειρουργεία κ.λ.π.).</w:t>
                  </w: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ΠΡΟΔΙΑΓΡΑΦΕΣ</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Οι μειωτές αυτοί, θα είναι κατάλληλοι για την μείωση και </w:t>
                  </w:r>
                </w:p>
                <w:p w:rsidR="00EF13A7" w:rsidRPr="00EF13A7" w:rsidRDefault="00EF13A7" w:rsidP="007A25EE">
                  <w:pPr>
                    <w:rPr>
                      <w:rFonts w:ascii="Arial" w:hAnsi="Arial" w:cs="Arial"/>
                      <w:lang w:val="el-GR"/>
                    </w:rPr>
                  </w:pPr>
                  <w:r w:rsidRPr="00EF13A7">
                    <w:rPr>
                      <w:rFonts w:ascii="Arial" w:hAnsi="Arial" w:cs="Arial"/>
                      <w:lang w:val="el-GR"/>
                    </w:rPr>
                    <w:t>σταθεροποίηση της δευτερογενούς πιέσεως.</w:t>
                  </w:r>
                </w:p>
                <w:p w:rsidR="00EF13A7" w:rsidRPr="00EF13A7" w:rsidRDefault="00EF13A7" w:rsidP="007A25EE">
                  <w:pPr>
                    <w:rPr>
                      <w:rFonts w:ascii="Arial" w:hAnsi="Arial" w:cs="Arial"/>
                      <w:lang w:val="el-GR"/>
                    </w:rPr>
                  </w:pPr>
                  <w:r w:rsidRPr="00EF13A7">
                    <w:rPr>
                      <w:rFonts w:ascii="Arial" w:hAnsi="Arial" w:cs="Arial"/>
                      <w:lang w:val="el-GR"/>
                    </w:rPr>
                    <w:t>Τα τεχνικά χαρακτηριστικά του μειωτήρα είναι:</w:t>
                  </w:r>
                </w:p>
                <w:p w:rsidR="00EF13A7" w:rsidRPr="00EF13A7" w:rsidRDefault="00EF13A7" w:rsidP="007A25EE">
                  <w:pPr>
                    <w:rPr>
                      <w:rFonts w:ascii="Arial" w:hAnsi="Arial" w:cs="Arial"/>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1591"/>
                    <w:gridCol w:w="2062"/>
                  </w:tblGrid>
                  <w:tr w:rsidR="00EF13A7" w:rsidRPr="00946303" w:rsidTr="007A25EE">
                    <w:trPr>
                      <w:trHeight w:val="638"/>
                      <w:jc w:val="center"/>
                    </w:trPr>
                    <w:tc>
                      <w:tcPr>
                        <w:tcW w:w="1654" w:type="dxa"/>
                        <w:shd w:val="clear" w:color="auto" w:fill="D9D9D9"/>
                        <w:vAlign w:val="center"/>
                      </w:tcPr>
                      <w:p w:rsidR="00EF13A7" w:rsidRPr="007C5105" w:rsidRDefault="00EF13A7" w:rsidP="007A25EE">
                        <w:pPr>
                          <w:jc w:val="center"/>
                          <w:rPr>
                            <w:rFonts w:ascii="Arial" w:hAnsi="Arial" w:cs="Arial"/>
                            <w:b/>
                          </w:rPr>
                        </w:pPr>
                        <w:r w:rsidRPr="00946303">
                          <w:rPr>
                            <w:rFonts w:ascii="Arial" w:hAnsi="Arial" w:cs="Arial"/>
                            <w:b/>
                          </w:rPr>
                          <w:t xml:space="preserve">Πίεση εισόδου </w:t>
                        </w:r>
                        <w:r w:rsidRPr="00946303">
                          <w:rPr>
                            <w:rFonts w:ascii="Arial" w:hAnsi="Arial" w:cs="Arial"/>
                            <w:b/>
                            <w:lang w:val="en-US"/>
                          </w:rPr>
                          <w:t>P</w:t>
                        </w:r>
                        <w:r w:rsidRPr="007C5105">
                          <w:rPr>
                            <w:rFonts w:ascii="Arial" w:hAnsi="Arial" w:cs="Arial"/>
                            <w:b/>
                          </w:rPr>
                          <w:t>1</w:t>
                        </w:r>
                      </w:p>
                    </w:tc>
                    <w:tc>
                      <w:tcPr>
                        <w:tcW w:w="1591" w:type="dxa"/>
                        <w:shd w:val="clear" w:color="auto" w:fill="D9D9D9"/>
                        <w:vAlign w:val="center"/>
                      </w:tcPr>
                      <w:p w:rsidR="00EF13A7" w:rsidRPr="007C5105" w:rsidRDefault="00EF13A7" w:rsidP="007A25EE">
                        <w:pPr>
                          <w:jc w:val="center"/>
                          <w:rPr>
                            <w:rFonts w:ascii="Arial" w:hAnsi="Arial" w:cs="Arial"/>
                            <w:b/>
                          </w:rPr>
                        </w:pPr>
                        <w:r w:rsidRPr="00946303">
                          <w:rPr>
                            <w:rFonts w:ascii="Arial" w:hAnsi="Arial" w:cs="Arial"/>
                            <w:b/>
                          </w:rPr>
                          <w:t>Πίεση εξόδου</w:t>
                        </w:r>
                        <w:r w:rsidRPr="007C5105">
                          <w:rPr>
                            <w:rFonts w:ascii="Arial" w:hAnsi="Arial" w:cs="Arial"/>
                            <w:b/>
                          </w:rPr>
                          <w:t xml:space="preserve"> </w:t>
                        </w:r>
                        <w:r w:rsidRPr="00946303">
                          <w:rPr>
                            <w:rFonts w:ascii="Arial" w:hAnsi="Arial" w:cs="Arial"/>
                            <w:b/>
                            <w:lang w:val="en-US"/>
                          </w:rPr>
                          <w:t>P</w:t>
                        </w:r>
                        <w:r w:rsidRPr="007C5105">
                          <w:rPr>
                            <w:rFonts w:ascii="Arial" w:hAnsi="Arial" w:cs="Arial"/>
                            <w:b/>
                          </w:rPr>
                          <w:t>2</w:t>
                        </w:r>
                      </w:p>
                    </w:tc>
                    <w:tc>
                      <w:tcPr>
                        <w:tcW w:w="2062" w:type="dxa"/>
                        <w:shd w:val="clear" w:color="auto" w:fill="D9D9D9"/>
                        <w:vAlign w:val="center"/>
                      </w:tcPr>
                      <w:p w:rsidR="00EF13A7" w:rsidRPr="007C5105" w:rsidRDefault="00EF13A7" w:rsidP="007A25EE">
                        <w:pPr>
                          <w:jc w:val="center"/>
                          <w:rPr>
                            <w:rFonts w:ascii="Arial" w:hAnsi="Arial" w:cs="Arial"/>
                            <w:b/>
                          </w:rPr>
                        </w:pPr>
                        <w:r w:rsidRPr="00946303">
                          <w:rPr>
                            <w:rFonts w:ascii="Arial" w:hAnsi="Arial" w:cs="Arial"/>
                            <w:b/>
                          </w:rPr>
                          <w:t>Παροχή μειωτήρα</w:t>
                        </w:r>
                        <w:r w:rsidRPr="007C5105">
                          <w:rPr>
                            <w:rFonts w:ascii="Arial" w:hAnsi="Arial" w:cs="Arial"/>
                            <w:b/>
                          </w:rPr>
                          <w:t xml:space="preserve"> </w:t>
                        </w:r>
                        <w:r w:rsidRPr="00946303">
                          <w:rPr>
                            <w:rFonts w:ascii="Arial" w:hAnsi="Arial" w:cs="Arial"/>
                            <w:b/>
                            <w:lang w:val="en-US"/>
                          </w:rPr>
                          <w:t>Q</w:t>
                        </w:r>
                      </w:p>
                    </w:tc>
                  </w:tr>
                  <w:tr w:rsidR="00EF13A7" w:rsidRPr="00946303" w:rsidTr="007A25EE">
                    <w:trPr>
                      <w:trHeight w:val="362"/>
                      <w:jc w:val="center"/>
                    </w:trPr>
                    <w:tc>
                      <w:tcPr>
                        <w:tcW w:w="1654" w:type="dxa"/>
                        <w:vAlign w:val="center"/>
                      </w:tcPr>
                      <w:p w:rsidR="00EF13A7" w:rsidRPr="00946303" w:rsidRDefault="00EF13A7" w:rsidP="007A25EE">
                        <w:pPr>
                          <w:jc w:val="center"/>
                          <w:rPr>
                            <w:rFonts w:ascii="Arial" w:hAnsi="Arial" w:cs="Arial"/>
                          </w:rPr>
                        </w:pPr>
                        <w:r w:rsidRPr="00946303">
                          <w:rPr>
                            <w:rFonts w:ascii="Arial" w:hAnsi="Arial" w:cs="Arial"/>
                          </w:rPr>
                          <w:t>8 ή 10 bar</w:t>
                        </w:r>
                      </w:p>
                    </w:tc>
                    <w:tc>
                      <w:tcPr>
                        <w:tcW w:w="1591" w:type="dxa"/>
                        <w:vAlign w:val="center"/>
                      </w:tcPr>
                      <w:p w:rsidR="00EF13A7" w:rsidRPr="00946303" w:rsidRDefault="00EF13A7" w:rsidP="007A25EE">
                        <w:pPr>
                          <w:jc w:val="center"/>
                          <w:rPr>
                            <w:rFonts w:ascii="Arial" w:hAnsi="Arial" w:cs="Arial"/>
                          </w:rPr>
                        </w:pPr>
                        <w:r w:rsidRPr="00946303">
                          <w:rPr>
                            <w:rFonts w:ascii="Arial" w:hAnsi="Arial" w:cs="Arial"/>
                          </w:rPr>
                          <w:t>4 ή 8 bar</w:t>
                        </w:r>
                      </w:p>
                    </w:tc>
                    <w:tc>
                      <w:tcPr>
                        <w:tcW w:w="2062" w:type="dxa"/>
                        <w:vAlign w:val="center"/>
                      </w:tcPr>
                      <w:p w:rsidR="00EF13A7" w:rsidRPr="007C5105" w:rsidRDefault="00EF13A7" w:rsidP="007A25EE">
                        <w:pPr>
                          <w:jc w:val="center"/>
                          <w:rPr>
                            <w:rFonts w:ascii="Arial" w:hAnsi="Arial" w:cs="Arial"/>
                          </w:rPr>
                        </w:pPr>
                        <w:r w:rsidRPr="00946303">
                          <w:rPr>
                            <w:rFonts w:ascii="Arial" w:hAnsi="Arial" w:cs="Arial"/>
                          </w:rPr>
                          <w:t>25</w:t>
                        </w:r>
                        <w:r w:rsidRPr="00946303">
                          <w:rPr>
                            <w:rFonts w:ascii="Arial" w:hAnsi="Arial" w:cs="Arial"/>
                            <w:lang w:val="en-US"/>
                          </w:rPr>
                          <w:t>m</w:t>
                        </w:r>
                        <w:r w:rsidRPr="007C5105">
                          <w:rPr>
                            <w:rFonts w:ascii="Arial" w:hAnsi="Arial" w:cs="Arial"/>
                            <w:vertAlign w:val="superscript"/>
                          </w:rPr>
                          <w:t>3</w:t>
                        </w:r>
                        <w:r w:rsidRPr="007C5105">
                          <w:rPr>
                            <w:rFonts w:ascii="Arial" w:hAnsi="Arial" w:cs="Arial"/>
                          </w:rPr>
                          <w:t>/</w:t>
                        </w:r>
                        <w:r w:rsidRPr="00946303">
                          <w:rPr>
                            <w:rFonts w:ascii="Arial" w:hAnsi="Arial" w:cs="Arial"/>
                            <w:lang w:val="en-US"/>
                          </w:rPr>
                          <w:t>h</w:t>
                        </w:r>
                      </w:p>
                    </w:tc>
                  </w:tr>
                </w:tbl>
                <w:p w:rsidR="00EF13A7" w:rsidRPr="00946303" w:rsidRDefault="00EF13A7" w:rsidP="007A25EE">
                  <w:pPr>
                    <w:rPr>
                      <w:rFonts w:ascii="Arial" w:hAnsi="Arial" w:cs="Arial"/>
                      <w:b/>
                    </w:rPr>
                  </w:pPr>
                </w:p>
                <w:p w:rsidR="00EF13A7" w:rsidRPr="00EF13A7" w:rsidRDefault="00EF13A7" w:rsidP="00EF13A7">
                  <w:pPr>
                    <w:numPr>
                      <w:ilvl w:val="0"/>
                      <w:numId w:val="28"/>
                    </w:numPr>
                    <w:suppressAutoHyphens w:val="0"/>
                    <w:spacing w:after="0"/>
                    <w:rPr>
                      <w:rFonts w:ascii="Arial" w:hAnsi="Arial" w:cs="Arial"/>
                      <w:lang w:val="el-GR"/>
                    </w:rPr>
                  </w:pPr>
                  <w:r w:rsidRPr="00EF13A7">
                    <w:rPr>
                      <w:rFonts w:ascii="Arial" w:hAnsi="Arial" w:cs="Arial"/>
                      <w:lang w:val="el-GR"/>
                    </w:rPr>
                    <w:t xml:space="preserve">Πίεση εισόδου    </w:t>
                  </w:r>
                  <w:r w:rsidRPr="00946303">
                    <w:rPr>
                      <w:rFonts w:ascii="Arial" w:hAnsi="Arial" w:cs="Arial"/>
                    </w:rPr>
                    <w:t>P</w:t>
                  </w:r>
                  <w:r w:rsidRPr="00EF13A7">
                    <w:rPr>
                      <w:rFonts w:ascii="Arial" w:hAnsi="Arial" w:cs="Arial"/>
                      <w:lang w:val="el-GR"/>
                    </w:rPr>
                    <w:t xml:space="preserve">1 = 8 </w:t>
                  </w:r>
                  <w:r w:rsidRPr="00946303">
                    <w:rPr>
                      <w:rFonts w:ascii="Arial" w:hAnsi="Arial" w:cs="Arial"/>
                    </w:rPr>
                    <w:t>bar</w:t>
                  </w:r>
                  <w:r w:rsidRPr="00EF13A7">
                    <w:rPr>
                      <w:rFonts w:ascii="Arial" w:hAnsi="Arial" w:cs="Arial"/>
                      <w:lang w:val="el-GR"/>
                    </w:rPr>
                    <w:t xml:space="preserve">,  </w:t>
                  </w:r>
                  <w:r w:rsidRPr="00946303">
                    <w:rPr>
                      <w:rFonts w:ascii="Arial" w:hAnsi="Arial" w:cs="Arial"/>
                    </w:rPr>
                    <w:t>P</w:t>
                  </w:r>
                  <w:r w:rsidRPr="00EF13A7">
                    <w:rPr>
                      <w:rFonts w:ascii="Arial" w:hAnsi="Arial" w:cs="Arial"/>
                      <w:lang w:val="el-GR"/>
                    </w:rPr>
                    <w:t xml:space="preserve">1 = 10 </w:t>
                  </w:r>
                  <w:r w:rsidRPr="00946303">
                    <w:rPr>
                      <w:rFonts w:ascii="Arial" w:hAnsi="Arial" w:cs="Arial"/>
                    </w:rPr>
                    <w:t>bar</w:t>
                  </w:r>
                  <w:r w:rsidRPr="00EF13A7">
                    <w:rPr>
                      <w:rFonts w:ascii="Arial" w:hAnsi="Arial" w:cs="Arial"/>
                      <w:lang w:val="el-GR"/>
                    </w:rPr>
                    <w:t xml:space="preserve"> για τον αέρα κίνησης</w:t>
                  </w:r>
                </w:p>
                <w:p w:rsidR="00EF13A7" w:rsidRPr="00EF13A7" w:rsidRDefault="00EF13A7" w:rsidP="00EF13A7">
                  <w:pPr>
                    <w:numPr>
                      <w:ilvl w:val="0"/>
                      <w:numId w:val="28"/>
                    </w:numPr>
                    <w:suppressAutoHyphens w:val="0"/>
                    <w:spacing w:after="0"/>
                    <w:rPr>
                      <w:rFonts w:ascii="Arial" w:hAnsi="Arial" w:cs="Arial"/>
                      <w:lang w:val="el-GR"/>
                    </w:rPr>
                  </w:pPr>
                  <w:r w:rsidRPr="00EF13A7">
                    <w:rPr>
                      <w:rFonts w:ascii="Arial" w:hAnsi="Arial" w:cs="Arial"/>
                      <w:lang w:val="el-GR"/>
                    </w:rPr>
                    <w:t xml:space="preserve">Πίεση εξόδου     Ρ2 = 4 </w:t>
                  </w:r>
                  <w:r w:rsidRPr="00946303">
                    <w:rPr>
                      <w:rFonts w:ascii="Arial" w:hAnsi="Arial" w:cs="Arial"/>
                    </w:rPr>
                    <w:t>bar</w:t>
                  </w:r>
                  <w:r w:rsidRPr="00EF13A7">
                    <w:rPr>
                      <w:rFonts w:ascii="Arial" w:hAnsi="Arial" w:cs="Arial"/>
                      <w:lang w:val="el-GR"/>
                    </w:rPr>
                    <w:t xml:space="preserve">,   Ρ2 = 8 </w:t>
                  </w:r>
                  <w:r w:rsidRPr="00946303">
                    <w:rPr>
                      <w:rFonts w:ascii="Arial" w:hAnsi="Arial" w:cs="Arial"/>
                    </w:rPr>
                    <w:t>bar</w:t>
                  </w:r>
                  <w:r w:rsidRPr="00EF13A7">
                    <w:rPr>
                      <w:rFonts w:ascii="Arial" w:hAnsi="Arial" w:cs="Arial"/>
                      <w:lang w:val="el-GR"/>
                    </w:rPr>
                    <w:t xml:space="preserve">  για τον αέρα κίνησης</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Η παροχή των μειωτήρων είναι μετρημένη με μέγιστη πτώση πιέσεως </w:t>
                  </w:r>
                </w:p>
                <w:p w:rsidR="00EF13A7" w:rsidRPr="00D12C65" w:rsidRDefault="00EF13A7" w:rsidP="007A25EE">
                  <w:pPr>
                    <w:rPr>
                      <w:rFonts w:ascii="Arial" w:hAnsi="Arial" w:cs="Arial"/>
                      <w:lang w:val="el-GR"/>
                    </w:rPr>
                  </w:pPr>
                  <w:r w:rsidRPr="00EF13A7">
                    <w:rPr>
                      <w:rFonts w:ascii="Arial" w:hAnsi="Arial" w:cs="Arial"/>
                      <w:lang w:val="el-GR"/>
                    </w:rPr>
                    <w:t xml:space="preserve">στην έξοδο ίση προς 10% της αρχικής ρυθμισμένης στατικής πίεσης </w:t>
                  </w:r>
                </w:p>
                <w:p w:rsidR="00EF13A7" w:rsidRPr="00EF13A7" w:rsidRDefault="00EF13A7" w:rsidP="007A25EE">
                  <w:pPr>
                    <w:rPr>
                      <w:rFonts w:ascii="Arial" w:hAnsi="Arial" w:cs="Arial"/>
                      <w:lang w:val="el-GR"/>
                    </w:rPr>
                  </w:pPr>
                  <w:r w:rsidRPr="00EF13A7">
                    <w:rPr>
                      <w:rFonts w:ascii="Arial" w:hAnsi="Arial" w:cs="Arial"/>
                      <w:lang w:val="el-GR"/>
                    </w:rPr>
                    <w:t>σε κανονικές συνθήκες θερμοκρασίας και πίεσης αέρος.</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946303">
                    <w:rPr>
                      <w:rFonts w:ascii="Arial" w:hAnsi="Arial" w:cs="Arial"/>
                    </w:rPr>
                    <w:t>T</w:t>
                  </w:r>
                  <w:r w:rsidRPr="00EF13A7">
                    <w:rPr>
                      <w:rFonts w:ascii="Arial" w:hAnsi="Arial" w:cs="Arial"/>
                      <w:lang w:val="el-GR"/>
                    </w:rPr>
                    <w:t xml:space="preserve">ο κάθε ένα από τα παραπάνω συστήματα μειώσεως και σταθεροποιήσεως της </w:t>
                  </w:r>
                </w:p>
                <w:p w:rsidR="00EF13A7" w:rsidRPr="00D12C65" w:rsidRDefault="00EF13A7" w:rsidP="007A25EE">
                  <w:pPr>
                    <w:rPr>
                      <w:rFonts w:ascii="Arial" w:hAnsi="Arial" w:cs="Arial"/>
                      <w:lang w:val="el-GR"/>
                    </w:rPr>
                  </w:pPr>
                  <w:r w:rsidRPr="00EF13A7">
                    <w:rPr>
                      <w:rFonts w:ascii="Arial" w:hAnsi="Arial" w:cs="Arial"/>
                      <w:lang w:val="el-GR"/>
                    </w:rPr>
                    <w:t xml:space="preserve">πιέσεως είναι εγκατεστημένο μέσα σε μεταλλικό κιβώτιο γαλβανισμένο και </w:t>
                  </w:r>
                </w:p>
                <w:p w:rsidR="00EF13A7" w:rsidRPr="00D12C65" w:rsidRDefault="00EF13A7" w:rsidP="007A25EE">
                  <w:pPr>
                    <w:rPr>
                      <w:rFonts w:ascii="Arial" w:hAnsi="Arial" w:cs="Arial"/>
                      <w:lang w:val="el-GR"/>
                    </w:rPr>
                  </w:pPr>
                  <w:r w:rsidRPr="00EF13A7">
                    <w:rPr>
                      <w:rFonts w:ascii="Arial" w:hAnsi="Arial" w:cs="Arial"/>
                      <w:lang w:val="el-GR"/>
                    </w:rPr>
                    <w:t xml:space="preserve">ηλεκτροστατικά βαμμένο, με πόρτα με ανοίγματα για την ανάγνωση των </w:t>
                  </w:r>
                </w:p>
                <w:p w:rsidR="00EF13A7" w:rsidRPr="00EF13A7" w:rsidRDefault="00EF13A7" w:rsidP="007A25EE">
                  <w:pPr>
                    <w:rPr>
                      <w:rFonts w:ascii="Arial" w:hAnsi="Arial" w:cs="Arial"/>
                      <w:lang w:val="el-GR"/>
                    </w:rPr>
                  </w:pPr>
                  <w:r w:rsidRPr="00EF13A7">
                    <w:rPr>
                      <w:rFonts w:ascii="Arial" w:hAnsi="Arial" w:cs="Arial"/>
                      <w:lang w:val="el-GR"/>
                    </w:rPr>
                    <w:t>μανομέτρων και περιλαμβάνει τα παρακάτω:</w:t>
                  </w:r>
                </w:p>
                <w:p w:rsidR="00EF13A7" w:rsidRPr="00EF13A7" w:rsidRDefault="00EF13A7" w:rsidP="007A25EE">
                  <w:pPr>
                    <w:rPr>
                      <w:rFonts w:ascii="Arial" w:hAnsi="Arial" w:cs="Arial"/>
                      <w:lang w:val="el-GR"/>
                    </w:rPr>
                  </w:pPr>
                </w:p>
                <w:p w:rsidR="00EF13A7" w:rsidRPr="007C5105" w:rsidRDefault="00EF13A7" w:rsidP="00EF13A7">
                  <w:pPr>
                    <w:numPr>
                      <w:ilvl w:val="0"/>
                      <w:numId w:val="43"/>
                    </w:numPr>
                    <w:suppressAutoHyphens w:val="0"/>
                    <w:spacing w:after="0"/>
                    <w:ind w:left="283" w:hanging="283"/>
                    <w:rPr>
                      <w:rFonts w:ascii="Arial" w:hAnsi="Arial" w:cs="Arial"/>
                    </w:rPr>
                  </w:pPr>
                  <w:r w:rsidRPr="00EF13A7">
                    <w:rPr>
                      <w:rFonts w:ascii="Arial" w:hAnsi="Arial" w:cs="Arial"/>
                      <w:lang w:val="el-GR"/>
                    </w:rPr>
                    <w:t xml:space="preserve">Ένα ή δύο (σε παράλληλη σύνδεση) μειωτήρες πιέσεως. </w:t>
                  </w:r>
                  <w:r w:rsidRPr="00946303">
                    <w:rPr>
                      <w:rFonts w:ascii="Arial" w:hAnsi="Arial" w:cs="Arial"/>
                    </w:rPr>
                    <w:t xml:space="preserve">Η δευτερογενής </w:t>
                  </w:r>
                </w:p>
                <w:p w:rsidR="00EF13A7" w:rsidRPr="00D12C65" w:rsidRDefault="00EF13A7" w:rsidP="007A25EE">
                  <w:pPr>
                    <w:ind w:left="283"/>
                    <w:rPr>
                      <w:rFonts w:ascii="Arial" w:hAnsi="Arial" w:cs="Arial"/>
                      <w:lang w:val="el-GR"/>
                    </w:rPr>
                  </w:pPr>
                  <w:r w:rsidRPr="00EF13A7">
                    <w:rPr>
                      <w:rFonts w:ascii="Arial" w:hAnsi="Arial" w:cs="Arial"/>
                      <w:lang w:val="el-GR"/>
                    </w:rPr>
                    <w:t xml:space="preserve">πίεση μπορεί να ρυθμίζεται κατά βούληση  στα όρια που  </w:t>
                  </w:r>
                </w:p>
                <w:p w:rsidR="00EF13A7" w:rsidRPr="00EF13A7" w:rsidRDefault="00EF13A7" w:rsidP="007A25EE">
                  <w:pPr>
                    <w:ind w:left="283"/>
                    <w:rPr>
                      <w:rFonts w:ascii="Arial" w:hAnsi="Arial" w:cs="Arial"/>
                      <w:lang w:val="el-GR"/>
                    </w:rPr>
                  </w:pPr>
                  <w:r w:rsidRPr="00EF13A7">
                    <w:rPr>
                      <w:rFonts w:ascii="Arial" w:hAnsi="Arial" w:cs="Arial"/>
                      <w:lang w:val="el-GR"/>
                    </w:rPr>
                    <w:t>προαναφέρονται  με  την  βοήθεια  ειδικού εργαλείου.</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Ένα ορειχάλκινο φίλτρο εισόδου για κάθε μειωτήρα.</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Ένα μανόμετρο χαμηλής πιέσεως  για τον έλεγχο της δευτερογενούς πιέσεως.</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Δύο διακόπτες στην είσοδο-έξοδο για κάθε μειωτήρα.</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 xml:space="preserve">Στόμιο εφεδρικής τροφοδοσίας μέσω κινητής φιάλης στην έξοδο </w:t>
                  </w:r>
                </w:p>
                <w:p w:rsidR="00EF13A7" w:rsidRPr="00EF13A7" w:rsidRDefault="00EF13A7" w:rsidP="007A25EE">
                  <w:pPr>
                    <w:ind w:left="283"/>
                    <w:rPr>
                      <w:rFonts w:ascii="Arial" w:hAnsi="Arial" w:cs="Arial"/>
                      <w:lang w:val="el-GR"/>
                    </w:rPr>
                  </w:pPr>
                  <w:r w:rsidRPr="00EF13A7">
                    <w:rPr>
                      <w:rFonts w:ascii="Arial" w:hAnsi="Arial" w:cs="Arial"/>
                      <w:lang w:val="el-GR"/>
                    </w:rPr>
                    <w:t>(λήψη εφεδρικής κατά ΕΝ 737-6 προσαρμοσμένη μετωπικά πάνω στο κυτίο.)</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 xml:space="preserve">Μία  </w:t>
                  </w:r>
                  <w:r w:rsidRPr="00EF13A7">
                    <w:rPr>
                      <w:rFonts w:ascii="Arial" w:hAnsi="Arial" w:cs="Arial"/>
                      <w:bCs/>
                      <w:lang w:val="el-GR"/>
                    </w:rPr>
                    <w:t>ανεξίτηλη</w:t>
                  </w:r>
                  <w:r w:rsidRPr="00EF13A7">
                    <w:rPr>
                      <w:rFonts w:ascii="Arial" w:hAnsi="Arial" w:cs="Arial"/>
                      <w:lang w:val="el-GR"/>
                    </w:rPr>
                    <w:t xml:space="preserve"> πολυκαρβουνική πινακίδα με το διακριτικό χρώμα, </w:t>
                  </w:r>
                </w:p>
                <w:p w:rsidR="00EF13A7" w:rsidRPr="00EF13A7" w:rsidRDefault="00EF13A7" w:rsidP="007A25EE">
                  <w:pPr>
                    <w:ind w:left="283"/>
                    <w:rPr>
                      <w:rFonts w:ascii="Arial" w:hAnsi="Arial" w:cs="Arial"/>
                      <w:lang w:val="el-GR"/>
                    </w:rPr>
                  </w:pPr>
                  <w:r w:rsidRPr="00EF13A7">
                    <w:rPr>
                      <w:rFonts w:ascii="Arial" w:hAnsi="Arial" w:cs="Arial"/>
                      <w:lang w:val="el-GR"/>
                    </w:rPr>
                    <w:t>το χημικό σύμβολο  και   την ονομασία  του αντιστοίχου αερίου.</w:t>
                  </w:r>
                </w:p>
                <w:p w:rsidR="00EF13A7" w:rsidRPr="00946303" w:rsidRDefault="00EF13A7" w:rsidP="00EF13A7">
                  <w:pPr>
                    <w:numPr>
                      <w:ilvl w:val="0"/>
                      <w:numId w:val="43"/>
                    </w:numPr>
                    <w:suppressAutoHyphens w:val="0"/>
                    <w:spacing w:after="0"/>
                    <w:ind w:left="283" w:hanging="283"/>
                    <w:rPr>
                      <w:rFonts w:ascii="Arial" w:hAnsi="Arial" w:cs="Arial"/>
                    </w:rPr>
                  </w:pPr>
                  <w:r w:rsidRPr="00946303">
                    <w:rPr>
                      <w:rFonts w:ascii="Arial" w:hAnsi="Arial" w:cs="Arial"/>
                    </w:rPr>
                    <w:t>Ακροδέκτη ισοδυναμικής γείωσης.</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 xml:space="preserve">Δύο λυόμενους συνδέσμους για την σύνδεση του μειωτή ή των </w:t>
                  </w:r>
                </w:p>
                <w:p w:rsidR="00EF13A7" w:rsidRPr="00EF13A7" w:rsidRDefault="00EF13A7" w:rsidP="007A25EE">
                  <w:pPr>
                    <w:ind w:left="283"/>
                    <w:rPr>
                      <w:rFonts w:ascii="Arial" w:hAnsi="Arial" w:cs="Arial"/>
                      <w:lang w:val="el-GR"/>
                    </w:rPr>
                  </w:pPr>
                  <w:r w:rsidRPr="00EF13A7">
                    <w:rPr>
                      <w:rFonts w:ascii="Arial" w:hAnsi="Arial" w:cs="Arial"/>
                      <w:lang w:val="el-GR"/>
                    </w:rPr>
                    <w:t>μειωτήρων  προς το αντίστοιχο δίκτυο.</w:t>
                  </w:r>
                </w:p>
                <w:p w:rsidR="00EF13A7" w:rsidRPr="00EF13A7" w:rsidRDefault="00EF13A7" w:rsidP="00EF13A7">
                  <w:pPr>
                    <w:numPr>
                      <w:ilvl w:val="0"/>
                      <w:numId w:val="43"/>
                    </w:numPr>
                    <w:suppressAutoHyphens w:val="0"/>
                    <w:spacing w:after="0"/>
                    <w:ind w:left="283" w:hanging="283"/>
                    <w:rPr>
                      <w:rFonts w:ascii="Arial" w:hAnsi="Arial" w:cs="Arial"/>
                      <w:lang w:val="el-GR"/>
                    </w:rPr>
                  </w:pPr>
                  <w:r w:rsidRPr="00EF13A7">
                    <w:rPr>
                      <w:rFonts w:ascii="Arial" w:hAnsi="Arial" w:cs="Arial"/>
                      <w:lang w:val="el-GR"/>
                    </w:rPr>
                    <w:t xml:space="preserve">Ένα αισθητήριο πίεσης, το οποίο μεταφέρει στους πίνακες των τοπικών </w:t>
                  </w:r>
                </w:p>
                <w:p w:rsidR="00EF13A7" w:rsidRPr="00EF13A7" w:rsidRDefault="00EF13A7" w:rsidP="007A25EE">
                  <w:pPr>
                    <w:ind w:left="283"/>
                    <w:rPr>
                      <w:rFonts w:ascii="Arial" w:hAnsi="Arial" w:cs="Arial"/>
                      <w:lang w:val="el-GR"/>
                    </w:rPr>
                  </w:pPr>
                  <w:r w:rsidRPr="00EF13A7">
                    <w:rPr>
                      <w:rFonts w:ascii="Arial" w:hAnsi="Arial" w:cs="Arial"/>
                      <w:lang w:val="el-GR"/>
                    </w:rPr>
                    <w:t xml:space="preserve">συναγερμών τις ενδείξεις που προβλέπονται από τους </w:t>
                  </w:r>
                </w:p>
                <w:p w:rsidR="00EF13A7" w:rsidRPr="00EF13A7" w:rsidRDefault="00EF13A7" w:rsidP="007A25EE">
                  <w:pPr>
                    <w:ind w:left="283"/>
                    <w:rPr>
                      <w:rFonts w:ascii="Arial" w:hAnsi="Arial" w:cs="Arial"/>
                      <w:lang w:val="el-GR"/>
                    </w:rPr>
                  </w:pPr>
                  <w:r w:rsidRPr="00EF13A7">
                    <w:rPr>
                      <w:rFonts w:ascii="Arial" w:hAnsi="Arial" w:cs="Arial"/>
                      <w:lang w:val="el-GR"/>
                    </w:rPr>
                    <w:t xml:space="preserve">κανονισμούς  ΕΝ 737-3. </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b/>
                      <w:lang w:val="el-GR"/>
                    </w:rPr>
                  </w:pPr>
                  <w:r w:rsidRPr="00EF13A7">
                    <w:rPr>
                      <w:rFonts w:ascii="Arial" w:hAnsi="Arial" w:cs="Arial"/>
                      <w:b/>
                      <w:lang w:val="el-GR"/>
                    </w:rPr>
                    <w:t xml:space="preserve">Το αισθητήριο θα είναι αναλογικής φύσης </w:t>
                  </w:r>
                  <w:r w:rsidRPr="00946303">
                    <w:rPr>
                      <w:rFonts w:ascii="Arial" w:hAnsi="Arial" w:cs="Arial"/>
                      <w:b/>
                    </w:rPr>
                    <w:t>transducer</w:t>
                  </w:r>
                  <w:r w:rsidRPr="00EF13A7">
                    <w:rPr>
                      <w:rFonts w:ascii="Arial" w:hAnsi="Arial" w:cs="Arial"/>
                      <w:b/>
                      <w:lang w:val="el-GR"/>
                    </w:rPr>
                    <w:t xml:space="preserve"> 4-20</w:t>
                  </w:r>
                  <w:r w:rsidRPr="00946303">
                    <w:rPr>
                      <w:rFonts w:ascii="Arial" w:hAnsi="Arial" w:cs="Arial"/>
                      <w:b/>
                    </w:rPr>
                    <w:t>mA</w:t>
                  </w:r>
                  <w:r w:rsidRPr="00EF13A7">
                    <w:rPr>
                      <w:rFonts w:ascii="Arial" w:hAnsi="Arial" w:cs="Arial"/>
                      <w:b/>
                      <w:lang w:val="el-GR"/>
                    </w:rPr>
                    <w:t xml:space="preserve"> ανοξείδωτο, </w:t>
                  </w:r>
                </w:p>
                <w:p w:rsidR="00EF13A7" w:rsidRPr="00D12C65" w:rsidRDefault="00EF13A7" w:rsidP="007A25EE">
                  <w:pPr>
                    <w:rPr>
                      <w:rFonts w:ascii="Arial" w:hAnsi="Arial" w:cs="Arial"/>
                      <w:b/>
                      <w:lang w:val="el-GR"/>
                    </w:rPr>
                  </w:pPr>
                  <w:r w:rsidRPr="00946303">
                    <w:rPr>
                      <w:rFonts w:ascii="Arial" w:hAnsi="Arial" w:cs="Arial"/>
                      <w:b/>
                    </w:rPr>
                    <w:t>oil</w:t>
                  </w:r>
                  <w:r w:rsidRPr="00EF13A7">
                    <w:rPr>
                      <w:rFonts w:ascii="Arial" w:hAnsi="Arial" w:cs="Arial"/>
                      <w:b/>
                      <w:lang w:val="el-GR"/>
                    </w:rPr>
                    <w:t xml:space="preserve"> </w:t>
                  </w:r>
                  <w:r w:rsidRPr="00946303">
                    <w:rPr>
                      <w:rFonts w:ascii="Arial" w:hAnsi="Arial" w:cs="Arial"/>
                      <w:b/>
                    </w:rPr>
                    <w:t>free</w:t>
                  </w:r>
                  <w:r w:rsidRPr="00EF13A7">
                    <w:rPr>
                      <w:rFonts w:ascii="Arial" w:hAnsi="Arial" w:cs="Arial"/>
                      <w:b/>
                      <w:lang w:val="el-GR"/>
                    </w:rPr>
                    <w:t xml:space="preserve">, κατάλληλο για χρήση σε περιβάλλον οξυγόνου </w:t>
                  </w:r>
                </w:p>
                <w:p w:rsidR="00EF13A7" w:rsidRPr="00EF13A7" w:rsidRDefault="00EF13A7" w:rsidP="007A25EE">
                  <w:pPr>
                    <w:rPr>
                      <w:rFonts w:ascii="Arial" w:hAnsi="Arial" w:cs="Arial"/>
                      <w:b/>
                      <w:lang w:val="el-GR"/>
                    </w:rPr>
                  </w:pPr>
                  <w:r w:rsidRPr="00EF13A7">
                    <w:rPr>
                      <w:rFonts w:ascii="Arial" w:hAnsi="Arial" w:cs="Arial"/>
                      <w:b/>
                      <w:lang w:val="el-GR"/>
                    </w:rPr>
                    <w:t xml:space="preserve">(εναλλακτικά προσφέρεται ψηφιακό αισθητήριο </w:t>
                  </w:r>
                  <w:r w:rsidRPr="00946303">
                    <w:rPr>
                      <w:rFonts w:ascii="Arial" w:hAnsi="Arial" w:cs="Arial"/>
                      <w:b/>
                    </w:rPr>
                    <w:t>on</w:t>
                  </w:r>
                  <w:r w:rsidRPr="00EF13A7">
                    <w:rPr>
                      <w:rFonts w:ascii="Arial" w:hAnsi="Arial" w:cs="Arial"/>
                      <w:b/>
                      <w:lang w:val="el-GR"/>
                    </w:rPr>
                    <w:t>/</w:t>
                  </w:r>
                  <w:r w:rsidRPr="00946303">
                    <w:rPr>
                      <w:rFonts w:ascii="Arial" w:hAnsi="Arial" w:cs="Arial"/>
                      <w:b/>
                    </w:rPr>
                    <w:t>off</w:t>
                  </w:r>
                  <w:r w:rsidRPr="00EF13A7">
                    <w:rPr>
                      <w:rFonts w:ascii="Arial" w:hAnsi="Arial" w:cs="Arial"/>
                      <w:b/>
                      <w:lang w:val="el-GR"/>
                    </w:rPr>
                    <w:t>)</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Η ανάγνωση των μανομέτρων και η χρήση της εφεδρικής τροφοδοσία γίνεται </w:t>
                  </w:r>
                </w:p>
                <w:p w:rsidR="00EF13A7" w:rsidRPr="00EF13A7" w:rsidRDefault="00EF13A7" w:rsidP="007A25EE">
                  <w:pPr>
                    <w:rPr>
                      <w:rFonts w:ascii="Arial" w:hAnsi="Arial" w:cs="Arial"/>
                      <w:lang w:val="el-GR"/>
                    </w:rPr>
                  </w:pPr>
                  <w:r w:rsidRPr="00EF13A7">
                    <w:rPr>
                      <w:rFonts w:ascii="Arial" w:hAnsi="Arial" w:cs="Arial"/>
                      <w:lang w:val="el-GR"/>
                    </w:rPr>
                    <w:t>χωρίς το άνοιγμα του κυτίου του υποσταθμού.</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Η επιλογή της υιοθέτησης της τροφοδοσίας ενός τμήματος με ένα ή με δύο </w:t>
                  </w:r>
                </w:p>
                <w:p w:rsidR="00EF13A7" w:rsidRPr="00D12C65" w:rsidRDefault="00EF13A7" w:rsidP="007A25EE">
                  <w:pPr>
                    <w:rPr>
                      <w:rFonts w:ascii="Arial" w:hAnsi="Arial" w:cs="Arial"/>
                      <w:lang w:val="el-GR"/>
                    </w:rPr>
                  </w:pPr>
                  <w:r w:rsidRPr="00EF13A7">
                    <w:rPr>
                      <w:rFonts w:ascii="Arial" w:hAnsi="Arial" w:cs="Arial"/>
                      <w:lang w:val="el-GR"/>
                    </w:rPr>
                    <w:t xml:space="preserve">μειωτήρες σε παράλληλη διάταξη θα γίνεται σύμφωνα με το πρότυπο </w:t>
                  </w:r>
                </w:p>
                <w:p w:rsidR="00EF13A7" w:rsidRPr="00D12C65" w:rsidRDefault="00EF13A7" w:rsidP="007A25EE">
                  <w:pPr>
                    <w:rPr>
                      <w:rFonts w:ascii="Arial" w:hAnsi="Arial" w:cs="Arial"/>
                      <w:lang w:val="el-GR"/>
                    </w:rPr>
                  </w:pPr>
                  <w:r w:rsidRPr="00EF13A7">
                    <w:rPr>
                      <w:rFonts w:ascii="Arial" w:hAnsi="Arial" w:cs="Arial"/>
                      <w:lang w:val="el-GR"/>
                    </w:rPr>
                    <w:t>ΕΝ 737-3 (ΑΝΝΕΧ Α-</w:t>
                  </w:r>
                  <w:r w:rsidRPr="00946303">
                    <w:rPr>
                      <w:rFonts w:ascii="Arial" w:hAnsi="Arial" w:cs="Arial"/>
                    </w:rPr>
                    <w:t>figure</w:t>
                  </w:r>
                  <w:r w:rsidRPr="00EF13A7">
                    <w:rPr>
                      <w:rFonts w:ascii="Arial" w:hAnsi="Arial" w:cs="Arial"/>
                      <w:lang w:val="el-GR"/>
                    </w:rPr>
                    <w:t xml:space="preserve"> </w:t>
                  </w:r>
                  <w:r w:rsidRPr="00946303">
                    <w:rPr>
                      <w:rFonts w:ascii="Arial" w:hAnsi="Arial" w:cs="Arial"/>
                    </w:rPr>
                    <w:t>A</w:t>
                  </w:r>
                  <w:r w:rsidRPr="00EF13A7">
                    <w:rPr>
                      <w:rFonts w:ascii="Arial" w:hAnsi="Arial" w:cs="Arial"/>
                      <w:lang w:val="el-GR"/>
                    </w:rPr>
                    <w:t xml:space="preserve">.20) και εξαρτάται από τον </w:t>
                  </w:r>
                </w:p>
                <w:p w:rsidR="00EF13A7" w:rsidRPr="00D12C65" w:rsidRDefault="00EF13A7" w:rsidP="007A25EE">
                  <w:pPr>
                    <w:rPr>
                      <w:rFonts w:ascii="Arial" w:hAnsi="Arial" w:cs="Arial"/>
                      <w:lang w:val="el-GR"/>
                    </w:rPr>
                  </w:pPr>
                  <w:r w:rsidRPr="00EF13A7">
                    <w:rPr>
                      <w:rFonts w:ascii="Arial" w:hAnsi="Arial" w:cs="Arial"/>
                      <w:lang w:val="el-GR"/>
                    </w:rPr>
                    <w:t xml:space="preserve">προορισμό των τροφοδοτούμενων χώρων. Έτσι πχ. για την νοσηλεία, </w:t>
                  </w:r>
                </w:p>
                <w:p w:rsidR="00EF13A7" w:rsidRPr="00D12C65" w:rsidRDefault="00EF13A7" w:rsidP="007A25EE">
                  <w:pPr>
                    <w:rPr>
                      <w:rFonts w:ascii="Arial" w:hAnsi="Arial" w:cs="Arial"/>
                      <w:lang w:val="el-GR"/>
                    </w:rPr>
                  </w:pPr>
                  <w:r w:rsidRPr="00EF13A7">
                    <w:rPr>
                      <w:rFonts w:ascii="Arial" w:hAnsi="Arial" w:cs="Arial"/>
                      <w:lang w:val="el-GR"/>
                    </w:rPr>
                    <w:t xml:space="preserve">εξωτερικά ιατρεία κλπ. επιλέγεται η τροφοδοσία τους με ένα μειωτήρα, </w:t>
                  </w:r>
                </w:p>
                <w:p w:rsidR="00EF13A7" w:rsidRPr="00D12C65" w:rsidRDefault="00EF13A7" w:rsidP="007A25EE">
                  <w:pPr>
                    <w:rPr>
                      <w:rFonts w:ascii="Arial" w:hAnsi="Arial" w:cs="Arial"/>
                      <w:lang w:val="el-GR"/>
                    </w:rPr>
                  </w:pPr>
                  <w:r w:rsidRPr="00EF13A7">
                    <w:rPr>
                      <w:rFonts w:ascii="Arial" w:hAnsi="Arial" w:cs="Arial"/>
                      <w:lang w:val="el-GR"/>
                    </w:rPr>
                    <w:t xml:space="preserve">ενώ για τους κρίσιμους χώρους (χειρουργεία, εντατικές, πρόωρα κλπ.) </w:t>
                  </w:r>
                </w:p>
                <w:p w:rsidR="00EF13A7" w:rsidRPr="00EF13A7" w:rsidRDefault="00EF13A7" w:rsidP="007A25EE">
                  <w:pPr>
                    <w:rPr>
                      <w:rFonts w:ascii="Arial" w:hAnsi="Arial" w:cs="Arial"/>
                      <w:lang w:val="el-GR"/>
                    </w:rPr>
                  </w:pPr>
                  <w:r w:rsidRPr="00EF13A7">
                    <w:rPr>
                      <w:rFonts w:ascii="Arial" w:hAnsi="Arial" w:cs="Arial"/>
                      <w:lang w:val="el-GR"/>
                    </w:rPr>
                    <w:t xml:space="preserve">επιλέγεται η τροφοδοσία με δύο μειωτήρες σε παράλληλη διάταξη.  </w:t>
                  </w: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946303" w:rsidRDefault="00EF13A7" w:rsidP="007A25EE">
                  <w:pPr>
                    <w:rPr>
                      <w:rFonts w:ascii="Arial" w:hAnsi="Arial" w:cs="Arial"/>
                      <w:b/>
                    </w:rPr>
                  </w:pPr>
                  <w:r w:rsidRPr="00946303">
                    <w:rPr>
                      <w:rFonts w:ascii="Arial" w:hAnsi="Arial" w:cs="Arial"/>
                      <w:b/>
                    </w:rPr>
                    <w:t>ΚΑΝΟΝΙΣΜΟΙ</w:t>
                  </w:r>
                </w:p>
                <w:p w:rsidR="00EF13A7" w:rsidRPr="00946303" w:rsidRDefault="00EF13A7" w:rsidP="007A25EE">
                  <w:pPr>
                    <w:rPr>
                      <w:rFonts w:ascii="Arial" w:hAnsi="Arial" w:cs="Arial"/>
                      <w:b/>
                    </w:rPr>
                  </w:pPr>
                </w:p>
                <w:p w:rsidR="00EF13A7" w:rsidRPr="00946303" w:rsidRDefault="00EF13A7" w:rsidP="00EF13A7">
                  <w:pPr>
                    <w:numPr>
                      <w:ilvl w:val="0"/>
                      <w:numId w:val="44"/>
                    </w:numPr>
                    <w:suppressAutoHyphens w:val="0"/>
                    <w:overflowPunct w:val="0"/>
                    <w:autoSpaceDE w:val="0"/>
                    <w:autoSpaceDN w:val="0"/>
                    <w:adjustRightInd w:val="0"/>
                    <w:spacing w:after="0"/>
                    <w:textAlignment w:val="baseline"/>
                    <w:rPr>
                      <w:rFonts w:ascii="Arial" w:hAnsi="Arial" w:cs="Arial"/>
                      <w:b/>
                    </w:rPr>
                  </w:pPr>
                  <w:r w:rsidRPr="00946303">
                    <w:rPr>
                      <w:rFonts w:ascii="Arial" w:hAnsi="Arial" w:cs="Arial"/>
                      <w:b/>
                    </w:rPr>
                    <w:t xml:space="preserve">ISO 7396 (EN 737-3 </w:t>
                  </w:r>
                  <w:r w:rsidRPr="00946303">
                    <w:rPr>
                      <w:rFonts w:ascii="Arial" w:hAnsi="Arial" w:cs="Arial"/>
                    </w:rPr>
                    <w:t xml:space="preserve">και  </w:t>
                  </w:r>
                  <w:r w:rsidRPr="00946303">
                    <w:rPr>
                      <w:rFonts w:ascii="Arial" w:hAnsi="Arial" w:cs="Arial"/>
                      <w:b/>
                    </w:rPr>
                    <w:t>EN 738-2)</w:t>
                  </w:r>
                </w:p>
                <w:p w:rsidR="00EF13A7" w:rsidRPr="00946303" w:rsidRDefault="00EF13A7" w:rsidP="007A25EE">
                  <w:pPr>
                    <w:ind w:left="720"/>
                    <w:rPr>
                      <w:rFonts w:ascii="Arial" w:hAnsi="Arial" w:cs="Arial"/>
                      <w:b/>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946303" w:rsidRDefault="00EF13A7" w:rsidP="007A25EE">
                  <w:pPr>
                    <w:rPr>
                      <w:rFonts w:ascii="Arial" w:hAnsi="Arial" w:cs="Arial"/>
                      <w:b/>
                    </w:rPr>
                  </w:pPr>
                </w:p>
                <w:p w:rsidR="00EF13A7" w:rsidRPr="00EF13A7" w:rsidRDefault="00EF13A7" w:rsidP="007A25EE">
                  <w:pPr>
                    <w:rPr>
                      <w:rFonts w:ascii="Arial" w:hAnsi="Arial" w:cs="Arial"/>
                      <w:b/>
                      <w:lang w:val="el-GR"/>
                    </w:rPr>
                  </w:pPr>
                  <w:r w:rsidRPr="00EF13A7">
                    <w:rPr>
                      <w:rFonts w:ascii="Arial" w:hAnsi="Arial" w:cs="Arial"/>
                      <w:b/>
                      <w:lang w:val="el-GR"/>
                    </w:rPr>
                    <w:t>ΠΙΝΑΚΑΣ ΣΥΣΤΗΜΑΤΟΣ ΜΕΙΩΣΕΩΣ ΚΑΙ ΣΤΑΘΕΡΟΠΟΙΗΣΕΩΣ ΤΗΣ ΠΙΕΣΗΣ</w:t>
                  </w:r>
                </w:p>
                <w:p w:rsidR="00EF13A7" w:rsidRPr="00EF13A7" w:rsidRDefault="00EF13A7" w:rsidP="007A25EE">
                  <w:pPr>
                    <w:rPr>
                      <w:rFonts w:ascii="Arial" w:hAnsi="Arial" w:cs="Arial"/>
                      <w:b/>
                      <w:lang w:val="el-GR"/>
                    </w:rPr>
                  </w:pPr>
                </w:p>
                <w:tbl>
                  <w:tblPr>
                    <w:tblpPr w:leftFromText="180" w:rightFromText="180" w:vertAnchor="text" w:horzAnchor="margin" w:tblpY="-1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483"/>
                    <w:gridCol w:w="628"/>
                    <w:gridCol w:w="494"/>
                    <w:gridCol w:w="572"/>
                    <w:gridCol w:w="828"/>
                    <w:gridCol w:w="1583"/>
                  </w:tblGrid>
                  <w:tr w:rsidR="00EF13A7" w:rsidRPr="00327596" w:rsidTr="007A25EE">
                    <w:trPr>
                      <w:trHeight w:val="518"/>
                    </w:trPr>
                    <w:tc>
                      <w:tcPr>
                        <w:tcW w:w="2169" w:type="dxa"/>
                        <w:shd w:val="clear" w:color="auto" w:fill="C9C9C9"/>
                        <w:vAlign w:val="center"/>
                      </w:tcPr>
                      <w:p w:rsidR="00EF13A7" w:rsidRPr="00327596" w:rsidRDefault="00EF13A7" w:rsidP="007A25EE">
                        <w:pPr>
                          <w:jc w:val="center"/>
                          <w:rPr>
                            <w:rFonts w:ascii="Arial" w:hAnsi="Arial" w:cs="Arial"/>
                            <w:b/>
                            <w:sz w:val="16"/>
                            <w:szCs w:val="16"/>
                          </w:rPr>
                        </w:pPr>
                        <w:r w:rsidRPr="00327596">
                          <w:rPr>
                            <w:rFonts w:ascii="Arial" w:hAnsi="Arial" w:cs="Arial"/>
                            <w:b/>
                            <w:sz w:val="16"/>
                            <w:szCs w:val="16"/>
                          </w:rPr>
                          <w:t>ΤΥΠΟΣ</w:t>
                        </w:r>
                      </w:p>
                    </w:tc>
                    <w:tc>
                      <w:tcPr>
                        <w:tcW w:w="4588" w:type="dxa"/>
                        <w:gridSpan w:val="6"/>
                        <w:shd w:val="clear" w:color="auto" w:fill="C9C9C9"/>
                        <w:vAlign w:val="center"/>
                      </w:tcPr>
                      <w:p w:rsidR="00EF13A7" w:rsidRPr="00327596" w:rsidRDefault="00EF13A7" w:rsidP="007A25EE">
                        <w:pPr>
                          <w:jc w:val="center"/>
                          <w:rPr>
                            <w:rFonts w:ascii="Arial" w:hAnsi="Arial" w:cs="Arial"/>
                            <w:b/>
                            <w:sz w:val="16"/>
                            <w:szCs w:val="16"/>
                          </w:rPr>
                        </w:pPr>
                        <w:r w:rsidRPr="00327596">
                          <w:rPr>
                            <w:rFonts w:ascii="Arial" w:hAnsi="Arial" w:cs="Arial"/>
                            <w:b/>
                            <w:sz w:val="16"/>
                            <w:szCs w:val="16"/>
                          </w:rPr>
                          <w:t>ΤΥΠΟΣ ΙΑΤΡΙΚΟΥ ΑΕΡΙΟΥ</w:t>
                        </w:r>
                      </w:p>
                    </w:tc>
                  </w:tr>
                  <w:tr w:rsidR="00EF13A7" w:rsidRPr="00327596" w:rsidTr="007A25EE">
                    <w:trPr>
                      <w:trHeight w:val="426"/>
                    </w:trPr>
                    <w:tc>
                      <w:tcPr>
                        <w:tcW w:w="2169"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rPr>
                          <w:t>ΠΑΝΕΛ 2</w:t>
                        </w:r>
                        <w:r w:rsidRPr="00327596">
                          <w:rPr>
                            <w:rFonts w:ascii="Arial" w:hAnsi="Arial" w:cs="Arial"/>
                            <w:b/>
                            <w:sz w:val="16"/>
                            <w:szCs w:val="16"/>
                            <w:vertAlign w:val="superscript"/>
                          </w:rPr>
                          <w:t>ου</w:t>
                        </w:r>
                        <w:r w:rsidRPr="00327596">
                          <w:rPr>
                            <w:rFonts w:ascii="Arial" w:hAnsi="Arial" w:cs="Arial"/>
                            <w:b/>
                            <w:sz w:val="16"/>
                            <w:szCs w:val="16"/>
                          </w:rPr>
                          <w:t xml:space="preserve"> ΣΤΑΔΙΟΥ</w:t>
                        </w:r>
                      </w:p>
                    </w:tc>
                    <w:tc>
                      <w:tcPr>
                        <w:tcW w:w="483"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lang w:val="en-US"/>
                          </w:rPr>
                          <w:t>O</w:t>
                        </w:r>
                        <w:r w:rsidRPr="00327596">
                          <w:rPr>
                            <w:rFonts w:ascii="Arial" w:hAnsi="Arial" w:cs="Arial"/>
                            <w:b/>
                            <w:sz w:val="16"/>
                            <w:szCs w:val="16"/>
                          </w:rPr>
                          <w:t>2</w:t>
                        </w:r>
                      </w:p>
                    </w:tc>
                    <w:tc>
                      <w:tcPr>
                        <w:tcW w:w="628"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lang w:val="en-US"/>
                          </w:rPr>
                          <w:t>N</w:t>
                        </w:r>
                        <w:r w:rsidRPr="00327596">
                          <w:rPr>
                            <w:rFonts w:ascii="Arial" w:hAnsi="Arial" w:cs="Arial"/>
                            <w:b/>
                            <w:sz w:val="16"/>
                            <w:szCs w:val="16"/>
                          </w:rPr>
                          <w:t>2</w:t>
                        </w:r>
                        <w:r w:rsidRPr="00327596">
                          <w:rPr>
                            <w:rFonts w:ascii="Arial" w:hAnsi="Arial" w:cs="Arial"/>
                            <w:b/>
                            <w:sz w:val="16"/>
                            <w:szCs w:val="16"/>
                            <w:lang w:val="en-US"/>
                          </w:rPr>
                          <w:t>O</w:t>
                        </w:r>
                      </w:p>
                    </w:tc>
                    <w:tc>
                      <w:tcPr>
                        <w:tcW w:w="494"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lang w:val="en-US"/>
                          </w:rPr>
                          <w:t>Air</w:t>
                        </w:r>
                      </w:p>
                    </w:tc>
                    <w:tc>
                      <w:tcPr>
                        <w:tcW w:w="572"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lang w:val="en-US"/>
                          </w:rPr>
                          <w:t>Vac</w:t>
                        </w:r>
                      </w:p>
                    </w:tc>
                    <w:tc>
                      <w:tcPr>
                        <w:tcW w:w="828"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lang w:val="en-US"/>
                          </w:rPr>
                          <w:t>Air</w:t>
                        </w:r>
                        <w:r w:rsidRPr="00327596">
                          <w:rPr>
                            <w:rFonts w:ascii="Arial" w:hAnsi="Arial" w:cs="Arial"/>
                            <w:b/>
                            <w:sz w:val="16"/>
                            <w:szCs w:val="16"/>
                          </w:rPr>
                          <w:t>800</w:t>
                        </w:r>
                      </w:p>
                    </w:tc>
                    <w:tc>
                      <w:tcPr>
                        <w:tcW w:w="1583" w:type="dxa"/>
                        <w:shd w:val="clear" w:color="auto" w:fill="auto"/>
                        <w:vAlign w:val="center"/>
                      </w:tcPr>
                      <w:p w:rsidR="00EF13A7" w:rsidRPr="00327596" w:rsidRDefault="00EF13A7" w:rsidP="007A25EE">
                        <w:pPr>
                          <w:rPr>
                            <w:rFonts w:ascii="Arial" w:hAnsi="Arial" w:cs="Arial"/>
                            <w:b/>
                            <w:sz w:val="16"/>
                            <w:szCs w:val="16"/>
                          </w:rPr>
                        </w:pPr>
                        <w:r w:rsidRPr="00327596">
                          <w:rPr>
                            <w:rFonts w:ascii="Arial" w:hAnsi="Arial" w:cs="Arial"/>
                            <w:b/>
                            <w:sz w:val="16"/>
                            <w:szCs w:val="16"/>
                          </w:rPr>
                          <w:t>ΕΙΔΙΚΟ ΑΕΡΙΟ</w:t>
                        </w:r>
                      </w:p>
                    </w:tc>
                  </w:tr>
                  <w:tr w:rsidR="00EF13A7" w:rsidRPr="00327596" w:rsidTr="007A25EE">
                    <w:tc>
                      <w:tcPr>
                        <w:tcW w:w="2169" w:type="dxa"/>
                        <w:shd w:val="clear" w:color="auto" w:fill="auto"/>
                      </w:tcPr>
                      <w:p w:rsidR="00EF13A7" w:rsidRPr="00327596" w:rsidRDefault="00EF13A7" w:rsidP="007A25EE">
                        <w:pPr>
                          <w:spacing w:before="120"/>
                          <w:rPr>
                            <w:rFonts w:ascii="Arial" w:hAnsi="Arial" w:cs="Arial"/>
                            <w:b/>
                            <w:sz w:val="16"/>
                            <w:szCs w:val="16"/>
                          </w:rPr>
                        </w:pPr>
                        <w:r w:rsidRPr="00327596">
                          <w:rPr>
                            <w:rFonts w:ascii="Arial" w:hAnsi="Arial" w:cs="Arial"/>
                            <w:b/>
                            <w:color w:val="2E74B5"/>
                            <w:sz w:val="16"/>
                            <w:szCs w:val="16"/>
                          </w:rPr>
                          <w:t>5 Αερίων Διπλός</w:t>
                        </w:r>
                      </w:p>
                    </w:tc>
                    <w:tc>
                      <w:tcPr>
                        <w:tcW w:w="483" w:type="dxa"/>
                        <w:shd w:val="clear" w:color="auto" w:fill="auto"/>
                      </w:tcPr>
                      <w:p w:rsidR="00EF13A7" w:rsidRPr="00327596" w:rsidRDefault="00EF13A7" w:rsidP="007A25EE">
                        <w:pPr>
                          <w:jc w:val="center"/>
                          <w:rPr>
                            <w:rFonts w:ascii="Arial" w:eastAsia="MyriadGreekBold" w:hAnsi="Arial" w:cs="Arial"/>
                            <w:sz w:val="16"/>
                            <w:szCs w:val="16"/>
                          </w:rPr>
                        </w:pPr>
                        <w:r w:rsidRPr="00327596">
                          <w:rPr>
                            <w:rFonts w:ascii="Arial" w:eastAsia="MyriadGreekBold" w:hAnsi="Arial" w:cs="Arial"/>
                            <w:sz w:val="16"/>
                            <w:szCs w:val="16"/>
                          </w:rPr>
                          <w:t>•</w:t>
                        </w:r>
                      </w:p>
                    </w:tc>
                    <w:tc>
                      <w:tcPr>
                        <w:tcW w:w="628" w:type="dxa"/>
                        <w:shd w:val="clear" w:color="auto" w:fill="auto"/>
                      </w:tcPr>
                      <w:p w:rsidR="00EF13A7" w:rsidRPr="00327596" w:rsidRDefault="00EF13A7" w:rsidP="007A25EE">
                        <w:pPr>
                          <w:jc w:val="center"/>
                          <w:rPr>
                            <w:rFonts w:ascii="Arial" w:hAnsi="Arial" w:cs="Arial"/>
                            <w:sz w:val="16"/>
                            <w:szCs w:val="16"/>
                          </w:rPr>
                        </w:pPr>
                        <w:r w:rsidRPr="00327596">
                          <w:rPr>
                            <w:rFonts w:ascii="Arial" w:eastAsia="MyriadGreekBold" w:hAnsi="Arial" w:cs="Arial"/>
                            <w:sz w:val="16"/>
                            <w:szCs w:val="16"/>
                          </w:rPr>
                          <w:t>•</w:t>
                        </w:r>
                      </w:p>
                    </w:tc>
                    <w:tc>
                      <w:tcPr>
                        <w:tcW w:w="494" w:type="dxa"/>
                        <w:shd w:val="clear" w:color="auto" w:fill="auto"/>
                      </w:tcPr>
                      <w:p w:rsidR="00EF13A7" w:rsidRPr="00327596" w:rsidRDefault="00EF13A7" w:rsidP="007A25EE">
                        <w:pPr>
                          <w:jc w:val="center"/>
                          <w:rPr>
                            <w:rFonts w:ascii="Arial" w:hAnsi="Arial" w:cs="Arial"/>
                            <w:sz w:val="16"/>
                            <w:szCs w:val="16"/>
                          </w:rPr>
                        </w:pPr>
                        <w:r w:rsidRPr="00327596">
                          <w:rPr>
                            <w:rFonts w:ascii="Arial" w:eastAsia="MyriadGreekBold" w:hAnsi="Arial" w:cs="Arial"/>
                            <w:sz w:val="16"/>
                            <w:szCs w:val="16"/>
                          </w:rPr>
                          <w:t>•</w:t>
                        </w:r>
                      </w:p>
                    </w:tc>
                    <w:tc>
                      <w:tcPr>
                        <w:tcW w:w="572" w:type="dxa"/>
                        <w:shd w:val="clear" w:color="auto" w:fill="auto"/>
                      </w:tcPr>
                      <w:p w:rsidR="00EF13A7" w:rsidRPr="00327596" w:rsidRDefault="00EF13A7" w:rsidP="007A25EE">
                        <w:pPr>
                          <w:jc w:val="center"/>
                          <w:rPr>
                            <w:rFonts w:ascii="Arial" w:hAnsi="Arial" w:cs="Arial"/>
                            <w:sz w:val="16"/>
                            <w:szCs w:val="16"/>
                          </w:rPr>
                        </w:pPr>
                        <w:r w:rsidRPr="00327596">
                          <w:rPr>
                            <w:rFonts w:ascii="Arial" w:eastAsia="MyriadGreekBold" w:hAnsi="Arial" w:cs="Arial"/>
                            <w:sz w:val="16"/>
                            <w:szCs w:val="16"/>
                          </w:rPr>
                          <w:t>•</w:t>
                        </w:r>
                      </w:p>
                    </w:tc>
                    <w:tc>
                      <w:tcPr>
                        <w:tcW w:w="828" w:type="dxa"/>
                        <w:shd w:val="clear" w:color="auto" w:fill="auto"/>
                      </w:tcPr>
                      <w:p w:rsidR="00EF13A7" w:rsidRPr="00327596" w:rsidRDefault="00EF13A7" w:rsidP="007A25EE">
                        <w:pPr>
                          <w:jc w:val="center"/>
                          <w:rPr>
                            <w:rFonts w:ascii="Arial" w:hAnsi="Arial" w:cs="Arial"/>
                            <w:sz w:val="16"/>
                            <w:szCs w:val="16"/>
                          </w:rPr>
                        </w:pPr>
                        <w:r w:rsidRPr="00327596">
                          <w:rPr>
                            <w:rFonts w:ascii="Arial" w:eastAsia="MyriadGreekBold" w:hAnsi="Arial" w:cs="Arial"/>
                            <w:sz w:val="16"/>
                            <w:szCs w:val="16"/>
                          </w:rPr>
                          <w:t>•</w:t>
                        </w:r>
                      </w:p>
                    </w:tc>
                    <w:tc>
                      <w:tcPr>
                        <w:tcW w:w="1583" w:type="dxa"/>
                        <w:shd w:val="clear" w:color="auto" w:fill="auto"/>
                      </w:tcPr>
                      <w:p w:rsidR="00EF13A7" w:rsidRPr="00327596" w:rsidRDefault="00EF13A7" w:rsidP="007A25EE">
                        <w:pPr>
                          <w:rPr>
                            <w:rFonts w:ascii="Arial" w:hAnsi="Arial" w:cs="Arial"/>
                            <w:b/>
                            <w:sz w:val="16"/>
                            <w:szCs w:val="16"/>
                          </w:rPr>
                        </w:pPr>
                      </w:p>
                    </w:tc>
                  </w:tr>
                </w:tbl>
                <w:p w:rsidR="00EF13A7" w:rsidRPr="00327596" w:rsidRDefault="00EF13A7" w:rsidP="007A25EE">
                  <w:pPr>
                    <w:rPr>
                      <w:rFonts w:ascii="Arial" w:hAnsi="Arial" w:cs="Arial"/>
                      <w:i/>
                      <w:sz w:val="16"/>
                      <w:szCs w:val="16"/>
                    </w:rPr>
                  </w:pPr>
                  <w:r w:rsidRPr="00327596">
                    <w:rPr>
                      <w:rFonts w:ascii="Arial" w:hAnsi="Arial" w:cs="Arial"/>
                      <w:i/>
                      <w:sz w:val="16"/>
                      <w:szCs w:val="16"/>
                    </w:rPr>
                    <w:t xml:space="preserve">   </w:t>
                  </w:r>
                </w:p>
                <w:p w:rsidR="00EF13A7" w:rsidRPr="00327596" w:rsidRDefault="00EF13A7" w:rsidP="007A25EE">
                  <w:pPr>
                    <w:rPr>
                      <w:rFonts w:ascii="Arial" w:hAnsi="Arial" w:cs="Arial"/>
                      <w:b/>
                      <w:sz w:val="16"/>
                      <w:szCs w:val="16"/>
                    </w:rPr>
                  </w:pPr>
                  <w:r w:rsidRPr="00327596">
                    <w:rPr>
                      <w:rFonts w:ascii="Arial" w:hAnsi="Arial" w:cs="Arial"/>
                      <w:i/>
                      <w:sz w:val="16"/>
                      <w:szCs w:val="16"/>
                    </w:rPr>
                    <w:t xml:space="preserve">                          </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tc>
        <w:tc>
          <w:tcPr>
            <w:tcW w:w="992" w:type="dxa"/>
          </w:tcPr>
          <w:p w:rsidR="00EF13A7" w:rsidRPr="004F0E65" w:rsidRDefault="00EF13A7" w:rsidP="007A25EE">
            <w:pPr>
              <w:rPr>
                <w:rFonts w:ascii="Arial" w:hAnsi="Arial" w:cs="Arial"/>
              </w:rPr>
            </w:pPr>
          </w:p>
        </w:tc>
        <w:tc>
          <w:tcPr>
            <w:tcW w:w="993" w:type="dxa"/>
          </w:tcPr>
          <w:p w:rsidR="00EF13A7" w:rsidRPr="004F0E65" w:rsidRDefault="00EF13A7" w:rsidP="007A25EE">
            <w:pPr>
              <w:rPr>
                <w:rFonts w:ascii="Arial" w:hAnsi="Arial" w:cs="Arial"/>
              </w:rPr>
            </w:pPr>
          </w:p>
        </w:tc>
      </w:tr>
      <w:tr w:rsidR="00EF13A7" w:rsidRPr="009C6AD7" w:rsidTr="00F9143A">
        <w:tc>
          <w:tcPr>
            <w:tcW w:w="8931" w:type="dxa"/>
          </w:tcPr>
          <w:tbl>
            <w:tblPr>
              <w:tblpPr w:leftFromText="180" w:rightFromText="180" w:vertAnchor="text" w:horzAnchor="margin" w:tblpX="25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2116"/>
            </w:tblGrid>
            <w:tr w:rsidR="00EF13A7" w:rsidRPr="00902E62" w:rsidTr="007A25EE">
              <w:tc>
                <w:tcPr>
                  <w:tcW w:w="1517" w:type="dxa"/>
                </w:tcPr>
                <w:p w:rsidR="00EF13A7" w:rsidRPr="00946303" w:rsidRDefault="00EF13A7" w:rsidP="007A25EE">
                  <w:pPr>
                    <w:tabs>
                      <w:tab w:val="left" w:pos="284"/>
                    </w:tabs>
                    <w:jc w:val="center"/>
                    <w:rPr>
                      <w:rFonts w:ascii="Arial" w:hAnsi="Arial" w:cs="Arial"/>
                    </w:rPr>
                  </w:pPr>
                </w:p>
              </w:tc>
              <w:tc>
                <w:tcPr>
                  <w:tcW w:w="7522" w:type="dxa"/>
                  <w:gridSpan w:val="4"/>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 xml:space="preserve">ΕΚΘΕΣΗ ΣΥΜΜΟΡΦΩΣΗΣ ΣΥΣΤΗΜΑΤΟΣ </w:t>
                  </w:r>
                  <w:r w:rsidRPr="00EF13A7">
                    <w:rPr>
                      <w:rFonts w:ascii="Arial" w:hAnsi="Arial" w:cs="Arial"/>
                      <w:b/>
                      <w:lang w:val="el-GR"/>
                    </w:rPr>
                    <w:t xml:space="preserve"> </w:t>
                  </w:r>
                  <w:r w:rsidRPr="00EF13A7">
                    <w:rPr>
                      <w:rFonts w:ascii="Arial" w:hAnsi="Arial" w:cs="Arial"/>
                      <w:lang w:val="el-GR"/>
                    </w:rPr>
                    <w:t>ΜΕΙΩΣΕΩΣ ΚΑΙ ΣΤΑΘΕΡΟΠΟΙΗΣΕΩΣ ΤΗΣ ΠΙΕΣΗΣ</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2116"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2116"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02E62" w:rsidTr="00F9143A">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221"/>
              <w:gridCol w:w="532"/>
            </w:tblGrid>
            <w:tr w:rsidR="00EF13A7" w:rsidRPr="00902E62" w:rsidTr="007A25EE">
              <w:tc>
                <w:tcPr>
                  <w:tcW w:w="534" w:type="dxa"/>
                  <w:shd w:val="clear" w:color="auto" w:fill="auto"/>
                </w:tcPr>
                <w:p w:rsidR="00EF13A7" w:rsidRPr="00946303" w:rsidRDefault="00EF13A7" w:rsidP="007A25EE">
                  <w:pPr>
                    <w:rPr>
                      <w:rFonts w:ascii="Arial" w:hAnsi="Arial" w:cs="Arial"/>
                      <w:lang w:val="en-US"/>
                    </w:rPr>
                  </w:pPr>
                </w:p>
              </w:tc>
              <w:tc>
                <w:tcPr>
                  <w:tcW w:w="8221" w:type="dxa"/>
                  <w:shd w:val="clear" w:color="auto" w:fill="auto"/>
                </w:tcPr>
                <w:p w:rsidR="00EF13A7" w:rsidRPr="00D12C65"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ΤΟΠΙΚΟ ΣΥΣΤΗΜΑ ΣΥΣΤΗΜΑ ΣΥΝΑΓΕΡΜΟΥ ΚΑΙ ΠΑΡΑΚΟΛΟΥΘΗΣΗΣ ΥΠΟΣΤΑΘΜΏΝ ΚΑΙ ΚΙΒΩΤΙΩΝ ΒΑΛΒΙΔΩΝ (</w:t>
                  </w:r>
                  <w:r w:rsidRPr="00946303">
                    <w:rPr>
                      <w:rFonts w:ascii="Arial" w:hAnsi="Arial" w:cs="Arial"/>
                      <w:b/>
                    </w:rPr>
                    <w:t>IP</w:t>
                  </w:r>
                  <w:r w:rsidRPr="00EF13A7">
                    <w:rPr>
                      <w:rFonts w:ascii="Arial" w:hAnsi="Arial" w:cs="Arial"/>
                      <w:b/>
                      <w:lang w:val="el-GR"/>
                    </w:rPr>
                    <w:t xml:space="preserve">- </w:t>
                  </w:r>
                  <w:r w:rsidRPr="00946303">
                    <w:rPr>
                      <w:rFonts w:ascii="Arial" w:hAnsi="Arial" w:cs="Arial"/>
                      <w:b/>
                    </w:rPr>
                    <w:t>based</w:t>
                  </w:r>
                  <w:r w:rsidRPr="00EF13A7">
                    <w:rPr>
                      <w:rFonts w:ascii="Arial" w:hAnsi="Arial" w:cs="Arial"/>
                      <w:b/>
                      <w:lang w:val="el-GR"/>
                    </w:rPr>
                    <w:t xml:space="preserve"> , </w:t>
                  </w:r>
                  <w:r w:rsidRPr="00946303">
                    <w:rPr>
                      <w:rFonts w:ascii="Arial" w:hAnsi="Arial" w:cs="Arial"/>
                      <w:b/>
                    </w:rPr>
                    <w:t>Modbus</w:t>
                  </w:r>
                  <w:r w:rsidRPr="00EF13A7">
                    <w:rPr>
                      <w:rFonts w:ascii="Arial" w:hAnsi="Arial" w:cs="Arial"/>
                      <w:b/>
                      <w:lang w:val="el-GR"/>
                    </w:rPr>
                    <w:t>) 4 τεμ</w:t>
                  </w: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02E62"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946303">
                    <w:rPr>
                      <w:rFonts w:ascii="Arial" w:hAnsi="Arial" w:cs="Arial"/>
                    </w:rPr>
                    <w:t>To</w:t>
                  </w:r>
                  <w:r w:rsidRPr="00EF13A7">
                    <w:rPr>
                      <w:rFonts w:ascii="Arial" w:hAnsi="Arial" w:cs="Arial"/>
                      <w:lang w:val="el-GR"/>
                    </w:rPr>
                    <w:t xml:space="preserve"> σύστημα συναγερμού και παρακολούθησης μιας εγκατάστασης ιατρικών </w:t>
                  </w:r>
                </w:p>
                <w:p w:rsidR="00EF13A7" w:rsidRPr="00D12C65" w:rsidRDefault="00EF13A7" w:rsidP="007A25EE">
                  <w:pPr>
                    <w:rPr>
                      <w:rFonts w:ascii="Arial" w:hAnsi="Arial" w:cs="Arial"/>
                      <w:lang w:val="el-GR"/>
                    </w:rPr>
                  </w:pPr>
                  <w:r w:rsidRPr="00EF13A7">
                    <w:rPr>
                      <w:rFonts w:ascii="Arial" w:hAnsi="Arial" w:cs="Arial"/>
                      <w:lang w:val="el-GR"/>
                    </w:rPr>
                    <w:t xml:space="preserve">αερίων, είναι το σύστημα το οποίο αποτελείται από ηλεκτρονικούς πίνακες δια </w:t>
                  </w:r>
                </w:p>
                <w:p w:rsidR="00EF13A7" w:rsidRPr="00D12C65" w:rsidRDefault="00EF13A7" w:rsidP="007A25EE">
                  <w:pPr>
                    <w:rPr>
                      <w:rFonts w:ascii="Arial" w:hAnsi="Arial" w:cs="Arial"/>
                      <w:lang w:val="el-GR"/>
                    </w:rPr>
                  </w:pPr>
                  <w:r w:rsidRPr="00EF13A7">
                    <w:rPr>
                      <w:rFonts w:ascii="Arial" w:hAnsi="Arial" w:cs="Arial"/>
                      <w:lang w:val="el-GR"/>
                    </w:rPr>
                    <w:t>μέσω των οποίων δίνεται η δυνατότητα   της αδιάλειπτη παρακολούθησης από</w:t>
                  </w:r>
                </w:p>
                <w:p w:rsidR="00EF13A7" w:rsidRPr="00D12C65" w:rsidRDefault="00EF13A7" w:rsidP="007A25EE">
                  <w:pPr>
                    <w:rPr>
                      <w:rFonts w:ascii="Arial" w:hAnsi="Arial" w:cs="Arial"/>
                      <w:lang w:val="el-GR"/>
                    </w:rPr>
                  </w:pPr>
                  <w:r w:rsidRPr="00EF13A7">
                    <w:rPr>
                      <w:rFonts w:ascii="Arial" w:hAnsi="Arial" w:cs="Arial"/>
                      <w:lang w:val="el-GR"/>
                    </w:rPr>
                    <w:t xml:space="preserve">απόσταση της λειτουργίας της εγκατάστασης και ταυτόχρονα της άμεσης </w:t>
                  </w:r>
                </w:p>
                <w:p w:rsidR="00EF13A7" w:rsidRPr="00D12C65" w:rsidRDefault="00EF13A7" w:rsidP="007A25EE">
                  <w:pPr>
                    <w:rPr>
                      <w:rFonts w:ascii="Arial" w:hAnsi="Arial" w:cs="Arial"/>
                      <w:lang w:val="el-GR"/>
                    </w:rPr>
                  </w:pPr>
                  <w:r w:rsidRPr="00EF13A7">
                    <w:rPr>
                      <w:rFonts w:ascii="Arial" w:hAnsi="Arial" w:cs="Arial"/>
                      <w:lang w:val="el-GR"/>
                    </w:rPr>
                    <w:t xml:space="preserve">ειδοποίησης του υπεύθυνου προσωπικού, σε περίπτωση </w:t>
                  </w:r>
                </w:p>
                <w:p w:rsidR="00EF13A7" w:rsidRPr="00D12C65" w:rsidRDefault="00EF13A7" w:rsidP="007A25EE">
                  <w:pPr>
                    <w:rPr>
                      <w:rFonts w:ascii="Arial" w:hAnsi="Arial" w:cs="Arial"/>
                      <w:lang w:val="el-GR"/>
                    </w:rPr>
                  </w:pPr>
                  <w:r w:rsidRPr="00EF13A7">
                    <w:rPr>
                      <w:rFonts w:ascii="Arial" w:hAnsi="Arial" w:cs="Arial"/>
                      <w:lang w:val="el-GR"/>
                    </w:rPr>
                    <w:t xml:space="preserve">δυσλειτουργίας της εγκατάστασης των ιατρικών αερίων. </w:t>
                  </w:r>
                </w:p>
                <w:p w:rsidR="00EF13A7" w:rsidRPr="00D12C65" w:rsidRDefault="00EF13A7" w:rsidP="007A25EE">
                  <w:pPr>
                    <w:rPr>
                      <w:rFonts w:ascii="Arial" w:hAnsi="Arial" w:cs="Arial"/>
                      <w:lang w:val="el-GR"/>
                    </w:rPr>
                  </w:pPr>
                  <w:r w:rsidRPr="00EF13A7">
                    <w:rPr>
                      <w:rFonts w:ascii="Arial" w:hAnsi="Arial" w:cs="Arial"/>
                      <w:lang w:val="el-GR"/>
                    </w:rPr>
                    <w:t>Η κάθε Φ/Σ είναι διεύθυνση δοτούμενη (</w:t>
                  </w:r>
                  <w:r w:rsidRPr="00946303">
                    <w:rPr>
                      <w:rFonts w:ascii="Arial" w:hAnsi="Arial" w:cs="Arial"/>
                    </w:rPr>
                    <w:t>IP</w:t>
                  </w:r>
                  <w:r w:rsidRPr="00EF13A7">
                    <w:rPr>
                      <w:rFonts w:ascii="Arial" w:hAnsi="Arial" w:cs="Arial"/>
                      <w:lang w:val="el-GR"/>
                    </w:rPr>
                    <w:t xml:space="preserve">- </w:t>
                  </w:r>
                  <w:r w:rsidRPr="00946303">
                    <w:rPr>
                      <w:rFonts w:ascii="Arial" w:hAnsi="Arial" w:cs="Arial"/>
                    </w:rPr>
                    <w:t>based</w:t>
                  </w:r>
                  <w:r w:rsidRPr="00EF13A7">
                    <w:rPr>
                      <w:rFonts w:ascii="Arial" w:hAnsi="Arial" w:cs="Arial"/>
                      <w:lang w:val="el-GR"/>
                    </w:rPr>
                    <w:t xml:space="preserve">) κατάλληλη </w:t>
                  </w:r>
                </w:p>
                <w:p w:rsidR="00EF13A7" w:rsidRPr="00EF13A7" w:rsidRDefault="00EF13A7" w:rsidP="007A25EE">
                  <w:pPr>
                    <w:rPr>
                      <w:rFonts w:ascii="Arial" w:hAnsi="Arial" w:cs="Arial"/>
                      <w:lang w:val="el-GR"/>
                    </w:rPr>
                  </w:pPr>
                  <w:r w:rsidRPr="00EF13A7">
                    <w:rPr>
                      <w:rFonts w:ascii="Arial" w:hAnsi="Arial" w:cs="Arial"/>
                      <w:lang w:val="el-GR"/>
                    </w:rPr>
                    <w:t xml:space="preserve">για σύνδεση σε δίκτυο </w:t>
                  </w:r>
                  <w:r w:rsidRPr="00946303">
                    <w:rPr>
                      <w:rFonts w:ascii="Arial" w:hAnsi="Arial" w:cs="Arial"/>
                    </w:rPr>
                    <w:t>LAN</w:t>
                  </w:r>
                  <w:r w:rsidRPr="00EF13A7">
                    <w:rPr>
                      <w:rFonts w:ascii="Arial" w:hAnsi="Arial" w:cs="Arial"/>
                      <w:lang w:val="el-GR"/>
                    </w:rPr>
                    <w:t>.</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Το τοπικό σύστημα παρακολούθησης και συναγερμού,</w:t>
                  </w:r>
                  <w:r w:rsidRPr="00EF13A7">
                    <w:rPr>
                      <w:rFonts w:ascii="Arial" w:hAnsi="Arial" w:cs="Arial"/>
                      <w:b/>
                      <w:lang w:val="el-GR"/>
                    </w:rPr>
                    <w:t xml:space="preserve"> </w:t>
                  </w:r>
                  <w:r w:rsidRPr="00EF13A7">
                    <w:rPr>
                      <w:rFonts w:ascii="Arial" w:hAnsi="Arial" w:cs="Arial"/>
                      <w:lang w:val="el-GR"/>
                    </w:rPr>
                    <w:t xml:space="preserve">σηματοδοτεί τους </w:t>
                  </w:r>
                </w:p>
                <w:p w:rsidR="00EF13A7" w:rsidRPr="00D12C65" w:rsidRDefault="00EF13A7" w:rsidP="007A25EE">
                  <w:pPr>
                    <w:rPr>
                      <w:rFonts w:ascii="Arial" w:hAnsi="Arial" w:cs="Arial"/>
                      <w:lang w:val="el-GR"/>
                    </w:rPr>
                  </w:pPr>
                  <w:r w:rsidRPr="00EF13A7">
                    <w:rPr>
                      <w:rFonts w:ascii="Arial" w:hAnsi="Arial" w:cs="Arial"/>
                      <w:bCs/>
                      <w:lang w:val="el-GR"/>
                    </w:rPr>
                    <w:t>κλινικούς συναγερμούς εκτάκτου ανάγκης(</w:t>
                  </w:r>
                  <w:r w:rsidRPr="00946303">
                    <w:rPr>
                      <w:rFonts w:ascii="Arial" w:hAnsi="Arial" w:cs="Arial"/>
                      <w:bCs/>
                      <w:lang w:val="en-US"/>
                    </w:rPr>
                    <w:t>clinical</w:t>
                  </w:r>
                  <w:r w:rsidRPr="00EF13A7">
                    <w:rPr>
                      <w:rFonts w:ascii="Arial" w:hAnsi="Arial" w:cs="Arial"/>
                      <w:bCs/>
                      <w:lang w:val="el-GR"/>
                    </w:rPr>
                    <w:t xml:space="preserve"> </w:t>
                  </w:r>
                  <w:r w:rsidRPr="00946303">
                    <w:rPr>
                      <w:rFonts w:ascii="Arial" w:hAnsi="Arial" w:cs="Arial"/>
                      <w:bCs/>
                      <w:lang w:val="en-US"/>
                    </w:rPr>
                    <w:t>emergency</w:t>
                  </w:r>
                  <w:r w:rsidRPr="00EF13A7">
                    <w:rPr>
                      <w:rFonts w:ascii="Arial" w:hAnsi="Arial" w:cs="Arial"/>
                      <w:bCs/>
                      <w:lang w:val="el-GR"/>
                    </w:rPr>
                    <w:t xml:space="preserve"> </w:t>
                  </w:r>
                  <w:r w:rsidRPr="00946303">
                    <w:rPr>
                      <w:rFonts w:ascii="Arial" w:hAnsi="Arial" w:cs="Arial"/>
                      <w:bCs/>
                      <w:lang w:val="en-US"/>
                    </w:rPr>
                    <w:t>alarms</w:t>
                  </w:r>
                  <w:r w:rsidRPr="00EF13A7">
                    <w:rPr>
                      <w:rFonts w:ascii="Arial" w:hAnsi="Arial" w:cs="Arial"/>
                      <w:bCs/>
                      <w:lang w:val="el-GR"/>
                    </w:rPr>
                    <w:t>)</w:t>
                  </w:r>
                  <w:r w:rsidRPr="00EF13A7">
                    <w:rPr>
                      <w:rFonts w:ascii="Arial" w:hAnsi="Arial" w:cs="Arial"/>
                      <w:b/>
                      <w:bCs/>
                      <w:lang w:val="el-GR"/>
                    </w:rPr>
                    <w:t xml:space="preserve"> </w:t>
                  </w:r>
                  <w:r w:rsidRPr="00EF13A7">
                    <w:rPr>
                      <w:rFonts w:ascii="Arial" w:hAnsi="Arial" w:cs="Arial"/>
                      <w:lang w:val="el-GR"/>
                    </w:rPr>
                    <w:t xml:space="preserve">και </w:t>
                  </w:r>
                </w:p>
                <w:p w:rsidR="00EF13A7" w:rsidRPr="00D12C65" w:rsidRDefault="00EF13A7" w:rsidP="007A25EE">
                  <w:pPr>
                    <w:rPr>
                      <w:rFonts w:ascii="Arial" w:hAnsi="Arial" w:cs="Arial"/>
                      <w:lang w:val="el-GR"/>
                    </w:rPr>
                  </w:pPr>
                  <w:r w:rsidRPr="00EF13A7">
                    <w:rPr>
                      <w:rFonts w:ascii="Arial" w:hAnsi="Arial" w:cs="Arial"/>
                      <w:lang w:val="el-GR"/>
                    </w:rPr>
                    <w:t xml:space="preserve">αποτελείται από ένα πίνακα ο οποίος ελέγχει τα όρια της μεταβολής των </w:t>
                  </w:r>
                </w:p>
                <w:p w:rsidR="00EF13A7" w:rsidRPr="00EF13A7" w:rsidRDefault="00EF13A7" w:rsidP="007A25EE">
                  <w:pPr>
                    <w:rPr>
                      <w:rFonts w:ascii="Arial" w:hAnsi="Arial" w:cs="Arial"/>
                      <w:lang w:val="el-GR"/>
                    </w:rPr>
                  </w:pPr>
                  <w:r w:rsidRPr="00EF13A7">
                    <w:rPr>
                      <w:rFonts w:ascii="Arial" w:hAnsi="Arial" w:cs="Arial"/>
                      <w:lang w:val="el-GR"/>
                    </w:rPr>
                    <w:t xml:space="preserve">πιέσεων των δικτύων των ιατρικών αερίων μετά από κάθε υποσταθμό </w:t>
                  </w:r>
                </w:p>
                <w:p w:rsidR="00EF13A7" w:rsidRPr="00D12C65" w:rsidRDefault="00EF13A7" w:rsidP="007A25EE">
                  <w:pPr>
                    <w:rPr>
                      <w:rFonts w:ascii="Arial" w:hAnsi="Arial" w:cs="Arial"/>
                      <w:lang w:val="el-GR"/>
                    </w:rPr>
                  </w:pPr>
                  <w:r w:rsidRPr="00EF13A7">
                    <w:rPr>
                      <w:rFonts w:ascii="Arial" w:hAnsi="Arial" w:cs="Arial"/>
                      <w:lang w:val="el-GR"/>
                    </w:rPr>
                    <w:t xml:space="preserve">διανομής των ιατρικών αερίων. Είναι εξολοκλήρου ηλεκτρονικός με ιδιαίτερο </w:t>
                  </w:r>
                </w:p>
                <w:p w:rsidR="00EF13A7" w:rsidRPr="00D12C65" w:rsidRDefault="00EF13A7" w:rsidP="007A25EE">
                  <w:pPr>
                    <w:rPr>
                      <w:rFonts w:ascii="Arial" w:hAnsi="Arial" w:cs="Arial"/>
                      <w:lang w:val="el-GR"/>
                    </w:rPr>
                  </w:pPr>
                  <w:r w:rsidRPr="00EF13A7">
                    <w:rPr>
                      <w:rFonts w:ascii="Arial" w:hAnsi="Arial" w:cs="Arial"/>
                      <w:lang w:val="el-GR"/>
                    </w:rPr>
                    <w:t>τροφοδοτικό 230</w:t>
                  </w:r>
                  <w:r w:rsidRPr="00946303">
                    <w:rPr>
                      <w:rFonts w:ascii="Arial" w:hAnsi="Arial" w:cs="Arial"/>
                    </w:rPr>
                    <w:t>Vac</w:t>
                  </w:r>
                  <w:r w:rsidRPr="00EF13A7">
                    <w:rPr>
                      <w:rFonts w:ascii="Arial" w:hAnsi="Arial" w:cs="Arial"/>
                      <w:lang w:val="el-GR"/>
                    </w:rPr>
                    <w:t xml:space="preserve"> (τροφοδοτείται από τα ηλεκτρικά κυκλώματα τόσο</w:t>
                  </w:r>
                </w:p>
                <w:p w:rsidR="00EF13A7" w:rsidRPr="00D12C65" w:rsidRDefault="00EF13A7" w:rsidP="007A25EE">
                  <w:pPr>
                    <w:rPr>
                      <w:rFonts w:ascii="Arial" w:hAnsi="Arial" w:cs="Arial"/>
                      <w:lang w:val="el-GR"/>
                    </w:rPr>
                  </w:pPr>
                  <w:r w:rsidRPr="00EF13A7">
                    <w:rPr>
                      <w:rFonts w:ascii="Arial" w:hAnsi="Arial" w:cs="Arial"/>
                      <w:lang w:val="el-GR"/>
                    </w:rPr>
                    <w:t xml:space="preserve">κανονικής τροφοδοσίας όσο και εκτάκτου ανάγκης) και περιλαμβάνει </w:t>
                  </w:r>
                </w:p>
                <w:p w:rsidR="00EF13A7" w:rsidRPr="00D12C65" w:rsidRDefault="00EF13A7" w:rsidP="007A25EE">
                  <w:pPr>
                    <w:rPr>
                      <w:rFonts w:ascii="Arial" w:hAnsi="Arial" w:cs="Arial"/>
                      <w:lang w:val="el-GR"/>
                    </w:rPr>
                  </w:pPr>
                  <w:r w:rsidRPr="00EF13A7">
                    <w:rPr>
                      <w:rFonts w:ascii="Arial" w:hAnsi="Arial" w:cs="Arial"/>
                      <w:lang w:val="el-GR"/>
                    </w:rPr>
                    <w:t>φωτεινοηχητικές σημάνσεις (</w:t>
                  </w:r>
                  <w:r w:rsidRPr="00946303">
                    <w:rPr>
                      <w:rFonts w:ascii="Arial" w:hAnsi="Arial" w:cs="Arial"/>
                    </w:rPr>
                    <w:t>leds</w:t>
                  </w:r>
                  <w:r w:rsidRPr="00EF13A7">
                    <w:rPr>
                      <w:rFonts w:ascii="Arial" w:hAnsi="Arial" w:cs="Arial"/>
                      <w:lang w:val="el-GR"/>
                    </w:rPr>
                    <w:t xml:space="preserve"> και βομβητή)  μεγίστου – ελαχίστου, για πέντε </w:t>
                  </w:r>
                </w:p>
                <w:p w:rsidR="00EF13A7" w:rsidRPr="00D12C65" w:rsidRDefault="00EF13A7" w:rsidP="007A25EE">
                  <w:pPr>
                    <w:rPr>
                      <w:rFonts w:ascii="Arial" w:hAnsi="Arial" w:cs="Arial"/>
                      <w:lang w:val="el-GR"/>
                    </w:rPr>
                  </w:pPr>
                  <w:r w:rsidRPr="00EF13A7">
                    <w:rPr>
                      <w:rFonts w:ascii="Arial" w:hAnsi="Arial" w:cs="Arial"/>
                      <w:lang w:val="el-GR"/>
                    </w:rPr>
                    <w:t xml:space="preserve">αέρια (Ο2 - Ν2Ο - κενό - π.αέρα 5 </w:t>
                  </w:r>
                  <w:r w:rsidRPr="00946303">
                    <w:rPr>
                      <w:rFonts w:ascii="Arial" w:hAnsi="Arial" w:cs="Arial"/>
                    </w:rPr>
                    <w:t>bar</w:t>
                  </w:r>
                  <w:r w:rsidRPr="00EF13A7">
                    <w:rPr>
                      <w:rFonts w:ascii="Arial" w:hAnsi="Arial" w:cs="Arial"/>
                      <w:lang w:val="el-GR"/>
                    </w:rPr>
                    <w:t xml:space="preserve">- π.αέρα 8 </w:t>
                  </w:r>
                  <w:r w:rsidRPr="00946303">
                    <w:rPr>
                      <w:rFonts w:ascii="Arial" w:hAnsi="Arial" w:cs="Arial"/>
                    </w:rPr>
                    <w:t>bar</w:t>
                  </w:r>
                  <w:r w:rsidRPr="00EF13A7">
                    <w:rPr>
                      <w:rFonts w:ascii="Arial" w:hAnsi="Arial" w:cs="Arial"/>
                      <w:lang w:val="el-GR"/>
                    </w:rPr>
                    <w:t xml:space="preserve"> ), καθώς και διακόπτη </w:t>
                  </w:r>
                </w:p>
                <w:p w:rsidR="00EF13A7" w:rsidRPr="00EF13A7" w:rsidRDefault="00EF13A7" w:rsidP="007A25EE">
                  <w:pPr>
                    <w:rPr>
                      <w:rFonts w:ascii="Arial" w:hAnsi="Arial" w:cs="Arial"/>
                      <w:lang w:val="el-GR"/>
                    </w:rPr>
                  </w:pPr>
                  <w:r w:rsidRPr="00EF13A7">
                    <w:rPr>
                      <w:rFonts w:ascii="Arial" w:hAnsi="Arial" w:cs="Arial"/>
                      <w:lang w:val="el-GR"/>
                    </w:rPr>
                    <w:t xml:space="preserve">σιωπής του ηχητικού σήματος.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Κάθε αέριο αναγράφεται με την ονομασία του στην Αγγλική, το σύμβολό του </w:t>
                  </w:r>
                </w:p>
                <w:p w:rsidR="00EF13A7" w:rsidRPr="00D12C65" w:rsidRDefault="00EF13A7" w:rsidP="007A25EE">
                  <w:pPr>
                    <w:rPr>
                      <w:rFonts w:ascii="Arial" w:hAnsi="Arial" w:cs="Arial"/>
                      <w:lang w:val="el-GR"/>
                    </w:rPr>
                  </w:pPr>
                  <w:r w:rsidRPr="00EF13A7">
                    <w:rPr>
                      <w:rFonts w:ascii="Arial" w:hAnsi="Arial" w:cs="Arial"/>
                      <w:lang w:val="el-GR"/>
                    </w:rPr>
                    <w:t xml:space="preserve">(Ο2, </w:t>
                  </w:r>
                  <w:r w:rsidRPr="00946303">
                    <w:rPr>
                      <w:rFonts w:ascii="Arial" w:hAnsi="Arial" w:cs="Arial"/>
                    </w:rPr>
                    <w:t>Vac</w:t>
                  </w:r>
                  <w:r w:rsidRPr="00EF13A7">
                    <w:rPr>
                      <w:rFonts w:ascii="Arial" w:hAnsi="Arial" w:cs="Arial"/>
                      <w:lang w:val="el-GR"/>
                    </w:rPr>
                    <w:t xml:space="preserve">, </w:t>
                  </w:r>
                  <w:r w:rsidRPr="00946303">
                    <w:rPr>
                      <w:rFonts w:ascii="Arial" w:hAnsi="Arial" w:cs="Arial"/>
                    </w:rPr>
                    <w:t>N</w:t>
                  </w:r>
                  <w:r w:rsidRPr="00EF13A7">
                    <w:rPr>
                      <w:rFonts w:ascii="Arial" w:hAnsi="Arial" w:cs="Arial"/>
                      <w:lang w:val="el-GR"/>
                    </w:rPr>
                    <w:t>2</w:t>
                  </w:r>
                  <w:r w:rsidRPr="00946303">
                    <w:rPr>
                      <w:rFonts w:ascii="Arial" w:hAnsi="Arial" w:cs="Arial"/>
                    </w:rPr>
                    <w:t>O</w:t>
                  </w:r>
                  <w:r w:rsidRPr="00EF13A7">
                    <w:rPr>
                      <w:rFonts w:ascii="Arial" w:hAnsi="Arial" w:cs="Arial"/>
                      <w:lang w:val="el-GR"/>
                    </w:rPr>
                    <w:t xml:space="preserve">, </w:t>
                  </w:r>
                  <w:r w:rsidRPr="00946303">
                    <w:rPr>
                      <w:rFonts w:ascii="Arial" w:hAnsi="Arial" w:cs="Arial"/>
                    </w:rPr>
                    <w:t>Air</w:t>
                  </w:r>
                  <w:r w:rsidRPr="00EF13A7">
                    <w:rPr>
                      <w:rFonts w:ascii="Arial" w:hAnsi="Arial" w:cs="Arial"/>
                      <w:lang w:val="el-GR"/>
                    </w:rPr>
                    <w:t xml:space="preserve">, </w:t>
                  </w:r>
                  <w:r w:rsidRPr="00946303">
                    <w:rPr>
                      <w:rFonts w:ascii="Arial" w:hAnsi="Arial" w:cs="Arial"/>
                    </w:rPr>
                    <w:t>Air</w:t>
                  </w:r>
                  <w:r w:rsidRPr="00EF13A7">
                    <w:rPr>
                      <w:rFonts w:ascii="Arial" w:hAnsi="Arial" w:cs="Arial"/>
                      <w:lang w:val="el-GR"/>
                    </w:rPr>
                    <w:t xml:space="preserve">800) και τον αντίστοιχο χρωματικό κώδικα </w:t>
                  </w:r>
                </w:p>
                <w:p w:rsidR="00EF13A7" w:rsidRPr="00EF13A7" w:rsidRDefault="00EF13A7" w:rsidP="007A25EE">
                  <w:pPr>
                    <w:rPr>
                      <w:rFonts w:ascii="Arial" w:hAnsi="Arial" w:cs="Arial"/>
                      <w:lang w:val="el-GR"/>
                    </w:rPr>
                  </w:pPr>
                  <w:r w:rsidRPr="00EF13A7">
                    <w:rPr>
                      <w:rFonts w:ascii="Arial" w:hAnsi="Arial" w:cs="Arial"/>
                      <w:lang w:val="el-GR"/>
                    </w:rPr>
                    <w:t xml:space="preserve">(λευκό, κίτρινο, μπλε, άσπρο-μαύρο) και συνοδεύεται από δύο κόκκινα </w:t>
                  </w:r>
                  <w:r w:rsidRPr="00946303">
                    <w:rPr>
                      <w:rFonts w:ascii="Arial" w:hAnsi="Arial" w:cs="Arial"/>
                    </w:rPr>
                    <w:t>leds</w:t>
                  </w:r>
                  <w:r w:rsidRPr="00EF13A7">
                    <w:rPr>
                      <w:rFonts w:ascii="Arial" w:hAnsi="Arial" w:cs="Arial"/>
                      <w:lang w:val="el-GR"/>
                    </w:rPr>
                    <w:t xml:space="preserve"> </w:t>
                  </w:r>
                </w:p>
                <w:p w:rsidR="00EF13A7" w:rsidRPr="00D12C65" w:rsidRDefault="00EF13A7" w:rsidP="007A25EE">
                  <w:pPr>
                    <w:rPr>
                      <w:rFonts w:ascii="Arial" w:hAnsi="Arial" w:cs="Arial"/>
                      <w:lang w:val="el-GR"/>
                    </w:rPr>
                  </w:pPr>
                  <w:r w:rsidRPr="00EF13A7">
                    <w:rPr>
                      <w:rFonts w:ascii="Arial" w:hAnsi="Arial" w:cs="Arial"/>
                      <w:lang w:val="el-GR"/>
                    </w:rPr>
                    <w:t xml:space="preserve">(χαμηλής και υψηλής πίεσης). Οι διάφορες επιγραφές και σύμβολα της </w:t>
                  </w:r>
                </w:p>
                <w:p w:rsidR="00EF13A7" w:rsidRPr="00D12C65" w:rsidRDefault="00EF13A7" w:rsidP="007A25EE">
                  <w:pPr>
                    <w:rPr>
                      <w:rFonts w:ascii="Arial" w:hAnsi="Arial" w:cs="Arial"/>
                      <w:lang w:val="el-GR"/>
                    </w:rPr>
                  </w:pPr>
                  <w:r w:rsidRPr="00EF13A7">
                    <w:rPr>
                      <w:rFonts w:ascii="Arial" w:hAnsi="Arial" w:cs="Arial"/>
                      <w:lang w:val="el-GR"/>
                    </w:rPr>
                    <w:t xml:space="preserve">πρόσοψης του υπόψη πίνακα, είναι τυπωμένα από την πίσω πλευρά σε </w:t>
                  </w:r>
                </w:p>
                <w:p w:rsidR="00EF13A7" w:rsidRPr="00EF13A7" w:rsidRDefault="00EF13A7" w:rsidP="007A25EE">
                  <w:pPr>
                    <w:rPr>
                      <w:rFonts w:ascii="Arial" w:hAnsi="Arial" w:cs="Arial"/>
                      <w:lang w:val="el-GR"/>
                    </w:rPr>
                  </w:pPr>
                  <w:r w:rsidRPr="00EF13A7">
                    <w:rPr>
                      <w:rFonts w:ascii="Arial" w:hAnsi="Arial" w:cs="Arial"/>
                      <w:lang w:val="el-GR"/>
                    </w:rPr>
                    <w:t xml:space="preserve">πολυκαρβουνικό υλικό, ώστε να είναι ανεξίτηλα.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 τοπικός πίνακας παρακολούθησης και συναγερμού συνδέεται με τα </w:t>
                  </w:r>
                </w:p>
                <w:p w:rsidR="00EF13A7" w:rsidRPr="00D12C65" w:rsidRDefault="00EF13A7" w:rsidP="007A25EE">
                  <w:pPr>
                    <w:rPr>
                      <w:rFonts w:ascii="Arial" w:hAnsi="Arial" w:cs="Arial"/>
                      <w:lang w:val="el-GR"/>
                    </w:rPr>
                  </w:pPr>
                  <w:r w:rsidRPr="00EF13A7">
                    <w:rPr>
                      <w:rFonts w:ascii="Arial" w:hAnsi="Arial" w:cs="Arial"/>
                      <w:lang w:val="el-GR"/>
                    </w:rPr>
                    <w:t xml:space="preserve">αντίστοιχα αισθητήρια τα οποία είναι εγκατεστημένα στην έξοδο των </w:t>
                  </w:r>
                </w:p>
                <w:p w:rsidR="00EF13A7" w:rsidRPr="00EF13A7" w:rsidRDefault="00EF13A7" w:rsidP="007A25EE">
                  <w:pPr>
                    <w:rPr>
                      <w:rFonts w:ascii="Arial" w:hAnsi="Arial" w:cs="Arial"/>
                      <w:lang w:val="el-GR"/>
                    </w:rPr>
                  </w:pPr>
                  <w:r w:rsidRPr="00EF13A7">
                    <w:rPr>
                      <w:rFonts w:ascii="Arial" w:hAnsi="Arial" w:cs="Arial"/>
                      <w:lang w:val="el-GR"/>
                    </w:rPr>
                    <w:t xml:space="preserve">υποσταθμών διανομής, της περιοχής(ζώνης) την οποία ελέγχει ο πίνακας.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Τέλος ένας διακόπτης </w:t>
                  </w:r>
                  <w:r w:rsidRPr="00946303">
                    <w:rPr>
                      <w:rFonts w:ascii="Arial" w:hAnsi="Arial" w:cs="Arial"/>
                    </w:rPr>
                    <w:t>TEST</w:t>
                  </w:r>
                  <w:r w:rsidRPr="00EF13A7">
                    <w:rPr>
                      <w:rFonts w:ascii="Arial" w:hAnsi="Arial" w:cs="Arial"/>
                      <w:lang w:val="el-GR"/>
                    </w:rPr>
                    <w:t xml:space="preserve"> του πίνακα επιτρέπει τον έλεγχο της καλής </w:t>
                  </w:r>
                </w:p>
                <w:p w:rsidR="00EF13A7" w:rsidRPr="00EF13A7" w:rsidRDefault="00EF13A7" w:rsidP="007A25EE">
                  <w:pPr>
                    <w:rPr>
                      <w:rFonts w:ascii="Arial" w:hAnsi="Arial" w:cs="Arial"/>
                      <w:lang w:val="el-GR"/>
                    </w:rPr>
                  </w:pPr>
                  <w:r w:rsidRPr="00EF13A7">
                    <w:rPr>
                      <w:rFonts w:ascii="Arial" w:hAnsi="Arial" w:cs="Arial"/>
                      <w:lang w:val="el-GR"/>
                    </w:rPr>
                    <w:t>λειτουργίας του συστήματος.</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Για το έλεγχο της πίεσης του δικτύου για κάθε αέριο, υπάρχει ένα αισθητήριο </w:t>
                  </w:r>
                </w:p>
                <w:p w:rsidR="00EF13A7" w:rsidRPr="00D12C65" w:rsidRDefault="00EF13A7" w:rsidP="007A25EE">
                  <w:pPr>
                    <w:rPr>
                      <w:rFonts w:ascii="Arial" w:hAnsi="Arial" w:cs="Arial"/>
                      <w:lang w:val="el-GR"/>
                    </w:rPr>
                  </w:pPr>
                  <w:r w:rsidRPr="00EF13A7">
                    <w:rPr>
                      <w:rFonts w:ascii="Arial" w:hAnsi="Arial" w:cs="Arial"/>
                      <w:lang w:val="el-GR"/>
                    </w:rPr>
                    <w:t xml:space="preserve">ψυχρών επαφών χαμηλής πίεσης και ένα υψηλής πίεσης. </w:t>
                  </w:r>
                </w:p>
                <w:p w:rsidR="00EF13A7" w:rsidRPr="00D12C65" w:rsidRDefault="00EF13A7" w:rsidP="007A25EE">
                  <w:pPr>
                    <w:rPr>
                      <w:rFonts w:ascii="Arial" w:hAnsi="Arial" w:cs="Arial"/>
                      <w:lang w:val="el-GR"/>
                    </w:rPr>
                  </w:pPr>
                  <w:r w:rsidRPr="00EF13A7">
                    <w:rPr>
                      <w:rFonts w:ascii="Arial" w:hAnsi="Arial" w:cs="Arial"/>
                      <w:lang w:val="el-GR"/>
                    </w:rPr>
                    <w:t xml:space="preserve">Τα όρια ρύθμισης των αισθητηρίων αυτών είναι  </w:t>
                  </w:r>
                  <w:r w:rsidRPr="00946303">
                    <w:rPr>
                      <w:rFonts w:ascii="Arial" w:hAnsi="Arial" w:cs="Arial"/>
                    </w:rPr>
                    <w:sym w:font="Symbol" w:char="F0B1"/>
                  </w:r>
                  <w:r w:rsidRPr="00EF13A7">
                    <w:rPr>
                      <w:rFonts w:ascii="Arial" w:hAnsi="Arial" w:cs="Arial"/>
                      <w:lang w:val="el-GR"/>
                    </w:rPr>
                    <w:t>20% της ονομαστικής</w:t>
                  </w:r>
                </w:p>
                <w:p w:rsidR="00EF13A7" w:rsidRPr="00D12C65" w:rsidRDefault="00EF13A7" w:rsidP="007A25EE">
                  <w:pPr>
                    <w:rPr>
                      <w:rFonts w:ascii="Arial" w:hAnsi="Arial" w:cs="Arial"/>
                      <w:lang w:val="el-GR"/>
                    </w:rPr>
                  </w:pPr>
                  <w:r w:rsidRPr="00EF13A7">
                    <w:rPr>
                      <w:rFonts w:ascii="Arial" w:hAnsi="Arial" w:cs="Arial"/>
                      <w:lang w:val="el-GR"/>
                    </w:rPr>
                    <w:t xml:space="preserve">πίεσης λειτουργίας (400 </w:t>
                  </w:r>
                  <w:r w:rsidRPr="00946303">
                    <w:rPr>
                      <w:rFonts w:ascii="Arial" w:hAnsi="Arial" w:cs="Arial"/>
                    </w:rPr>
                    <w:t>kPa</w:t>
                  </w:r>
                  <w:r w:rsidRPr="00EF13A7">
                    <w:rPr>
                      <w:rFonts w:ascii="Arial" w:hAnsi="Arial" w:cs="Arial"/>
                      <w:lang w:val="el-GR"/>
                    </w:rPr>
                    <w:t xml:space="preserve"> για τα αέρια υπό πίεση και 60 </w:t>
                  </w:r>
                  <w:r w:rsidRPr="00946303">
                    <w:rPr>
                      <w:rFonts w:ascii="Arial" w:hAnsi="Arial" w:cs="Arial"/>
                    </w:rPr>
                    <w:t>kPa</w:t>
                  </w:r>
                  <w:r w:rsidRPr="00EF13A7">
                    <w:rPr>
                      <w:rFonts w:ascii="Arial" w:hAnsi="Arial" w:cs="Arial"/>
                      <w:lang w:val="el-GR"/>
                    </w:rPr>
                    <w:t xml:space="preserve"> για το κενό). </w:t>
                  </w:r>
                </w:p>
                <w:p w:rsidR="00EF13A7" w:rsidRPr="00EF13A7" w:rsidRDefault="00EF13A7" w:rsidP="007A25EE">
                  <w:pPr>
                    <w:rPr>
                      <w:rFonts w:ascii="Arial" w:hAnsi="Arial" w:cs="Arial"/>
                      <w:lang w:val="el-GR"/>
                    </w:rPr>
                  </w:pPr>
                  <w:r w:rsidRPr="00EF13A7">
                    <w:rPr>
                      <w:rFonts w:ascii="Arial" w:hAnsi="Arial" w:cs="Arial"/>
                      <w:lang w:val="el-GR"/>
                    </w:rPr>
                    <w:t xml:space="preserve">Βρίσκονται σε κατάσταση </w:t>
                  </w:r>
                  <w:r w:rsidRPr="00946303">
                    <w:rPr>
                      <w:rFonts w:ascii="Arial" w:hAnsi="Arial" w:cs="Arial"/>
                    </w:rPr>
                    <w:t>normal</w:t>
                  </w:r>
                  <w:r w:rsidRPr="00EF13A7">
                    <w:rPr>
                      <w:rFonts w:ascii="Arial" w:hAnsi="Arial" w:cs="Arial"/>
                      <w:lang w:val="el-GR"/>
                    </w:rPr>
                    <w:t xml:space="preserve"> </w:t>
                  </w:r>
                  <w:r w:rsidRPr="00946303">
                    <w:rPr>
                      <w:rFonts w:ascii="Arial" w:hAnsi="Arial" w:cs="Arial"/>
                    </w:rPr>
                    <w:t>close</w:t>
                  </w:r>
                  <w:r w:rsidRPr="00EF13A7">
                    <w:rPr>
                      <w:rFonts w:ascii="Arial" w:hAnsi="Arial" w:cs="Arial"/>
                      <w:lang w:val="el-GR"/>
                    </w:rPr>
                    <w:t xml:space="preserve">. </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Για τα καλώδια σύνδεσης των αισθητηρίων προτείνονται </w:t>
                  </w:r>
                  <w:r w:rsidRPr="00946303">
                    <w:rPr>
                      <w:rFonts w:ascii="Arial" w:hAnsi="Arial" w:cs="Arial"/>
                      <w:lang w:val="en-US"/>
                    </w:rPr>
                    <w:t>FTP</w:t>
                  </w:r>
                  <w:r w:rsidRPr="00EF13A7">
                    <w:rPr>
                      <w:rFonts w:ascii="Arial" w:hAnsi="Arial" w:cs="Arial"/>
                      <w:lang w:val="el-GR"/>
                    </w:rPr>
                    <w:t xml:space="preserve">, </w:t>
                  </w:r>
                  <w:r w:rsidRPr="00946303">
                    <w:rPr>
                      <w:rFonts w:ascii="Arial" w:hAnsi="Arial" w:cs="Arial"/>
                      <w:lang w:val="en-US"/>
                    </w:rPr>
                    <w:t>UTP</w:t>
                  </w:r>
                  <w:r w:rsidRPr="00EF13A7">
                    <w:rPr>
                      <w:rFonts w:ascii="Arial" w:hAnsi="Arial" w:cs="Arial"/>
                      <w:lang w:val="el-GR"/>
                    </w:rPr>
                    <w:t xml:space="preserve"> ή </w:t>
                  </w:r>
                  <w:r w:rsidRPr="00946303">
                    <w:rPr>
                      <w:rFonts w:ascii="Arial" w:hAnsi="Arial" w:cs="Arial"/>
                      <w:lang w:val="en-US"/>
                    </w:rPr>
                    <w:t>LIYCY</w:t>
                  </w:r>
                  <w:r w:rsidRPr="00EF13A7">
                    <w:rPr>
                      <w:rFonts w:ascii="Arial" w:hAnsi="Arial" w:cs="Arial"/>
                      <w:lang w:val="el-GR"/>
                    </w:rPr>
                    <w:t xml:space="preserve">. </w:t>
                  </w:r>
                </w:p>
                <w:p w:rsidR="00EF13A7" w:rsidRPr="00EF13A7" w:rsidRDefault="00EF13A7" w:rsidP="007A25EE">
                  <w:pPr>
                    <w:rPr>
                      <w:rFonts w:ascii="Arial" w:hAnsi="Arial" w:cs="Arial"/>
                      <w:lang w:val="el-GR"/>
                    </w:rPr>
                  </w:pPr>
                  <w:r w:rsidRPr="00EF13A7">
                    <w:rPr>
                      <w:rFonts w:ascii="Arial" w:hAnsi="Arial" w:cs="Arial"/>
                      <w:lang w:val="el-GR"/>
                    </w:rPr>
                    <w:t>Τα σήματα είναι ασθενή χαμηλής τάσης 18</w:t>
                  </w:r>
                  <w:r w:rsidRPr="00946303">
                    <w:rPr>
                      <w:rFonts w:ascii="Arial" w:hAnsi="Arial" w:cs="Arial"/>
                      <w:lang w:val="en-US"/>
                    </w:rPr>
                    <w:t>V</w:t>
                  </w:r>
                  <w:r w:rsidRPr="00EF13A7">
                    <w:rPr>
                      <w:rFonts w:ascii="Arial" w:hAnsi="Arial" w:cs="Arial"/>
                      <w:lang w:val="el-GR"/>
                    </w:rPr>
                    <w:t xml:space="preserve"> και έντασης 4-20 </w:t>
                  </w:r>
                  <w:r w:rsidRPr="00946303">
                    <w:rPr>
                      <w:rFonts w:ascii="Arial" w:hAnsi="Arial" w:cs="Arial"/>
                      <w:lang w:val="en-US"/>
                    </w:rPr>
                    <w:t>mA</w:t>
                  </w:r>
                  <w:r w:rsidRPr="00EF13A7">
                    <w:rPr>
                      <w:rFonts w:ascii="Arial" w:hAnsi="Arial" w:cs="Arial"/>
                      <w:lang w:val="el-GR"/>
                    </w:rPr>
                    <w:t xml:space="preserve">. </w:t>
                  </w: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EF13A7" w:rsidRDefault="00EF13A7" w:rsidP="007A25EE">
                  <w:pPr>
                    <w:rPr>
                      <w:rFonts w:ascii="Arial" w:hAnsi="Arial" w:cs="Arial"/>
                      <w:b/>
                      <w:lang w:val="el-GR"/>
                    </w:rPr>
                  </w:pPr>
                  <w:r w:rsidRPr="00EF13A7">
                    <w:rPr>
                      <w:rFonts w:ascii="Arial" w:hAnsi="Arial" w:cs="Arial"/>
                      <w:b/>
                      <w:lang w:val="el-GR"/>
                    </w:rPr>
                    <w:t>ΠΕΡΙΓΡΑΦΗ</w:t>
                  </w:r>
                </w:p>
                <w:p w:rsidR="00EF13A7" w:rsidRPr="00EF13A7" w:rsidRDefault="00EF13A7" w:rsidP="007A25EE">
                  <w:pPr>
                    <w:rPr>
                      <w:lang w:val="el-GR"/>
                    </w:rPr>
                  </w:pPr>
                </w:p>
                <w:p w:rsidR="00EF13A7" w:rsidRPr="00D12C65" w:rsidRDefault="00EF13A7" w:rsidP="007A25EE">
                  <w:pPr>
                    <w:rPr>
                      <w:rFonts w:ascii="Arial" w:hAnsi="Arial" w:cs="Arial"/>
                      <w:lang w:val="el-GR"/>
                    </w:rPr>
                  </w:pPr>
                  <w:r w:rsidRPr="00946303">
                    <w:rPr>
                      <w:rFonts w:ascii="Arial" w:hAnsi="Arial" w:cs="Arial"/>
                    </w:rPr>
                    <w:t>To</w:t>
                  </w:r>
                  <w:r w:rsidRPr="00EF13A7">
                    <w:rPr>
                      <w:rFonts w:ascii="Arial" w:hAnsi="Arial" w:cs="Arial"/>
                      <w:lang w:val="el-GR"/>
                    </w:rPr>
                    <w:t xml:space="preserve"> κεντρικό σύστημα συναγερμού και παρακολούθησης μιας εγκατάστασης </w:t>
                  </w:r>
                </w:p>
                <w:p w:rsidR="00EF13A7" w:rsidRPr="00D12C65" w:rsidRDefault="00EF13A7" w:rsidP="007A25EE">
                  <w:pPr>
                    <w:rPr>
                      <w:rFonts w:ascii="Arial" w:hAnsi="Arial" w:cs="Arial"/>
                      <w:lang w:val="el-GR"/>
                    </w:rPr>
                  </w:pPr>
                  <w:r w:rsidRPr="00EF13A7">
                    <w:rPr>
                      <w:rFonts w:ascii="Arial" w:hAnsi="Arial" w:cs="Arial"/>
                      <w:lang w:val="el-GR"/>
                    </w:rPr>
                    <w:t xml:space="preserve">ιατρικών αερίων, είναι το σύστημα το οποίο αποτελείται από σύνολο από </w:t>
                  </w:r>
                </w:p>
                <w:p w:rsidR="00EF13A7" w:rsidRPr="00D12C65" w:rsidRDefault="00EF13A7" w:rsidP="007A25EE">
                  <w:pPr>
                    <w:rPr>
                      <w:rFonts w:ascii="Arial" w:hAnsi="Arial" w:cs="Arial"/>
                      <w:lang w:val="el-GR"/>
                    </w:rPr>
                  </w:pPr>
                  <w:r w:rsidRPr="00EF13A7">
                    <w:rPr>
                      <w:rFonts w:ascii="Arial" w:hAnsi="Arial" w:cs="Arial"/>
                      <w:lang w:val="el-GR"/>
                    </w:rPr>
                    <w:t xml:space="preserve">τοπικούς ηλεκτρονικούς πίνακες δια μέσω των οποίων δίνεται η </w:t>
                  </w:r>
                </w:p>
                <w:p w:rsidR="00EF13A7" w:rsidRPr="00D12C65" w:rsidRDefault="00EF13A7" w:rsidP="007A25EE">
                  <w:pPr>
                    <w:rPr>
                      <w:rFonts w:ascii="Arial" w:hAnsi="Arial" w:cs="Arial"/>
                      <w:lang w:val="el-GR"/>
                    </w:rPr>
                  </w:pPr>
                  <w:r w:rsidRPr="00EF13A7">
                    <w:rPr>
                      <w:rFonts w:ascii="Arial" w:hAnsi="Arial" w:cs="Arial"/>
                      <w:lang w:val="el-GR"/>
                    </w:rPr>
                    <w:t xml:space="preserve">δυνατότητα της αδιάλειπτη παρακολούθησης από απόσταση της </w:t>
                  </w:r>
                </w:p>
                <w:p w:rsidR="00EF13A7" w:rsidRPr="00D12C65" w:rsidRDefault="00EF13A7" w:rsidP="007A25EE">
                  <w:pPr>
                    <w:rPr>
                      <w:rFonts w:ascii="Arial" w:hAnsi="Arial" w:cs="Arial"/>
                      <w:lang w:val="el-GR"/>
                    </w:rPr>
                  </w:pPr>
                  <w:r w:rsidRPr="00EF13A7">
                    <w:rPr>
                      <w:rFonts w:ascii="Arial" w:hAnsi="Arial" w:cs="Arial"/>
                      <w:lang w:val="el-GR"/>
                    </w:rPr>
                    <w:t xml:space="preserve">λειτουργίας της εγκατάστασης και ταυτόχρονα της άμεσης ειδοποίησης του </w:t>
                  </w:r>
                </w:p>
                <w:p w:rsidR="00EF13A7" w:rsidRPr="00D12C65" w:rsidRDefault="00EF13A7" w:rsidP="007A25EE">
                  <w:pPr>
                    <w:rPr>
                      <w:rFonts w:ascii="Arial" w:hAnsi="Arial" w:cs="Arial"/>
                      <w:lang w:val="el-GR"/>
                    </w:rPr>
                  </w:pPr>
                  <w:r w:rsidRPr="00EF13A7">
                    <w:rPr>
                      <w:rFonts w:ascii="Arial" w:hAnsi="Arial" w:cs="Arial"/>
                      <w:lang w:val="el-GR"/>
                    </w:rPr>
                    <w:t xml:space="preserve">υπεύθυνου προσωπικού, σε περίπτωση δυσλειτουργίας της εγκατάστασης των </w:t>
                  </w:r>
                </w:p>
                <w:p w:rsidR="00EF13A7" w:rsidRPr="00D12C65" w:rsidRDefault="00EF13A7" w:rsidP="007A25EE">
                  <w:pPr>
                    <w:rPr>
                      <w:rFonts w:ascii="Arial" w:hAnsi="Arial" w:cs="Arial"/>
                      <w:lang w:val="el-GR"/>
                    </w:rPr>
                  </w:pPr>
                  <w:r w:rsidRPr="00EF13A7">
                    <w:rPr>
                      <w:rFonts w:ascii="Arial" w:hAnsi="Arial" w:cs="Arial"/>
                      <w:lang w:val="el-GR"/>
                    </w:rPr>
                    <w:t>ιατρικών αερίων. Η κάθε Φ/Σ είναι διεύθυνση δοτούμενη (</w:t>
                  </w:r>
                  <w:r w:rsidRPr="00946303">
                    <w:rPr>
                      <w:rFonts w:ascii="Arial" w:hAnsi="Arial" w:cs="Arial"/>
                    </w:rPr>
                    <w:t>IP</w:t>
                  </w:r>
                  <w:r w:rsidRPr="00EF13A7">
                    <w:rPr>
                      <w:rFonts w:ascii="Arial" w:hAnsi="Arial" w:cs="Arial"/>
                      <w:lang w:val="el-GR"/>
                    </w:rPr>
                    <w:t xml:space="preserve">- </w:t>
                  </w:r>
                  <w:r w:rsidRPr="00946303">
                    <w:rPr>
                      <w:rFonts w:ascii="Arial" w:hAnsi="Arial" w:cs="Arial"/>
                    </w:rPr>
                    <w:t>based</w:t>
                  </w:r>
                  <w:r w:rsidRPr="00EF13A7">
                    <w:rPr>
                      <w:rFonts w:ascii="Arial" w:hAnsi="Arial" w:cs="Arial"/>
                      <w:lang w:val="el-GR"/>
                    </w:rPr>
                    <w:t xml:space="preserve">) </w:t>
                  </w:r>
                </w:p>
                <w:p w:rsidR="00EF13A7" w:rsidRPr="00EF13A7" w:rsidRDefault="00EF13A7" w:rsidP="007A25EE">
                  <w:pPr>
                    <w:rPr>
                      <w:rFonts w:ascii="Arial" w:hAnsi="Arial" w:cs="Arial"/>
                      <w:lang w:val="el-GR"/>
                    </w:rPr>
                  </w:pPr>
                  <w:r w:rsidRPr="00EF13A7">
                    <w:rPr>
                      <w:rFonts w:ascii="Arial" w:hAnsi="Arial" w:cs="Arial"/>
                      <w:lang w:val="el-GR"/>
                    </w:rPr>
                    <w:t xml:space="preserve">κατάλληλη για σύνδεση σε δίκτυο </w:t>
                  </w:r>
                  <w:r w:rsidRPr="00946303">
                    <w:rPr>
                      <w:rFonts w:ascii="Arial" w:hAnsi="Arial" w:cs="Arial"/>
                    </w:rPr>
                    <w:t>LAN</w:t>
                  </w:r>
                  <w:r w:rsidRPr="00EF13A7">
                    <w:rPr>
                      <w:rFonts w:ascii="Arial" w:hAnsi="Arial" w:cs="Arial"/>
                      <w:lang w:val="el-GR"/>
                    </w:rPr>
                    <w:t>.</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Το τοπικό σύστημα παρακολούθησης και συναγερμού,</w:t>
                  </w:r>
                  <w:r w:rsidRPr="00EF13A7">
                    <w:rPr>
                      <w:rFonts w:ascii="Arial" w:hAnsi="Arial" w:cs="Arial"/>
                      <w:b/>
                      <w:lang w:val="el-GR"/>
                    </w:rPr>
                    <w:t xml:space="preserve"> </w:t>
                  </w:r>
                  <w:r w:rsidRPr="00EF13A7">
                    <w:rPr>
                      <w:rFonts w:ascii="Arial" w:hAnsi="Arial" w:cs="Arial"/>
                      <w:lang w:val="el-GR"/>
                    </w:rPr>
                    <w:t xml:space="preserve">σηματοδοτεί τους </w:t>
                  </w:r>
                </w:p>
                <w:p w:rsidR="00EF13A7" w:rsidRPr="00D12C65" w:rsidRDefault="00EF13A7" w:rsidP="007A25EE">
                  <w:pPr>
                    <w:rPr>
                      <w:rFonts w:ascii="Arial" w:hAnsi="Arial" w:cs="Arial"/>
                      <w:lang w:val="el-GR"/>
                    </w:rPr>
                  </w:pPr>
                  <w:r w:rsidRPr="00EF13A7">
                    <w:rPr>
                      <w:rFonts w:ascii="Arial" w:hAnsi="Arial" w:cs="Arial"/>
                      <w:bCs/>
                      <w:lang w:val="el-GR"/>
                    </w:rPr>
                    <w:t>κλινικούς συναγερμούς εκτάκτου ανάγκης (</w:t>
                  </w:r>
                  <w:r w:rsidRPr="00946303">
                    <w:rPr>
                      <w:rFonts w:ascii="Arial" w:hAnsi="Arial" w:cs="Arial"/>
                      <w:bCs/>
                      <w:lang w:val="en-US"/>
                    </w:rPr>
                    <w:t>clinical</w:t>
                  </w:r>
                  <w:r w:rsidRPr="00EF13A7">
                    <w:rPr>
                      <w:rFonts w:ascii="Arial" w:hAnsi="Arial" w:cs="Arial"/>
                      <w:bCs/>
                      <w:lang w:val="el-GR"/>
                    </w:rPr>
                    <w:t xml:space="preserve"> </w:t>
                  </w:r>
                  <w:r w:rsidRPr="00946303">
                    <w:rPr>
                      <w:rFonts w:ascii="Arial" w:hAnsi="Arial" w:cs="Arial"/>
                      <w:bCs/>
                      <w:lang w:val="en-US"/>
                    </w:rPr>
                    <w:t>emergency</w:t>
                  </w:r>
                  <w:r w:rsidRPr="00EF13A7">
                    <w:rPr>
                      <w:rFonts w:ascii="Arial" w:hAnsi="Arial" w:cs="Arial"/>
                      <w:bCs/>
                      <w:lang w:val="el-GR"/>
                    </w:rPr>
                    <w:t xml:space="preserve"> </w:t>
                  </w:r>
                  <w:r w:rsidRPr="00946303">
                    <w:rPr>
                      <w:rFonts w:ascii="Arial" w:hAnsi="Arial" w:cs="Arial"/>
                      <w:bCs/>
                      <w:lang w:val="en-US"/>
                    </w:rPr>
                    <w:t>alarms</w:t>
                  </w:r>
                  <w:r w:rsidRPr="00EF13A7">
                    <w:rPr>
                      <w:rFonts w:ascii="Arial" w:hAnsi="Arial" w:cs="Arial"/>
                      <w:bCs/>
                      <w:lang w:val="el-GR"/>
                    </w:rPr>
                    <w:t>)</w:t>
                  </w:r>
                  <w:r w:rsidRPr="00EF13A7">
                    <w:rPr>
                      <w:rFonts w:ascii="Arial" w:hAnsi="Arial" w:cs="Arial"/>
                      <w:b/>
                      <w:bCs/>
                      <w:lang w:val="el-GR"/>
                    </w:rPr>
                    <w:t xml:space="preserve"> </w:t>
                  </w:r>
                  <w:r w:rsidRPr="00EF13A7">
                    <w:rPr>
                      <w:rFonts w:ascii="Arial" w:hAnsi="Arial" w:cs="Arial"/>
                      <w:lang w:val="el-GR"/>
                    </w:rPr>
                    <w:t xml:space="preserve">και </w:t>
                  </w:r>
                </w:p>
                <w:p w:rsidR="00EF13A7" w:rsidRPr="00D12C65" w:rsidRDefault="00EF13A7" w:rsidP="007A25EE">
                  <w:pPr>
                    <w:rPr>
                      <w:rFonts w:ascii="Arial" w:hAnsi="Arial" w:cs="Arial"/>
                      <w:lang w:val="el-GR"/>
                    </w:rPr>
                  </w:pPr>
                  <w:r w:rsidRPr="00EF13A7">
                    <w:rPr>
                      <w:rFonts w:ascii="Arial" w:hAnsi="Arial" w:cs="Arial"/>
                      <w:lang w:val="el-GR"/>
                    </w:rPr>
                    <w:t xml:space="preserve">αποτελείται από ένα ηλεκτρονικό πίνακα ο οποίος συγκεντρώνει τα </w:t>
                  </w:r>
                </w:p>
                <w:p w:rsidR="00EF13A7" w:rsidRPr="00D12C65" w:rsidRDefault="00EF13A7" w:rsidP="007A25EE">
                  <w:pPr>
                    <w:rPr>
                      <w:rFonts w:ascii="Arial" w:hAnsi="Arial" w:cs="Arial"/>
                      <w:lang w:val="el-GR"/>
                    </w:rPr>
                  </w:pPr>
                  <w:r w:rsidRPr="00EF13A7">
                    <w:rPr>
                      <w:rFonts w:ascii="Arial" w:hAnsi="Arial" w:cs="Arial"/>
                      <w:lang w:val="el-GR"/>
                    </w:rPr>
                    <w:t xml:space="preserve">αναλογικά ή τα ψηφιακά σήματα από τους τοποθετημένους αισθητήρες </w:t>
                  </w:r>
                </w:p>
                <w:p w:rsidR="00EF13A7" w:rsidRPr="00D12C65" w:rsidRDefault="00EF13A7" w:rsidP="007A25EE">
                  <w:pPr>
                    <w:rPr>
                      <w:rFonts w:ascii="Arial" w:hAnsi="Arial" w:cs="Arial"/>
                      <w:lang w:val="el-GR"/>
                    </w:rPr>
                  </w:pPr>
                  <w:r w:rsidRPr="00EF13A7">
                    <w:rPr>
                      <w:rFonts w:ascii="Arial" w:hAnsi="Arial" w:cs="Arial"/>
                      <w:lang w:val="el-GR"/>
                    </w:rPr>
                    <w:t>(</w:t>
                  </w:r>
                  <w:r w:rsidRPr="00946303">
                    <w:rPr>
                      <w:rFonts w:ascii="Arial" w:hAnsi="Arial" w:cs="Arial"/>
                      <w:lang w:val="en-US"/>
                    </w:rPr>
                    <w:t>trasmiter</w:t>
                  </w:r>
                  <w:r w:rsidRPr="00EF13A7">
                    <w:rPr>
                      <w:rFonts w:ascii="Arial" w:hAnsi="Arial" w:cs="Arial"/>
                      <w:lang w:val="el-GR"/>
                    </w:rPr>
                    <w:t xml:space="preserve"> 4-20</w:t>
                  </w:r>
                  <w:r w:rsidRPr="00946303">
                    <w:rPr>
                      <w:rFonts w:ascii="Arial" w:hAnsi="Arial" w:cs="Arial"/>
                      <w:lang w:val="en-US"/>
                    </w:rPr>
                    <w:t>mA</w:t>
                  </w:r>
                  <w:r w:rsidRPr="00EF13A7">
                    <w:rPr>
                      <w:rFonts w:ascii="Arial" w:hAnsi="Arial" w:cs="Arial"/>
                      <w:lang w:val="el-GR"/>
                    </w:rPr>
                    <w:t xml:space="preserve"> η ψυχρές επαφές), οποίος ελέγχει τα όρια της μεταβολής των </w:t>
                  </w:r>
                </w:p>
                <w:p w:rsidR="00EF13A7" w:rsidRPr="00D12C65" w:rsidRDefault="00EF13A7" w:rsidP="007A25EE">
                  <w:pPr>
                    <w:rPr>
                      <w:rFonts w:ascii="Arial" w:hAnsi="Arial" w:cs="Arial"/>
                      <w:lang w:val="el-GR"/>
                    </w:rPr>
                  </w:pPr>
                  <w:r w:rsidRPr="00EF13A7">
                    <w:rPr>
                      <w:rFonts w:ascii="Arial" w:hAnsi="Arial" w:cs="Arial"/>
                      <w:lang w:val="el-GR"/>
                    </w:rPr>
                    <w:t xml:space="preserve">πιέσεων των δικτύων των ιατρικών αερίων μετά από κάθε υποσταθμό  διανομής ή </w:t>
                  </w:r>
                </w:p>
                <w:p w:rsidR="00EF13A7" w:rsidRPr="00D12C65" w:rsidRDefault="00EF13A7" w:rsidP="007A25EE">
                  <w:pPr>
                    <w:rPr>
                      <w:rFonts w:ascii="Arial" w:hAnsi="Arial" w:cs="Arial"/>
                      <w:lang w:val="el-GR"/>
                    </w:rPr>
                  </w:pPr>
                  <w:r w:rsidRPr="00EF13A7">
                    <w:rPr>
                      <w:rFonts w:ascii="Arial" w:hAnsi="Arial" w:cs="Arial"/>
                      <w:lang w:val="el-GR"/>
                    </w:rPr>
                    <w:t xml:space="preserve">κιβώτιο διακοπής των ιατρικών αερίων. Είναι εξολοκλήρου ηλεκτρονικός με </w:t>
                  </w:r>
                </w:p>
                <w:p w:rsidR="00EF13A7" w:rsidRPr="00D12C65" w:rsidRDefault="00EF13A7" w:rsidP="007A25EE">
                  <w:pPr>
                    <w:rPr>
                      <w:rFonts w:ascii="Arial" w:hAnsi="Arial" w:cs="Arial"/>
                      <w:lang w:val="el-GR"/>
                    </w:rPr>
                  </w:pPr>
                  <w:r w:rsidRPr="00EF13A7">
                    <w:rPr>
                      <w:rFonts w:ascii="Arial" w:hAnsi="Arial" w:cs="Arial"/>
                      <w:lang w:val="el-GR"/>
                    </w:rPr>
                    <w:t>ιδιαίτερο τροφοδοτικό 230</w:t>
                  </w:r>
                  <w:r w:rsidRPr="00946303">
                    <w:rPr>
                      <w:rFonts w:ascii="Arial" w:hAnsi="Arial" w:cs="Arial"/>
                    </w:rPr>
                    <w:t>Vac</w:t>
                  </w:r>
                  <w:r w:rsidRPr="00EF13A7">
                    <w:rPr>
                      <w:rFonts w:ascii="Arial" w:hAnsi="Arial" w:cs="Arial"/>
                      <w:lang w:val="el-GR"/>
                    </w:rPr>
                    <w:t xml:space="preserve"> (τροφοδοτείται από τα ηλεκτρικά </w:t>
                  </w:r>
                </w:p>
                <w:p w:rsidR="00EF13A7" w:rsidRPr="00D12C65" w:rsidRDefault="00EF13A7" w:rsidP="007A25EE">
                  <w:pPr>
                    <w:rPr>
                      <w:rFonts w:ascii="Arial" w:hAnsi="Arial" w:cs="Arial"/>
                      <w:lang w:val="el-GR"/>
                    </w:rPr>
                  </w:pPr>
                  <w:r w:rsidRPr="00EF13A7">
                    <w:rPr>
                      <w:rFonts w:ascii="Arial" w:hAnsi="Arial" w:cs="Arial"/>
                      <w:lang w:val="el-GR"/>
                    </w:rPr>
                    <w:t xml:space="preserve">κυκλώματα τόσο κανονικής τροφοδοσίας όσο και εκτάκτου ανάγκης) και </w:t>
                  </w:r>
                </w:p>
                <w:p w:rsidR="00EF13A7" w:rsidRPr="00D12C65" w:rsidRDefault="00EF13A7" w:rsidP="007A25EE">
                  <w:pPr>
                    <w:rPr>
                      <w:rFonts w:ascii="Arial" w:hAnsi="Arial" w:cs="Arial"/>
                      <w:lang w:val="el-GR"/>
                    </w:rPr>
                  </w:pPr>
                  <w:r w:rsidRPr="00EF13A7">
                    <w:rPr>
                      <w:rFonts w:ascii="Arial" w:hAnsi="Arial" w:cs="Arial"/>
                      <w:lang w:val="el-GR"/>
                    </w:rPr>
                    <w:t>περιλαμβάνει φωτεινοηχητικές σημάνσεις (</w:t>
                  </w:r>
                  <w:r w:rsidRPr="00946303">
                    <w:rPr>
                      <w:rFonts w:ascii="Arial" w:hAnsi="Arial" w:cs="Arial"/>
                    </w:rPr>
                    <w:t>leds</w:t>
                  </w:r>
                  <w:r w:rsidRPr="00EF13A7">
                    <w:rPr>
                      <w:rFonts w:ascii="Arial" w:hAnsi="Arial" w:cs="Arial"/>
                      <w:lang w:val="el-GR"/>
                    </w:rPr>
                    <w:t xml:space="preserve"> και βομβητή)  </w:t>
                  </w:r>
                </w:p>
                <w:p w:rsidR="00EF13A7" w:rsidRPr="00D12C65" w:rsidRDefault="00EF13A7" w:rsidP="007A25EE">
                  <w:pPr>
                    <w:rPr>
                      <w:rFonts w:ascii="Arial" w:hAnsi="Arial" w:cs="Arial"/>
                      <w:lang w:val="el-GR"/>
                    </w:rPr>
                  </w:pPr>
                  <w:r w:rsidRPr="00EF13A7">
                    <w:rPr>
                      <w:rFonts w:ascii="Arial" w:hAnsi="Arial" w:cs="Arial"/>
                      <w:lang w:val="el-GR"/>
                    </w:rPr>
                    <w:t xml:space="preserve">μεγίστου – ελαχίστου, για 6 αέρια </w:t>
                  </w:r>
                </w:p>
                <w:p w:rsidR="00EF13A7" w:rsidRPr="00D12C65" w:rsidRDefault="00EF13A7" w:rsidP="007A25EE">
                  <w:pPr>
                    <w:rPr>
                      <w:rFonts w:ascii="Arial" w:hAnsi="Arial" w:cs="Arial"/>
                      <w:lang w:val="el-GR"/>
                    </w:rPr>
                  </w:pPr>
                  <w:r w:rsidRPr="00EF13A7">
                    <w:rPr>
                      <w:rFonts w:ascii="Arial" w:hAnsi="Arial" w:cs="Arial"/>
                      <w:lang w:val="el-GR"/>
                    </w:rPr>
                    <w:t xml:space="preserve">(Ο2 - Ν2Ο - κενό - π.αέρα 5 </w:t>
                  </w:r>
                  <w:r w:rsidRPr="00946303">
                    <w:rPr>
                      <w:rFonts w:ascii="Arial" w:hAnsi="Arial" w:cs="Arial"/>
                    </w:rPr>
                    <w:t>bar</w:t>
                  </w:r>
                  <w:r w:rsidRPr="00EF13A7">
                    <w:rPr>
                      <w:rFonts w:ascii="Arial" w:hAnsi="Arial" w:cs="Arial"/>
                      <w:lang w:val="el-GR"/>
                    </w:rPr>
                    <w:t xml:space="preserve">- π.αέρα 8 </w:t>
                  </w:r>
                  <w:r w:rsidRPr="00946303">
                    <w:rPr>
                      <w:rFonts w:ascii="Arial" w:hAnsi="Arial" w:cs="Arial"/>
                    </w:rPr>
                    <w:t>bar</w:t>
                  </w:r>
                  <w:r w:rsidRPr="00EF13A7">
                    <w:rPr>
                      <w:rFonts w:ascii="Arial" w:hAnsi="Arial" w:cs="Arial"/>
                      <w:lang w:val="el-GR"/>
                    </w:rPr>
                    <w:t xml:space="preserve"> –Απαγωγής αναισθητικών </w:t>
                  </w:r>
                </w:p>
                <w:p w:rsidR="00EF13A7" w:rsidRPr="00EF13A7" w:rsidRDefault="00EF13A7" w:rsidP="007A25EE">
                  <w:pPr>
                    <w:rPr>
                      <w:rFonts w:ascii="Arial" w:hAnsi="Arial" w:cs="Arial"/>
                      <w:lang w:val="el-GR"/>
                    </w:rPr>
                  </w:pPr>
                  <w:r w:rsidRPr="00EF13A7">
                    <w:rPr>
                      <w:rFonts w:ascii="Arial" w:hAnsi="Arial" w:cs="Arial"/>
                      <w:lang w:val="el-GR"/>
                    </w:rPr>
                    <w:t xml:space="preserve">αερίων ή </w:t>
                  </w:r>
                  <w:r w:rsidRPr="00946303">
                    <w:rPr>
                      <w:rFonts w:ascii="Arial" w:hAnsi="Arial" w:cs="Arial"/>
                      <w:lang w:val="en-US"/>
                    </w:rPr>
                    <w:t>CO</w:t>
                  </w:r>
                  <w:r w:rsidRPr="00EF13A7">
                    <w:rPr>
                      <w:rFonts w:ascii="Arial" w:hAnsi="Arial" w:cs="Arial"/>
                      <w:lang w:val="el-GR"/>
                    </w:rPr>
                    <w:t xml:space="preserve">2/Ν2), καθώς και διακόπτη σιωπής του ηχητικού σήματος.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Κάθε αέριο αναγράφεται με την ονομασία του στην Αγγλική, το σύμβολό </w:t>
                  </w:r>
                </w:p>
                <w:p w:rsidR="00EF13A7" w:rsidRPr="00D12C65" w:rsidRDefault="00EF13A7" w:rsidP="007A25EE">
                  <w:pPr>
                    <w:rPr>
                      <w:rFonts w:ascii="Arial" w:hAnsi="Arial" w:cs="Arial"/>
                      <w:lang w:val="el-GR"/>
                    </w:rPr>
                  </w:pPr>
                  <w:r w:rsidRPr="00EF13A7">
                    <w:rPr>
                      <w:rFonts w:ascii="Arial" w:hAnsi="Arial" w:cs="Arial"/>
                      <w:lang w:val="el-GR"/>
                    </w:rPr>
                    <w:t xml:space="preserve">του (Ο2, </w:t>
                  </w:r>
                  <w:r w:rsidRPr="00946303">
                    <w:rPr>
                      <w:rFonts w:ascii="Arial" w:hAnsi="Arial" w:cs="Arial"/>
                    </w:rPr>
                    <w:t>Vac</w:t>
                  </w:r>
                  <w:r w:rsidRPr="00EF13A7">
                    <w:rPr>
                      <w:rFonts w:ascii="Arial" w:hAnsi="Arial" w:cs="Arial"/>
                      <w:lang w:val="el-GR"/>
                    </w:rPr>
                    <w:t xml:space="preserve">, </w:t>
                  </w:r>
                  <w:r w:rsidRPr="00946303">
                    <w:rPr>
                      <w:rFonts w:ascii="Arial" w:hAnsi="Arial" w:cs="Arial"/>
                    </w:rPr>
                    <w:t>N</w:t>
                  </w:r>
                  <w:r w:rsidRPr="00EF13A7">
                    <w:rPr>
                      <w:rFonts w:ascii="Arial" w:hAnsi="Arial" w:cs="Arial"/>
                      <w:lang w:val="el-GR"/>
                    </w:rPr>
                    <w:t>2</w:t>
                  </w:r>
                  <w:r w:rsidRPr="00946303">
                    <w:rPr>
                      <w:rFonts w:ascii="Arial" w:hAnsi="Arial" w:cs="Arial"/>
                    </w:rPr>
                    <w:t>O</w:t>
                  </w:r>
                  <w:r w:rsidRPr="00EF13A7">
                    <w:rPr>
                      <w:rFonts w:ascii="Arial" w:hAnsi="Arial" w:cs="Arial"/>
                      <w:lang w:val="el-GR"/>
                    </w:rPr>
                    <w:t xml:space="preserve">, </w:t>
                  </w:r>
                  <w:r w:rsidRPr="00946303">
                    <w:rPr>
                      <w:rFonts w:ascii="Arial" w:hAnsi="Arial" w:cs="Arial"/>
                    </w:rPr>
                    <w:t>Air</w:t>
                  </w:r>
                  <w:r w:rsidRPr="00EF13A7">
                    <w:rPr>
                      <w:rFonts w:ascii="Arial" w:hAnsi="Arial" w:cs="Arial"/>
                      <w:lang w:val="el-GR"/>
                    </w:rPr>
                    <w:t xml:space="preserve">, </w:t>
                  </w:r>
                  <w:r w:rsidRPr="00946303">
                    <w:rPr>
                      <w:rFonts w:ascii="Arial" w:hAnsi="Arial" w:cs="Arial"/>
                    </w:rPr>
                    <w:t>Air</w:t>
                  </w:r>
                  <w:r w:rsidRPr="00EF13A7">
                    <w:rPr>
                      <w:rFonts w:ascii="Arial" w:hAnsi="Arial" w:cs="Arial"/>
                      <w:lang w:val="el-GR"/>
                    </w:rPr>
                    <w:t xml:space="preserve">800, </w:t>
                  </w:r>
                  <w:r w:rsidRPr="00946303">
                    <w:rPr>
                      <w:rFonts w:ascii="Arial" w:hAnsi="Arial" w:cs="Arial"/>
                      <w:lang w:val="en-US"/>
                    </w:rPr>
                    <w:t>AGSS</w:t>
                  </w:r>
                  <w:r w:rsidRPr="00EF13A7">
                    <w:rPr>
                      <w:rFonts w:ascii="Arial" w:hAnsi="Arial" w:cs="Arial"/>
                      <w:lang w:val="el-GR"/>
                    </w:rPr>
                    <w:t xml:space="preserve">, </w:t>
                  </w:r>
                  <w:r w:rsidRPr="00946303">
                    <w:rPr>
                      <w:rFonts w:ascii="Arial" w:hAnsi="Arial" w:cs="Arial"/>
                      <w:lang w:val="en-US"/>
                    </w:rPr>
                    <w:t>CO</w:t>
                  </w:r>
                  <w:r w:rsidRPr="00EF13A7">
                    <w:rPr>
                      <w:rFonts w:ascii="Arial" w:hAnsi="Arial" w:cs="Arial"/>
                      <w:lang w:val="el-GR"/>
                    </w:rPr>
                    <w:t xml:space="preserve">2/Ν2) και τον αντίστοιχο </w:t>
                  </w:r>
                </w:p>
                <w:p w:rsidR="00EF13A7" w:rsidRPr="00D12C65" w:rsidRDefault="00EF13A7" w:rsidP="007A25EE">
                  <w:pPr>
                    <w:rPr>
                      <w:rFonts w:ascii="Arial" w:hAnsi="Arial" w:cs="Arial"/>
                      <w:lang w:val="el-GR"/>
                    </w:rPr>
                  </w:pPr>
                  <w:r w:rsidRPr="00EF13A7">
                    <w:rPr>
                      <w:rFonts w:ascii="Arial" w:hAnsi="Arial" w:cs="Arial"/>
                      <w:lang w:val="el-GR"/>
                    </w:rPr>
                    <w:t xml:space="preserve">χρωματικό κώδικα (λευκό, κίτρινο, μπλε, άσπρο-μαύρο-ματζετα-γκρι) και </w:t>
                  </w:r>
                </w:p>
                <w:p w:rsidR="00EF13A7" w:rsidRPr="00D12C65" w:rsidRDefault="00EF13A7" w:rsidP="007A25EE">
                  <w:pPr>
                    <w:rPr>
                      <w:rFonts w:ascii="Arial" w:hAnsi="Arial" w:cs="Arial"/>
                      <w:lang w:val="el-GR"/>
                    </w:rPr>
                  </w:pPr>
                  <w:r w:rsidRPr="00EF13A7">
                    <w:rPr>
                      <w:rFonts w:ascii="Arial" w:hAnsi="Arial" w:cs="Arial"/>
                      <w:lang w:val="el-GR"/>
                    </w:rPr>
                    <w:t xml:space="preserve">συνοδεύεται από δύο κόκκινα </w:t>
                  </w:r>
                  <w:r w:rsidRPr="00946303">
                    <w:rPr>
                      <w:rFonts w:ascii="Arial" w:hAnsi="Arial" w:cs="Arial"/>
                    </w:rPr>
                    <w:t>leds</w:t>
                  </w:r>
                  <w:r w:rsidRPr="00EF13A7">
                    <w:rPr>
                      <w:rFonts w:ascii="Arial" w:hAnsi="Arial" w:cs="Arial"/>
                      <w:lang w:val="el-GR"/>
                    </w:rPr>
                    <w:t xml:space="preserve"> (χαμηλής και υψηλής πίεσης). </w:t>
                  </w:r>
                </w:p>
                <w:p w:rsidR="00EF13A7" w:rsidRPr="00D12C65" w:rsidRDefault="00EF13A7" w:rsidP="007A25EE">
                  <w:pPr>
                    <w:rPr>
                      <w:rFonts w:ascii="Arial" w:hAnsi="Arial" w:cs="Arial"/>
                      <w:lang w:val="el-GR"/>
                    </w:rPr>
                  </w:pPr>
                  <w:r w:rsidRPr="00EF13A7">
                    <w:rPr>
                      <w:rFonts w:ascii="Arial" w:hAnsi="Arial" w:cs="Arial"/>
                      <w:lang w:val="el-GR"/>
                    </w:rPr>
                    <w:t xml:space="preserve">Οι διάφορες επιγραφές και σύμβολα της πρόσοψης του υπόψη πίνακα, </w:t>
                  </w:r>
                </w:p>
                <w:p w:rsidR="00EF13A7" w:rsidRPr="00D12C65" w:rsidRDefault="00EF13A7" w:rsidP="007A25EE">
                  <w:pPr>
                    <w:rPr>
                      <w:rFonts w:ascii="Arial" w:hAnsi="Arial" w:cs="Arial"/>
                      <w:lang w:val="el-GR"/>
                    </w:rPr>
                  </w:pPr>
                  <w:r w:rsidRPr="00EF13A7">
                    <w:rPr>
                      <w:rFonts w:ascii="Arial" w:hAnsi="Arial" w:cs="Arial"/>
                      <w:lang w:val="el-GR"/>
                    </w:rPr>
                    <w:t xml:space="preserve">είναι τυπωμένα από την πίσω πλευρά σε πολυκαρβουνικό υλικό, ώστε να είναι </w:t>
                  </w:r>
                </w:p>
                <w:p w:rsidR="00EF13A7" w:rsidRPr="00EF13A7" w:rsidRDefault="00EF13A7" w:rsidP="007A25EE">
                  <w:pPr>
                    <w:rPr>
                      <w:rFonts w:ascii="Arial" w:hAnsi="Arial" w:cs="Arial"/>
                      <w:lang w:val="el-GR"/>
                    </w:rPr>
                  </w:pPr>
                  <w:r w:rsidRPr="00EF13A7">
                    <w:rPr>
                      <w:rFonts w:ascii="Arial" w:hAnsi="Arial" w:cs="Arial"/>
                      <w:lang w:val="el-GR"/>
                    </w:rPr>
                    <w:t>ανεξίτηλα.</w:t>
                  </w:r>
                </w:p>
                <w:p w:rsidR="00EF13A7" w:rsidRPr="00EF13A7" w:rsidRDefault="00EF13A7" w:rsidP="007A25EE">
                  <w:pPr>
                    <w:rPr>
                      <w:rFonts w:ascii="Arial" w:hAnsi="Arial" w:cs="Arial"/>
                      <w:lang w:val="el-GR"/>
                    </w:rPr>
                  </w:pPr>
                  <w:r w:rsidRPr="00EF13A7">
                    <w:rPr>
                      <w:rFonts w:ascii="Arial" w:hAnsi="Arial" w:cs="Arial"/>
                      <w:lang w:val="el-GR"/>
                    </w:rPr>
                    <w:t xml:space="preserve">Το κυτίο είναι αλουμινίου για χωνευτή ή για επιτοίχια εγκατάσταση.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 τοπικός πίνακας παρακολούθησης και συναγερμού συνδέεται με τα </w:t>
                  </w:r>
                </w:p>
                <w:p w:rsidR="00EF13A7" w:rsidRPr="00D12C65" w:rsidRDefault="00EF13A7" w:rsidP="007A25EE">
                  <w:pPr>
                    <w:rPr>
                      <w:rFonts w:ascii="Arial" w:hAnsi="Arial" w:cs="Arial"/>
                      <w:lang w:val="el-GR"/>
                    </w:rPr>
                  </w:pPr>
                  <w:r w:rsidRPr="00EF13A7">
                    <w:rPr>
                      <w:rFonts w:ascii="Arial" w:hAnsi="Arial" w:cs="Arial"/>
                      <w:lang w:val="el-GR"/>
                    </w:rPr>
                    <w:t xml:space="preserve">αντίστοιχα αισθητήρια τα οποία είναι εγκατεστημένα στην έξοδο των </w:t>
                  </w:r>
                </w:p>
                <w:p w:rsidR="00EF13A7" w:rsidRPr="00EF13A7" w:rsidRDefault="00EF13A7" w:rsidP="007A25EE">
                  <w:pPr>
                    <w:rPr>
                      <w:rFonts w:ascii="Arial" w:hAnsi="Arial" w:cs="Arial"/>
                      <w:lang w:val="el-GR"/>
                    </w:rPr>
                  </w:pPr>
                  <w:r w:rsidRPr="00EF13A7">
                    <w:rPr>
                      <w:rFonts w:ascii="Arial" w:hAnsi="Arial" w:cs="Arial"/>
                      <w:lang w:val="el-GR"/>
                    </w:rPr>
                    <w:t xml:space="preserve">υποσταθμών διανομής, της περιοχής (ζώνης) την οποία ελέγχει ο πίνακας. </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r w:rsidRPr="00EF13A7">
                    <w:rPr>
                      <w:rFonts w:ascii="Arial" w:hAnsi="Arial" w:cs="Arial"/>
                      <w:lang w:val="el-GR"/>
                    </w:rPr>
                    <w:t xml:space="preserve">Το κάθε σύστημα είναι εξοπλισμένο με τρια μπουτόν </w:t>
                  </w:r>
                </w:p>
                <w:p w:rsidR="00EF13A7" w:rsidRPr="00EF13A7" w:rsidRDefault="00EF13A7" w:rsidP="007A25EE">
                  <w:pPr>
                    <w:rPr>
                      <w:rFonts w:ascii="Arial" w:hAnsi="Arial" w:cs="Arial"/>
                      <w:lang w:val="el-GR"/>
                    </w:rPr>
                  </w:pPr>
                </w:p>
                <w:p w:rsidR="00EF13A7" w:rsidRPr="00EF13A7" w:rsidRDefault="00EF13A7" w:rsidP="00EF13A7">
                  <w:pPr>
                    <w:numPr>
                      <w:ilvl w:val="0"/>
                      <w:numId w:val="50"/>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Ένα μπουτόν </w:t>
                  </w:r>
                  <w:r w:rsidRPr="00946303">
                    <w:rPr>
                      <w:rFonts w:ascii="Arial" w:hAnsi="Arial" w:cs="Arial"/>
                      <w:lang w:val="en-US"/>
                    </w:rPr>
                    <w:t>silence</w:t>
                  </w:r>
                  <w:r w:rsidRPr="00EF13A7">
                    <w:rPr>
                      <w:rFonts w:ascii="Arial" w:hAnsi="Arial" w:cs="Arial"/>
                      <w:lang w:val="el-GR"/>
                    </w:rPr>
                    <w:t xml:space="preserve"> για την διακόπτη σιωπής του ηχητικού σήματος </w:t>
                  </w:r>
                  <w:r w:rsidRPr="00EF13A7">
                    <w:rPr>
                      <w:rFonts w:ascii="Arial" w:hAnsi="Arial" w:cs="Arial"/>
                      <w:bCs/>
                      <w:color w:val="000000"/>
                      <w:lang w:val="el-GR"/>
                    </w:rPr>
                    <w:t xml:space="preserve"> </w:t>
                  </w:r>
                </w:p>
                <w:p w:rsidR="00EF13A7" w:rsidRPr="00D12C65" w:rsidRDefault="00EF13A7" w:rsidP="007A25EE">
                  <w:pPr>
                    <w:ind w:left="720"/>
                    <w:rPr>
                      <w:rFonts w:ascii="Arial" w:hAnsi="Arial" w:cs="Arial"/>
                      <w:lang w:val="el-GR"/>
                    </w:rPr>
                  </w:pPr>
                  <w:r w:rsidRPr="00EF13A7">
                    <w:rPr>
                      <w:rFonts w:ascii="Arial" w:hAnsi="Arial" w:cs="Arial"/>
                      <w:bCs/>
                      <w:color w:val="000000"/>
                      <w:lang w:val="el-GR"/>
                    </w:rPr>
                    <w:t>(</w:t>
                  </w:r>
                  <w:r w:rsidRPr="00946303">
                    <w:rPr>
                      <w:rFonts w:ascii="Arial" w:hAnsi="Arial" w:cs="Arial"/>
                      <w:bCs/>
                      <w:color w:val="000000"/>
                    </w:rPr>
                    <w:t>button</w:t>
                  </w:r>
                  <w:r w:rsidRPr="00EF13A7">
                    <w:rPr>
                      <w:rFonts w:ascii="Arial" w:hAnsi="Arial" w:cs="Arial"/>
                      <w:bCs/>
                      <w:color w:val="000000"/>
                      <w:lang w:val="el-GR"/>
                    </w:rPr>
                    <w:t xml:space="preserve"> </w:t>
                  </w:r>
                  <w:r w:rsidRPr="00946303">
                    <w:rPr>
                      <w:rFonts w:ascii="Arial" w:hAnsi="Arial" w:cs="Arial"/>
                      <w:bCs/>
                      <w:color w:val="000000"/>
                    </w:rPr>
                    <w:t>SILENCE</w:t>
                  </w:r>
                  <w:r w:rsidRPr="00EF13A7">
                    <w:rPr>
                      <w:rFonts w:ascii="Arial" w:hAnsi="Arial" w:cs="Arial"/>
                      <w:bCs/>
                      <w:color w:val="000000"/>
                      <w:lang w:val="el-GR"/>
                    </w:rPr>
                    <w:t>)</w:t>
                  </w:r>
                  <w:r w:rsidRPr="00EF13A7">
                    <w:rPr>
                      <w:rFonts w:ascii="Arial" w:hAnsi="Arial" w:cs="Arial"/>
                      <w:lang w:val="el-GR"/>
                    </w:rPr>
                    <w:t xml:space="preserve"> και χρονικό επαναφοράς του ηχητικού σήματος, </w:t>
                  </w:r>
                </w:p>
                <w:p w:rsidR="00EF13A7" w:rsidRPr="00EF13A7" w:rsidRDefault="00EF13A7" w:rsidP="007A25EE">
                  <w:pPr>
                    <w:ind w:left="720"/>
                    <w:rPr>
                      <w:rFonts w:ascii="Arial" w:hAnsi="Arial" w:cs="Arial"/>
                      <w:lang w:val="el-GR"/>
                    </w:rPr>
                  </w:pPr>
                  <w:r w:rsidRPr="00EF13A7">
                    <w:rPr>
                      <w:rFonts w:ascii="Arial" w:hAnsi="Arial" w:cs="Arial"/>
                      <w:lang w:val="el-GR"/>
                    </w:rPr>
                    <w:t>μετά από 15 λεπτά, για υπενθύμιση της μη αποκατάστασης της βλάβης.</w:t>
                  </w:r>
                </w:p>
                <w:p w:rsidR="00EF13A7" w:rsidRPr="00EF13A7" w:rsidRDefault="00EF13A7" w:rsidP="00EF13A7">
                  <w:pPr>
                    <w:numPr>
                      <w:ilvl w:val="0"/>
                      <w:numId w:val="50"/>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Ένα μπουτόν </w:t>
                  </w:r>
                  <w:r w:rsidRPr="00946303">
                    <w:rPr>
                      <w:rFonts w:ascii="Arial" w:hAnsi="Arial" w:cs="Arial"/>
                      <w:lang w:val="en-US"/>
                    </w:rPr>
                    <w:t>menu</w:t>
                  </w:r>
                  <w:r w:rsidRPr="00EF13A7">
                    <w:rPr>
                      <w:rFonts w:ascii="Arial" w:hAnsi="Arial" w:cs="Arial"/>
                      <w:lang w:val="el-GR"/>
                    </w:rPr>
                    <w:t xml:space="preserve"> για την επιλογή του μενού για την ρύθμιση του </w:t>
                  </w:r>
                </w:p>
                <w:p w:rsidR="00EF13A7" w:rsidRPr="00EF13A7" w:rsidRDefault="00EF13A7" w:rsidP="007A25EE">
                  <w:pPr>
                    <w:ind w:left="720"/>
                    <w:rPr>
                      <w:rFonts w:ascii="Arial" w:hAnsi="Arial" w:cs="Arial"/>
                      <w:lang w:val="el-GR"/>
                    </w:rPr>
                  </w:pPr>
                  <w:r w:rsidRPr="00946303">
                    <w:rPr>
                      <w:rFonts w:ascii="Arial" w:hAnsi="Arial" w:cs="Arial"/>
                      <w:lang w:val="en-US"/>
                    </w:rPr>
                    <w:t>contrast</w:t>
                  </w:r>
                  <w:r w:rsidRPr="00EF13A7">
                    <w:rPr>
                      <w:rFonts w:ascii="Arial" w:hAnsi="Arial" w:cs="Arial"/>
                      <w:lang w:val="el-GR"/>
                    </w:rPr>
                    <w:t xml:space="preserve">, της διεύθυνσης του </w:t>
                  </w:r>
                  <w:r w:rsidRPr="00946303">
                    <w:rPr>
                      <w:rFonts w:ascii="Arial" w:hAnsi="Arial" w:cs="Arial"/>
                      <w:lang w:val="en-US"/>
                    </w:rPr>
                    <w:t>IP</w:t>
                  </w:r>
                  <w:r w:rsidRPr="00EF13A7">
                    <w:rPr>
                      <w:rFonts w:ascii="Arial" w:hAnsi="Arial" w:cs="Arial"/>
                      <w:lang w:val="el-GR"/>
                    </w:rPr>
                    <w:t xml:space="preserve">, και τον έλεγχο του κέντρου απαγωγής </w:t>
                  </w:r>
                </w:p>
                <w:p w:rsidR="00EF13A7" w:rsidRPr="00EF13A7" w:rsidRDefault="00EF13A7" w:rsidP="007A25EE">
                  <w:pPr>
                    <w:ind w:left="720"/>
                    <w:rPr>
                      <w:rFonts w:ascii="Arial" w:hAnsi="Arial" w:cs="Arial"/>
                      <w:lang w:val="el-GR"/>
                    </w:rPr>
                  </w:pPr>
                  <w:r w:rsidRPr="00946303">
                    <w:rPr>
                      <w:rFonts w:ascii="Arial" w:hAnsi="Arial" w:cs="Arial"/>
                      <w:lang w:val="en-US"/>
                    </w:rPr>
                    <w:t>on</w:t>
                  </w:r>
                  <w:r w:rsidRPr="00EF13A7">
                    <w:rPr>
                      <w:rFonts w:ascii="Arial" w:hAnsi="Arial" w:cs="Arial"/>
                      <w:lang w:val="el-GR"/>
                    </w:rPr>
                    <w:t>/</w:t>
                  </w:r>
                  <w:r w:rsidRPr="00946303">
                    <w:rPr>
                      <w:rFonts w:ascii="Arial" w:hAnsi="Arial" w:cs="Arial"/>
                      <w:lang w:val="en-US"/>
                    </w:rPr>
                    <w:t>off</w:t>
                  </w:r>
                  <w:r w:rsidRPr="00EF13A7">
                    <w:rPr>
                      <w:rFonts w:ascii="Arial" w:hAnsi="Arial" w:cs="Arial"/>
                      <w:lang w:val="el-GR"/>
                    </w:rPr>
                    <w:t xml:space="preserve"> στην περίπτωση της έκδοσης με απαγωγή</w:t>
                  </w:r>
                </w:p>
                <w:p w:rsidR="00EF13A7" w:rsidRPr="00EF13A7" w:rsidRDefault="00EF13A7" w:rsidP="00EF13A7">
                  <w:pPr>
                    <w:numPr>
                      <w:ilvl w:val="0"/>
                      <w:numId w:val="50"/>
                    </w:numPr>
                    <w:suppressAutoHyphens w:val="0"/>
                    <w:overflowPunct w:val="0"/>
                    <w:autoSpaceDE w:val="0"/>
                    <w:autoSpaceDN w:val="0"/>
                    <w:adjustRightInd w:val="0"/>
                    <w:spacing w:after="0"/>
                    <w:textAlignment w:val="baseline"/>
                    <w:rPr>
                      <w:rFonts w:ascii="Arial" w:hAnsi="Arial" w:cs="Arial"/>
                      <w:lang w:val="el-GR"/>
                    </w:rPr>
                  </w:pPr>
                  <w:r w:rsidRPr="00EF13A7">
                    <w:rPr>
                      <w:rFonts w:ascii="Arial" w:hAnsi="Arial" w:cs="Arial"/>
                      <w:lang w:val="el-GR"/>
                    </w:rPr>
                    <w:t xml:space="preserve">Τέλος ένας διακόπτης </w:t>
                  </w:r>
                  <w:r w:rsidRPr="00946303">
                    <w:rPr>
                      <w:rFonts w:ascii="Arial" w:hAnsi="Arial" w:cs="Arial"/>
                    </w:rPr>
                    <w:t>TEST</w:t>
                  </w:r>
                  <w:r w:rsidRPr="00EF13A7">
                    <w:rPr>
                      <w:rFonts w:ascii="Arial" w:hAnsi="Arial" w:cs="Arial"/>
                      <w:lang w:val="el-GR"/>
                    </w:rPr>
                    <w:t xml:space="preserve"> του πίνακα επιτρέπει τον έλεγχο της </w:t>
                  </w:r>
                </w:p>
                <w:p w:rsidR="00EF13A7" w:rsidRPr="00EF13A7" w:rsidRDefault="00EF13A7" w:rsidP="007A25EE">
                  <w:pPr>
                    <w:ind w:left="720"/>
                    <w:rPr>
                      <w:rFonts w:ascii="Arial" w:hAnsi="Arial" w:cs="Arial"/>
                      <w:lang w:val="el-GR"/>
                    </w:rPr>
                  </w:pPr>
                  <w:r w:rsidRPr="00EF13A7">
                    <w:rPr>
                      <w:rFonts w:ascii="Arial" w:hAnsi="Arial" w:cs="Arial"/>
                      <w:lang w:val="el-GR"/>
                    </w:rPr>
                    <w:t>καλής λειτουργίας του συστήματος.</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Για το έλεγχο της πίεσης του δικτύου για κάθε αέριο, υπάρχει ένα αισθητήριο</w:t>
                  </w:r>
                </w:p>
                <w:p w:rsidR="00EF13A7" w:rsidRPr="00D12C65" w:rsidRDefault="00EF13A7" w:rsidP="007A25EE">
                  <w:pPr>
                    <w:rPr>
                      <w:rFonts w:ascii="Arial" w:hAnsi="Arial" w:cs="Arial"/>
                      <w:lang w:val="el-GR"/>
                    </w:rPr>
                  </w:pPr>
                  <w:r w:rsidRPr="00EF13A7">
                    <w:rPr>
                      <w:rFonts w:ascii="Arial" w:hAnsi="Arial" w:cs="Arial"/>
                      <w:lang w:val="el-GR"/>
                    </w:rPr>
                    <w:t xml:space="preserve">ψυχρών επαφών χαμηλής πίεσης και υψηλής πίεση ή ένας </w:t>
                  </w:r>
                  <w:r w:rsidRPr="00946303">
                    <w:rPr>
                      <w:rFonts w:ascii="Arial" w:hAnsi="Arial" w:cs="Arial"/>
                      <w:lang w:val="en-US"/>
                    </w:rPr>
                    <w:t>trasmiter</w:t>
                  </w:r>
                  <w:r w:rsidRPr="00EF13A7">
                    <w:rPr>
                      <w:rFonts w:ascii="Arial" w:hAnsi="Arial" w:cs="Arial"/>
                      <w:lang w:val="el-GR"/>
                    </w:rPr>
                    <w:t xml:space="preserve"> 4-20</w:t>
                  </w:r>
                  <w:r w:rsidRPr="00946303">
                    <w:rPr>
                      <w:rFonts w:ascii="Arial" w:hAnsi="Arial" w:cs="Arial"/>
                      <w:lang w:val="en-US"/>
                    </w:rPr>
                    <w:t>mA</w:t>
                  </w:r>
                  <w:r w:rsidRPr="00EF13A7">
                    <w:rPr>
                      <w:rFonts w:ascii="Arial" w:hAnsi="Arial" w:cs="Arial"/>
                      <w:lang w:val="el-GR"/>
                    </w:rPr>
                    <w:t xml:space="preserve"> με </w:t>
                  </w:r>
                </w:p>
                <w:p w:rsidR="00EF13A7" w:rsidRPr="00EF13A7" w:rsidRDefault="00EF13A7" w:rsidP="007A25EE">
                  <w:pPr>
                    <w:rPr>
                      <w:rFonts w:ascii="Arial" w:hAnsi="Arial" w:cs="Arial"/>
                      <w:lang w:val="el-GR"/>
                    </w:rPr>
                  </w:pPr>
                  <w:r w:rsidRPr="00EF13A7">
                    <w:rPr>
                      <w:rFonts w:ascii="Arial" w:hAnsi="Arial" w:cs="Arial"/>
                      <w:lang w:val="el-GR"/>
                    </w:rPr>
                    <w:t xml:space="preserve">ενδείξεις σε πραγματικό χρόνο. Τα όρια ρύθμισης των αισθητηρίων αυτών </w:t>
                  </w:r>
                </w:p>
                <w:p w:rsidR="00EF13A7" w:rsidRPr="00D12C65" w:rsidRDefault="00EF13A7" w:rsidP="007A25EE">
                  <w:pPr>
                    <w:rPr>
                      <w:rFonts w:ascii="Arial" w:hAnsi="Arial" w:cs="Arial"/>
                      <w:lang w:val="el-GR"/>
                    </w:rPr>
                  </w:pPr>
                  <w:r w:rsidRPr="00EF13A7">
                    <w:rPr>
                      <w:rFonts w:ascii="Arial" w:hAnsi="Arial" w:cs="Arial"/>
                      <w:lang w:val="el-GR"/>
                    </w:rPr>
                    <w:t xml:space="preserve">είναι  </w:t>
                  </w:r>
                  <w:r w:rsidRPr="00946303">
                    <w:rPr>
                      <w:rFonts w:ascii="Arial" w:hAnsi="Arial" w:cs="Arial"/>
                    </w:rPr>
                    <w:sym w:font="Symbol" w:char="F0B1"/>
                  </w:r>
                  <w:r w:rsidRPr="00EF13A7">
                    <w:rPr>
                      <w:rFonts w:ascii="Arial" w:hAnsi="Arial" w:cs="Arial"/>
                      <w:lang w:val="el-GR"/>
                    </w:rPr>
                    <w:t xml:space="preserve">20% της ονομαστικής πίεσης λειτουργίας (400 </w:t>
                  </w:r>
                  <w:r w:rsidRPr="00946303">
                    <w:rPr>
                      <w:rFonts w:ascii="Arial" w:hAnsi="Arial" w:cs="Arial"/>
                    </w:rPr>
                    <w:t>kPa</w:t>
                  </w:r>
                  <w:r w:rsidRPr="00EF13A7">
                    <w:rPr>
                      <w:rFonts w:ascii="Arial" w:hAnsi="Arial" w:cs="Arial"/>
                      <w:lang w:val="el-GR"/>
                    </w:rPr>
                    <w:t xml:space="preserve"> για τα αέρια υπό </w:t>
                  </w:r>
                </w:p>
                <w:p w:rsidR="00EF13A7" w:rsidRPr="00D12C65" w:rsidRDefault="00EF13A7" w:rsidP="007A25EE">
                  <w:pPr>
                    <w:rPr>
                      <w:rFonts w:ascii="Arial" w:hAnsi="Arial" w:cs="Arial"/>
                      <w:lang w:val="el-GR"/>
                    </w:rPr>
                  </w:pPr>
                  <w:r w:rsidRPr="00EF13A7">
                    <w:rPr>
                      <w:rFonts w:ascii="Arial" w:hAnsi="Arial" w:cs="Arial"/>
                      <w:lang w:val="el-GR"/>
                    </w:rPr>
                    <w:t xml:space="preserve">πίεση και 60 </w:t>
                  </w:r>
                  <w:r w:rsidRPr="00946303">
                    <w:rPr>
                      <w:rFonts w:ascii="Arial" w:hAnsi="Arial" w:cs="Arial"/>
                    </w:rPr>
                    <w:t>kPa</w:t>
                  </w:r>
                  <w:r w:rsidRPr="00EF13A7">
                    <w:rPr>
                      <w:rFonts w:ascii="Arial" w:hAnsi="Arial" w:cs="Arial"/>
                      <w:lang w:val="el-GR"/>
                    </w:rPr>
                    <w:t xml:space="preserve"> για το κενό). Βρίσκονται σε κατάσταση </w:t>
                  </w:r>
                  <w:r w:rsidRPr="00946303">
                    <w:rPr>
                      <w:rFonts w:ascii="Arial" w:hAnsi="Arial" w:cs="Arial"/>
                    </w:rPr>
                    <w:t>normal</w:t>
                  </w:r>
                  <w:r w:rsidRPr="00EF13A7">
                    <w:rPr>
                      <w:rFonts w:ascii="Arial" w:hAnsi="Arial" w:cs="Arial"/>
                      <w:lang w:val="el-GR"/>
                    </w:rPr>
                    <w:t xml:space="preserve"> </w:t>
                  </w:r>
                  <w:r w:rsidRPr="00946303">
                    <w:rPr>
                      <w:rFonts w:ascii="Arial" w:hAnsi="Arial" w:cs="Arial"/>
                    </w:rPr>
                    <w:t>close</w:t>
                  </w:r>
                  <w:r w:rsidRPr="00EF13A7">
                    <w:rPr>
                      <w:rFonts w:ascii="Arial" w:hAnsi="Arial" w:cs="Arial"/>
                      <w:lang w:val="el-GR"/>
                    </w:rPr>
                    <w:t xml:space="preserve">. </w:t>
                  </w:r>
                </w:p>
                <w:p w:rsidR="00EF13A7" w:rsidRPr="00EF13A7" w:rsidRDefault="00EF13A7" w:rsidP="007A25EE">
                  <w:pPr>
                    <w:rPr>
                      <w:rFonts w:ascii="Arial" w:hAnsi="Arial" w:cs="Arial"/>
                      <w:b/>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Για τα καλώδια σύνδεσης των αισθητηρίων προτείνονται </w:t>
                  </w:r>
                  <w:r w:rsidRPr="00946303">
                    <w:rPr>
                      <w:rFonts w:ascii="Arial" w:hAnsi="Arial" w:cs="Arial"/>
                      <w:lang w:val="en-US"/>
                    </w:rPr>
                    <w:t>FTP</w:t>
                  </w:r>
                  <w:r w:rsidRPr="00EF13A7">
                    <w:rPr>
                      <w:rFonts w:ascii="Arial" w:hAnsi="Arial" w:cs="Arial"/>
                      <w:lang w:val="el-GR"/>
                    </w:rPr>
                    <w:t xml:space="preserve">, </w:t>
                  </w:r>
                  <w:r w:rsidRPr="00946303">
                    <w:rPr>
                      <w:rFonts w:ascii="Arial" w:hAnsi="Arial" w:cs="Arial"/>
                      <w:lang w:val="en-US"/>
                    </w:rPr>
                    <w:t>UTP</w:t>
                  </w:r>
                  <w:r w:rsidRPr="00EF13A7">
                    <w:rPr>
                      <w:rFonts w:ascii="Arial" w:hAnsi="Arial" w:cs="Arial"/>
                      <w:lang w:val="el-GR"/>
                    </w:rPr>
                    <w:t xml:space="preserve"> ή </w:t>
                  </w:r>
                  <w:r w:rsidRPr="00946303">
                    <w:rPr>
                      <w:rFonts w:ascii="Arial" w:hAnsi="Arial" w:cs="Arial"/>
                      <w:lang w:val="en-US"/>
                    </w:rPr>
                    <w:t>LIYCY</w:t>
                  </w:r>
                  <w:r w:rsidRPr="00EF13A7">
                    <w:rPr>
                      <w:rFonts w:ascii="Arial" w:hAnsi="Arial" w:cs="Arial"/>
                      <w:lang w:val="el-GR"/>
                    </w:rPr>
                    <w:t xml:space="preserve">. </w:t>
                  </w:r>
                </w:p>
                <w:p w:rsidR="00EF13A7" w:rsidRPr="00EF13A7" w:rsidRDefault="00EF13A7" w:rsidP="007A25EE">
                  <w:pPr>
                    <w:rPr>
                      <w:rFonts w:ascii="Arial" w:hAnsi="Arial" w:cs="Arial"/>
                      <w:lang w:val="el-GR"/>
                    </w:rPr>
                  </w:pPr>
                  <w:r w:rsidRPr="00EF13A7">
                    <w:rPr>
                      <w:rFonts w:ascii="Arial" w:hAnsi="Arial" w:cs="Arial"/>
                      <w:lang w:val="el-GR"/>
                    </w:rPr>
                    <w:t>Τα σήματα είναι ασθενή χαμηλής τάσης 18</w:t>
                  </w:r>
                  <w:r w:rsidRPr="00946303">
                    <w:rPr>
                      <w:rFonts w:ascii="Arial" w:hAnsi="Arial" w:cs="Arial"/>
                      <w:lang w:val="en-US"/>
                    </w:rPr>
                    <w:t>V</w:t>
                  </w:r>
                  <w:r w:rsidRPr="00EF13A7">
                    <w:rPr>
                      <w:rFonts w:ascii="Arial" w:hAnsi="Arial" w:cs="Arial"/>
                      <w:lang w:val="el-GR"/>
                    </w:rPr>
                    <w:t xml:space="preserve"> και έντασης 4-20 </w:t>
                  </w:r>
                  <w:r w:rsidRPr="00946303">
                    <w:rPr>
                      <w:rFonts w:ascii="Arial" w:hAnsi="Arial" w:cs="Arial"/>
                      <w:lang w:val="en-US"/>
                    </w:rPr>
                    <w:t>mA</w:t>
                  </w:r>
                  <w:r w:rsidRPr="00EF13A7">
                    <w:rPr>
                      <w:rFonts w:ascii="Arial" w:hAnsi="Arial" w:cs="Arial"/>
                      <w:lang w:val="el-GR"/>
                    </w:rPr>
                    <w:t xml:space="preserve">.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Για την διασύνδεση με το δίκτυο απαιτείται ένα καλώδιο </w:t>
                  </w:r>
                  <w:r w:rsidRPr="00946303">
                    <w:rPr>
                      <w:rFonts w:ascii="Arial" w:hAnsi="Arial" w:cs="Arial"/>
                      <w:lang w:val="en-US"/>
                    </w:rPr>
                    <w:t>FTP</w:t>
                  </w:r>
                  <w:r w:rsidRPr="00EF13A7">
                    <w:rPr>
                      <w:rFonts w:ascii="Arial" w:hAnsi="Arial" w:cs="Arial"/>
                      <w:lang w:val="el-GR"/>
                    </w:rPr>
                    <w:t xml:space="preserve">, </w:t>
                  </w:r>
                  <w:r w:rsidRPr="00946303">
                    <w:rPr>
                      <w:rFonts w:ascii="Arial" w:hAnsi="Arial" w:cs="Arial"/>
                      <w:lang w:val="en-US"/>
                    </w:rPr>
                    <w:t>UTP</w:t>
                  </w:r>
                  <w:r w:rsidRPr="00EF13A7">
                    <w:rPr>
                      <w:rFonts w:ascii="Arial" w:hAnsi="Arial" w:cs="Arial"/>
                      <w:lang w:val="el-GR"/>
                    </w:rPr>
                    <w:t xml:space="preserve"> και ένα </w:t>
                  </w:r>
                </w:p>
                <w:p w:rsidR="00EF13A7" w:rsidRPr="00946303" w:rsidRDefault="00EF13A7" w:rsidP="007A25EE">
                  <w:pPr>
                    <w:rPr>
                      <w:rFonts w:ascii="Arial" w:hAnsi="Arial" w:cs="Arial"/>
                    </w:rPr>
                  </w:pPr>
                  <w:r w:rsidRPr="00946303">
                    <w:rPr>
                      <w:rFonts w:ascii="Arial" w:hAnsi="Arial" w:cs="Arial"/>
                      <w:lang w:val="en-US"/>
                    </w:rPr>
                    <w:t>IP</w:t>
                  </w:r>
                  <w:r w:rsidRPr="00946303">
                    <w:rPr>
                      <w:rFonts w:ascii="Arial" w:hAnsi="Arial" w:cs="Arial"/>
                    </w:rPr>
                    <w:t xml:space="preserve"> </w:t>
                  </w:r>
                  <w:r w:rsidRPr="00946303">
                    <w:rPr>
                      <w:rFonts w:ascii="Arial" w:hAnsi="Arial" w:cs="Arial"/>
                      <w:lang w:val="en-US"/>
                    </w:rPr>
                    <w:t>address</w:t>
                  </w: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946303" w:rsidRDefault="00EF13A7" w:rsidP="007A25EE">
                  <w:pPr>
                    <w:rPr>
                      <w:rFonts w:ascii="Arial" w:hAnsi="Arial" w:cs="Arial"/>
                      <w:b/>
                    </w:rPr>
                  </w:pPr>
                </w:p>
                <w:p w:rsidR="00EF13A7" w:rsidRPr="00946303" w:rsidRDefault="00EF13A7" w:rsidP="007A25EE">
                  <w:pPr>
                    <w:rPr>
                      <w:rFonts w:ascii="Arial" w:hAnsi="Arial" w:cs="Arial"/>
                      <w:b/>
                    </w:rPr>
                  </w:pPr>
                  <w:r w:rsidRPr="00946303">
                    <w:rPr>
                      <w:rFonts w:ascii="Arial" w:hAnsi="Arial" w:cs="Arial"/>
                      <w:b/>
                    </w:rPr>
                    <w:t>ΚΑΝΟΝΙΣΜΟΙ / ΠΡΟΤΥΠΑ</w:t>
                  </w:r>
                </w:p>
                <w:p w:rsidR="00EF13A7" w:rsidRPr="00946303" w:rsidRDefault="00EF13A7" w:rsidP="007A25EE">
                  <w:pPr>
                    <w:rPr>
                      <w:rFonts w:ascii="Arial" w:hAnsi="Arial" w:cs="Arial"/>
                      <w:b/>
                    </w:rPr>
                  </w:pP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rPr>
                  </w:pPr>
                  <w:r w:rsidRPr="00946303">
                    <w:rPr>
                      <w:rFonts w:ascii="Arial" w:hAnsi="Arial" w:cs="Arial"/>
                      <w:b/>
                    </w:rPr>
                    <w:t xml:space="preserve">EN ISO 7396-1 </w:t>
                  </w: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rPr>
                  </w:pPr>
                  <w:r w:rsidRPr="00946303">
                    <w:rPr>
                      <w:rFonts w:ascii="Arial" w:hAnsi="Arial" w:cs="Arial"/>
                      <w:b/>
                      <w:lang w:val="en-US"/>
                    </w:rPr>
                    <w:t>HTM</w:t>
                  </w:r>
                  <w:r w:rsidRPr="00946303">
                    <w:rPr>
                      <w:rFonts w:ascii="Arial" w:hAnsi="Arial" w:cs="Arial"/>
                      <w:b/>
                    </w:rPr>
                    <w:t xml:space="preserve"> 02-01</w:t>
                  </w: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lang w:val="en-US"/>
                    </w:rPr>
                  </w:pPr>
                  <w:r w:rsidRPr="00946303">
                    <w:rPr>
                      <w:rFonts w:ascii="Arial" w:hAnsi="Arial" w:cs="Arial"/>
                      <w:b/>
                      <w:lang w:val="en-US"/>
                    </w:rPr>
                    <w:t>ΕΝ 60601-1</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02E62"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946303" w:rsidRDefault="00EF13A7" w:rsidP="007A25EE">
                  <w:pPr>
                    <w:rPr>
                      <w:rFonts w:ascii="Arial" w:hAnsi="Arial" w:cs="Arial"/>
                      <w:b/>
                    </w:rPr>
                  </w:pPr>
                </w:p>
                <w:p w:rsidR="00EF13A7" w:rsidRPr="00946303" w:rsidRDefault="00EF13A7" w:rsidP="007A25EE">
                  <w:pPr>
                    <w:rPr>
                      <w:rFonts w:ascii="Arial" w:hAnsi="Arial" w:cs="Arial"/>
                      <w:b/>
                    </w:rPr>
                  </w:pPr>
                  <w:r w:rsidRPr="00946303">
                    <w:rPr>
                      <w:rFonts w:ascii="Arial" w:hAnsi="Arial" w:cs="Arial"/>
                      <w:b/>
                    </w:rPr>
                    <w:t>ΠΡΟΔΙΑΓΡΑΦΕΣ</w:t>
                  </w:r>
                </w:p>
                <w:p w:rsidR="00EF13A7" w:rsidRPr="00946303" w:rsidRDefault="00EF13A7" w:rsidP="007A25EE"/>
                <w:p w:rsidR="00EF13A7" w:rsidRPr="00D12C65" w:rsidRDefault="00EF13A7" w:rsidP="007A25EE">
                  <w:pPr>
                    <w:rPr>
                      <w:rFonts w:ascii="Arial" w:hAnsi="Arial" w:cs="Arial"/>
                      <w:color w:val="000000"/>
                      <w:lang w:val="el-GR"/>
                    </w:rPr>
                  </w:pPr>
                  <w:r w:rsidRPr="00EF13A7">
                    <w:rPr>
                      <w:rFonts w:ascii="Arial" w:hAnsi="Arial" w:cs="Arial"/>
                      <w:color w:val="000000"/>
                      <w:lang w:val="el-GR"/>
                    </w:rPr>
                    <w:t xml:space="preserve">Ο πίνακας του τοπικού συναγερμού θα είναι εφοδιασμένος με οθόνη υγρών </w:t>
                  </w:r>
                </w:p>
                <w:p w:rsidR="00EF13A7" w:rsidRPr="00D12C65" w:rsidRDefault="00EF13A7" w:rsidP="007A25EE">
                  <w:pPr>
                    <w:rPr>
                      <w:rFonts w:ascii="Arial" w:hAnsi="Arial" w:cs="Arial"/>
                      <w:color w:val="000000"/>
                      <w:lang w:val="el-GR"/>
                    </w:rPr>
                  </w:pPr>
                  <w:r w:rsidRPr="00EF13A7">
                    <w:rPr>
                      <w:rFonts w:ascii="Arial" w:hAnsi="Arial" w:cs="Arial"/>
                      <w:color w:val="000000"/>
                      <w:lang w:val="el-GR"/>
                    </w:rPr>
                    <w:t xml:space="preserve">κρυστάλλων 2Χ16 χαρακτήρων, επί της οποίας μεταφέρονται ανά πάσα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 xml:space="preserve">στιγμή η κατάσταση των πιέσεων των αερίων ή οι τιμές των πιέσεων των αερίων </w:t>
                  </w:r>
                </w:p>
                <w:p w:rsidR="00EF13A7" w:rsidRPr="00D12C65" w:rsidRDefault="00EF13A7" w:rsidP="007A25EE">
                  <w:pPr>
                    <w:rPr>
                      <w:rFonts w:ascii="Arial" w:hAnsi="Arial" w:cs="Arial"/>
                      <w:color w:val="000000"/>
                      <w:lang w:val="el-GR"/>
                    </w:rPr>
                  </w:pPr>
                  <w:r w:rsidRPr="00EF13A7">
                    <w:rPr>
                      <w:rFonts w:ascii="Arial" w:hAnsi="Arial" w:cs="Arial"/>
                      <w:color w:val="000000"/>
                      <w:lang w:val="el-GR"/>
                    </w:rPr>
                    <w:t xml:space="preserve">ανάλογα με τα αισθητήρια που είναι εφοδιασμένοι οι πίνακες των </w:t>
                  </w:r>
                </w:p>
                <w:p w:rsidR="00EF13A7" w:rsidRPr="00EF13A7" w:rsidRDefault="00EF13A7" w:rsidP="007A25EE">
                  <w:pPr>
                    <w:rPr>
                      <w:rFonts w:ascii="Arial" w:hAnsi="Arial" w:cs="Arial"/>
                      <w:color w:val="000000"/>
                      <w:lang w:val="el-GR"/>
                    </w:rPr>
                  </w:pPr>
                  <w:r w:rsidRPr="00EF13A7">
                    <w:rPr>
                      <w:rFonts w:ascii="Arial" w:hAnsi="Arial" w:cs="Arial"/>
                      <w:color w:val="000000"/>
                      <w:lang w:val="el-GR"/>
                    </w:rPr>
                    <w:t>υποσταθμών ή τα κιβώτια βαλβίδων.</w:t>
                  </w:r>
                </w:p>
                <w:p w:rsidR="00EF13A7" w:rsidRPr="00EF13A7" w:rsidRDefault="00EF13A7" w:rsidP="007A25EE">
                  <w:pPr>
                    <w:rPr>
                      <w:lang w:val="el-GR"/>
                    </w:rPr>
                  </w:pPr>
                </w:p>
                <w:p w:rsidR="00EF13A7" w:rsidRPr="00D12C65" w:rsidRDefault="00EF13A7" w:rsidP="007A25EE">
                  <w:pPr>
                    <w:rPr>
                      <w:rFonts w:ascii="Arial" w:hAnsi="Arial" w:cs="Arial"/>
                      <w:lang w:val="el-GR"/>
                    </w:rPr>
                  </w:pPr>
                  <w:r w:rsidRPr="00EF13A7">
                    <w:rPr>
                      <w:rFonts w:ascii="Arial" w:hAnsi="Arial" w:cs="Arial"/>
                      <w:lang w:val="el-GR"/>
                    </w:rPr>
                    <w:t>Οι συναγερμοί θα είναι οπτικοί (</w:t>
                  </w:r>
                  <w:r w:rsidRPr="00946303">
                    <w:rPr>
                      <w:rFonts w:ascii="Arial" w:hAnsi="Arial" w:cs="Arial"/>
                    </w:rPr>
                    <w:t>led</w:t>
                  </w:r>
                  <w:r w:rsidRPr="00EF13A7">
                    <w:rPr>
                      <w:rFonts w:ascii="Arial" w:hAnsi="Arial" w:cs="Arial"/>
                      <w:lang w:val="el-GR"/>
                    </w:rPr>
                    <w:t xml:space="preserve">) και ακουστικοί (βομβητής) με διακόπτη </w:t>
                  </w:r>
                </w:p>
                <w:p w:rsidR="00EF13A7" w:rsidRPr="00D12C65" w:rsidRDefault="00EF13A7" w:rsidP="007A25EE">
                  <w:pPr>
                    <w:rPr>
                      <w:rFonts w:ascii="Arial" w:hAnsi="Arial" w:cs="Arial"/>
                      <w:lang w:val="el-GR"/>
                    </w:rPr>
                  </w:pPr>
                  <w:r w:rsidRPr="00EF13A7">
                    <w:rPr>
                      <w:rFonts w:ascii="Arial" w:hAnsi="Arial" w:cs="Arial"/>
                      <w:lang w:val="el-GR"/>
                    </w:rPr>
                    <w:t xml:space="preserve">σιωπής του ηχητικού σήματος </w:t>
                  </w:r>
                  <w:r w:rsidRPr="00EF13A7">
                    <w:rPr>
                      <w:rFonts w:ascii="Arial" w:hAnsi="Arial" w:cs="Arial"/>
                      <w:bCs/>
                      <w:color w:val="000000"/>
                      <w:lang w:val="el-GR"/>
                    </w:rPr>
                    <w:t xml:space="preserve"> (</w:t>
                  </w:r>
                  <w:r w:rsidRPr="00946303">
                    <w:rPr>
                      <w:rFonts w:ascii="Arial" w:hAnsi="Arial" w:cs="Arial"/>
                      <w:bCs/>
                      <w:color w:val="000000"/>
                    </w:rPr>
                    <w:t>button</w:t>
                  </w:r>
                  <w:r w:rsidRPr="00EF13A7">
                    <w:rPr>
                      <w:rFonts w:ascii="Arial" w:hAnsi="Arial" w:cs="Arial"/>
                      <w:bCs/>
                      <w:color w:val="000000"/>
                      <w:lang w:val="el-GR"/>
                    </w:rPr>
                    <w:t xml:space="preserve"> </w:t>
                  </w:r>
                  <w:r w:rsidRPr="00946303">
                    <w:rPr>
                      <w:rFonts w:ascii="Arial" w:hAnsi="Arial" w:cs="Arial"/>
                      <w:bCs/>
                      <w:color w:val="000000"/>
                    </w:rPr>
                    <w:t>SILENCE</w:t>
                  </w:r>
                  <w:r w:rsidRPr="00EF13A7">
                    <w:rPr>
                      <w:rFonts w:ascii="Arial" w:hAnsi="Arial" w:cs="Arial"/>
                      <w:bCs/>
                      <w:color w:val="000000"/>
                      <w:lang w:val="el-GR"/>
                    </w:rPr>
                    <w:t>)</w:t>
                  </w:r>
                  <w:r w:rsidRPr="00EF13A7">
                    <w:rPr>
                      <w:rFonts w:ascii="Arial" w:hAnsi="Arial" w:cs="Arial"/>
                      <w:lang w:val="el-GR"/>
                    </w:rPr>
                    <w:t xml:space="preserve"> και χρονικό επαναφοράς του </w:t>
                  </w:r>
                </w:p>
                <w:p w:rsidR="00EF13A7" w:rsidRPr="00D12C65" w:rsidRDefault="00EF13A7" w:rsidP="007A25EE">
                  <w:pPr>
                    <w:rPr>
                      <w:rFonts w:ascii="Arial" w:hAnsi="Arial" w:cs="Arial"/>
                      <w:lang w:val="el-GR"/>
                    </w:rPr>
                  </w:pPr>
                  <w:r w:rsidRPr="00EF13A7">
                    <w:rPr>
                      <w:rFonts w:ascii="Arial" w:hAnsi="Arial" w:cs="Arial"/>
                      <w:lang w:val="el-GR"/>
                    </w:rPr>
                    <w:t xml:space="preserve">ηχητικού σήματος, μετά από 15 λεπτά, για υπενθύμιση της μη </w:t>
                  </w:r>
                </w:p>
                <w:p w:rsidR="00EF13A7" w:rsidRPr="00EF13A7" w:rsidRDefault="00EF13A7" w:rsidP="007A25EE">
                  <w:pPr>
                    <w:rPr>
                      <w:rFonts w:ascii="Arial" w:hAnsi="Arial" w:cs="Arial"/>
                      <w:lang w:val="el-GR"/>
                    </w:rPr>
                  </w:pPr>
                  <w:r w:rsidRPr="00EF13A7">
                    <w:rPr>
                      <w:rFonts w:ascii="Arial" w:hAnsi="Arial" w:cs="Arial"/>
                      <w:lang w:val="el-GR"/>
                    </w:rPr>
                    <w:t>αποκατάστασης της βλάβης.</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 ηλεκτρονικός πίνακας του τοπικού συναγερμού θα είναι έτσι κατασκευασμένος </w:t>
                  </w:r>
                </w:p>
                <w:p w:rsidR="00EF13A7" w:rsidRPr="00EF13A7" w:rsidRDefault="00EF13A7" w:rsidP="007A25EE">
                  <w:pPr>
                    <w:rPr>
                      <w:rFonts w:ascii="Arial" w:hAnsi="Arial" w:cs="Arial"/>
                      <w:lang w:val="el-GR"/>
                    </w:rPr>
                  </w:pPr>
                  <w:r w:rsidRPr="00EF13A7">
                    <w:rPr>
                      <w:rFonts w:ascii="Arial" w:hAnsi="Arial" w:cs="Arial"/>
                      <w:lang w:val="el-GR"/>
                    </w:rPr>
                    <w:t>που θα μπορεί να συνεργάζεται απευθείας εναλλακτικά με τα παρακάτω:</w:t>
                  </w:r>
                </w:p>
                <w:p w:rsidR="00EF13A7" w:rsidRPr="00EF13A7" w:rsidRDefault="00EF13A7" w:rsidP="007A25EE">
                  <w:pPr>
                    <w:rPr>
                      <w:rFonts w:ascii="Arial" w:hAnsi="Arial" w:cs="Arial"/>
                      <w:lang w:val="el-GR"/>
                    </w:rPr>
                  </w:pPr>
                </w:p>
                <w:p w:rsidR="00EF13A7" w:rsidRPr="00EF13A7" w:rsidRDefault="00EF13A7" w:rsidP="00EF13A7">
                  <w:pPr>
                    <w:numPr>
                      <w:ilvl w:val="0"/>
                      <w:numId w:val="45"/>
                    </w:numPr>
                    <w:suppressAutoHyphens w:val="0"/>
                    <w:spacing w:after="0"/>
                    <w:rPr>
                      <w:rFonts w:ascii="Arial" w:hAnsi="Arial" w:cs="Arial"/>
                      <w:b/>
                      <w:color w:val="000000"/>
                      <w:u w:val="single"/>
                      <w:lang w:val="el-GR"/>
                    </w:rPr>
                  </w:pPr>
                  <w:r w:rsidRPr="00EF13A7">
                    <w:rPr>
                      <w:rFonts w:ascii="Arial" w:hAnsi="Arial" w:cs="Arial"/>
                      <w:b/>
                      <w:u w:val="single"/>
                      <w:lang w:val="el-GR"/>
                    </w:rPr>
                    <w:t>Αισθητήρια</w:t>
                  </w:r>
                  <w:r w:rsidRPr="00EF13A7">
                    <w:rPr>
                      <w:rFonts w:ascii="Arial" w:hAnsi="Arial" w:cs="Arial"/>
                      <w:b/>
                      <w:color w:val="000000"/>
                      <w:u w:val="single"/>
                      <w:lang w:val="el-GR"/>
                    </w:rPr>
                    <w:t xml:space="preserve"> Αναλογικά (</w:t>
                  </w:r>
                  <w:r w:rsidRPr="00946303">
                    <w:rPr>
                      <w:rFonts w:ascii="Arial" w:hAnsi="Arial" w:cs="Arial"/>
                      <w:b/>
                      <w:color w:val="000000"/>
                      <w:u w:val="single"/>
                    </w:rPr>
                    <w:t>transducer</w:t>
                  </w:r>
                  <w:r w:rsidRPr="00EF13A7">
                    <w:rPr>
                      <w:rFonts w:ascii="Arial" w:hAnsi="Arial" w:cs="Arial"/>
                      <w:b/>
                      <w:color w:val="000000"/>
                      <w:u w:val="single"/>
                      <w:lang w:val="el-GR"/>
                    </w:rPr>
                    <w:t xml:space="preserve"> 4-20</w:t>
                  </w:r>
                  <w:r w:rsidRPr="00946303">
                    <w:rPr>
                      <w:rFonts w:ascii="Arial" w:hAnsi="Arial" w:cs="Arial"/>
                      <w:b/>
                      <w:color w:val="000000"/>
                      <w:u w:val="single"/>
                    </w:rPr>
                    <w:t>mA</w:t>
                  </w:r>
                  <w:r w:rsidRPr="00EF13A7">
                    <w:rPr>
                      <w:rFonts w:ascii="Arial" w:hAnsi="Arial" w:cs="Arial"/>
                      <w:b/>
                      <w:color w:val="000000"/>
                      <w:u w:val="single"/>
                      <w:lang w:val="el-GR"/>
                    </w:rPr>
                    <w:t xml:space="preserve">) για να έχουμε ενδείξεις </w:t>
                  </w:r>
                </w:p>
                <w:p w:rsidR="00EF13A7" w:rsidRPr="00D12C65" w:rsidRDefault="00EF13A7" w:rsidP="007A25EE">
                  <w:pPr>
                    <w:rPr>
                      <w:rFonts w:ascii="Arial" w:hAnsi="Arial" w:cs="Arial"/>
                      <w:b/>
                      <w:color w:val="000000"/>
                      <w:u w:val="single"/>
                      <w:lang w:val="el-GR"/>
                    </w:rPr>
                  </w:pPr>
                  <w:r w:rsidRPr="00EF13A7">
                    <w:rPr>
                      <w:rFonts w:ascii="Arial" w:hAnsi="Arial" w:cs="Arial"/>
                      <w:b/>
                      <w:color w:val="000000"/>
                      <w:u w:val="single"/>
                      <w:lang w:val="el-GR"/>
                    </w:rPr>
                    <w:t xml:space="preserve">πίεσης σε πραγματικό χρόνο πάνω στο </w:t>
                  </w:r>
                  <w:r w:rsidRPr="00946303">
                    <w:rPr>
                      <w:rFonts w:ascii="Arial" w:hAnsi="Arial" w:cs="Arial"/>
                      <w:b/>
                      <w:color w:val="000000"/>
                      <w:u w:val="single"/>
                    </w:rPr>
                    <w:t>display</w:t>
                  </w:r>
                  <w:r w:rsidRPr="00EF13A7">
                    <w:rPr>
                      <w:rFonts w:ascii="Arial" w:hAnsi="Arial" w:cs="Arial"/>
                      <w:b/>
                      <w:color w:val="000000"/>
                      <w:u w:val="single"/>
                      <w:lang w:val="el-GR"/>
                    </w:rPr>
                    <w:t xml:space="preserve"> (</w:t>
                  </w:r>
                  <w:r w:rsidRPr="00946303">
                    <w:rPr>
                      <w:rFonts w:ascii="Arial" w:hAnsi="Arial" w:cs="Arial"/>
                      <w:b/>
                      <w:color w:val="000000"/>
                      <w:u w:val="single"/>
                    </w:rPr>
                    <w:t>real</w:t>
                  </w:r>
                  <w:r w:rsidRPr="00EF13A7">
                    <w:rPr>
                      <w:rFonts w:ascii="Arial" w:hAnsi="Arial" w:cs="Arial"/>
                      <w:b/>
                      <w:color w:val="000000"/>
                      <w:u w:val="single"/>
                      <w:lang w:val="el-GR"/>
                    </w:rPr>
                    <w:t xml:space="preserve"> </w:t>
                  </w:r>
                  <w:r w:rsidRPr="00946303">
                    <w:rPr>
                      <w:rFonts w:ascii="Arial" w:hAnsi="Arial" w:cs="Arial"/>
                      <w:b/>
                      <w:color w:val="000000"/>
                      <w:u w:val="single"/>
                    </w:rPr>
                    <w:t>time</w:t>
                  </w:r>
                  <w:r w:rsidRPr="00EF13A7">
                    <w:rPr>
                      <w:rFonts w:ascii="Arial" w:hAnsi="Arial" w:cs="Arial"/>
                      <w:b/>
                      <w:color w:val="000000"/>
                      <w:u w:val="single"/>
                      <w:lang w:val="el-GR"/>
                    </w:rPr>
                    <w:t xml:space="preserve">) στους </w:t>
                  </w:r>
                </w:p>
                <w:p w:rsidR="00EF13A7" w:rsidRPr="00946303" w:rsidRDefault="00EF13A7" w:rsidP="007A25EE">
                  <w:pPr>
                    <w:rPr>
                      <w:rFonts w:ascii="Arial" w:hAnsi="Arial" w:cs="Arial"/>
                      <w:b/>
                      <w:color w:val="000000"/>
                      <w:u w:val="single"/>
                    </w:rPr>
                  </w:pPr>
                  <w:r w:rsidRPr="00946303">
                    <w:rPr>
                      <w:rFonts w:ascii="Arial" w:hAnsi="Arial" w:cs="Arial"/>
                      <w:b/>
                      <w:color w:val="000000"/>
                      <w:u w:val="single"/>
                    </w:rPr>
                    <w:t xml:space="preserve">σταθμούς υποβιβασμού </w:t>
                  </w:r>
                </w:p>
                <w:p w:rsidR="00EF13A7" w:rsidRPr="00EF13A7" w:rsidRDefault="00EF13A7" w:rsidP="00EF13A7">
                  <w:pPr>
                    <w:numPr>
                      <w:ilvl w:val="0"/>
                      <w:numId w:val="45"/>
                    </w:numPr>
                    <w:suppressAutoHyphens w:val="0"/>
                    <w:spacing w:after="0"/>
                    <w:rPr>
                      <w:rFonts w:ascii="Arial" w:hAnsi="Arial" w:cs="Arial"/>
                      <w:color w:val="000000"/>
                      <w:lang w:val="el-GR"/>
                    </w:rPr>
                  </w:pPr>
                  <w:r w:rsidRPr="00EF13A7">
                    <w:rPr>
                      <w:rFonts w:ascii="Arial" w:hAnsi="Arial" w:cs="Arial"/>
                      <w:lang w:val="el-GR"/>
                    </w:rPr>
                    <w:t>Αισθητήρια</w:t>
                  </w:r>
                  <w:r w:rsidRPr="00EF13A7">
                    <w:rPr>
                      <w:rFonts w:ascii="Arial" w:hAnsi="Arial" w:cs="Arial"/>
                      <w:color w:val="000000"/>
                      <w:lang w:val="el-GR"/>
                    </w:rPr>
                    <w:t xml:space="preserve"> Ψηφιακά (</w:t>
                  </w:r>
                  <w:r w:rsidRPr="00946303">
                    <w:rPr>
                      <w:rFonts w:ascii="Arial" w:hAnsi="Arial" w:cs="Arial"/>
                      <w:color w:val="000000"/>
                    </w:rPr>
                    <w:t>pressure</w:t>
                  </w:r>
                  <w:r w:rsidRPr="00EF13A7">
                    <w:rPr>
                      <w:rFonts w:ascii="Arial" w:hAnsi="Arial" w:cs="Arial"/>
                      <w:color w:val="000000"/>
                      <w:lang w:val="el-GR"/>
                    </w:rPr>
                    <w:t xml:space="preserve"> </w:t>
                  </w:r>
                  <w:r w:rsidRPr="00946303">
                    <w:rPr>
                      <w:rFonts w:ascii="Arial" w:hAnsi="Arial" w:cs="Arial"/>
                      <w:color w:val="000000"/>
                    </w:rPr>
                    <w:t>switch</w:t>
                  </w:r>
                  <w:r w:rsidRPr="00EF13A7">
                    <w:rPr>
                      <w:rFonts w:ascii="Arial" w:hAnsi="Arial" w:cs="Arial"/>
                      <w:color w:val="000000"/>
                      <w:lang w:val="el-GR"/>
                    </w:rPr>
                    <w:t xml:space="preserve"> </w:t>
                  </w:r>
                  <w:r w:rsidRPr="00946303">
                    <w:rPr>
                      <w:rFonts w:ascii="Arial" w:hAnsi="Arial" w:cs="Arial"/>
                      <w:color w:val="000000"/>
                    </w:rPr>
                    <w:t>ON</w:t>
                  </w:r>
                  <w:r w:rsidRPr="00EF13A7">
                    <w:rPr>
                      <w:rFonts w:ascii="Arial" w:hAnsi="Arial" w:cs="Arial"/>
                      <w:color w:val="000000"/>
                      <w:lang w:val="el-GR"/>
                    </w:rPr>
                    <w:t>-</w:t>
                  </w:r>
                  <w:r w:rsidRPr="00946303">
                    <w:rPr>
                      <w:rFonts w:ascii="Arial" w:hAnsi="Arial" w:cs="Arial"/>
                      <w:color w:val="000000"/>
                    </w:rPr>
                    <w:t>OFF</w:t>
                  </w:r>
                  <w:r w:rsidRPr="00EF13A7">
                    <w:rPr>
                      <w:rFonts w:ascii="Arial" w:hAnsi="Arial" w:cs="Arial"/>
                      <w:color w:val="000000"/>
                      <w:lang w:val="el-GR"/>
                    </w:rPr>
                    <w:t xml:space="preserve">) </w:t>
                  </w:r>
                  <w:r w:rsidRPr="00EF13A7">
                    <w:rPr>
                      <w:rFonts w:ascii="Arial" w:hAnsi="Arial" w:cs="Arial"/>
                      <w:color w:val="000000"/>
                      <w:u w:val="single"/>
                      <w:lang w:val="el-GR"/>
                    </w:rPr>
                    <w:t>στα κιβώτια διακοπής</w:t>
                  </w:r>
                </w:p>
                <w:p w:rsidR="00EF13A7" w:rsidRPr="00EF13A7" w:rsidRDefault="00EF13A7" w:rsidP="00EF13A7">
                  <w:pPr>
                    <w:numPr>
                      <w:ilvl w:val="0"/>
                      <w:numId w:val="45"/>
                    </w:numPr>
                    <w:suppressAutoHyphens w:val="0"/>
                    <w:spacing w:after="0"/>
                    <w:rPr>
                      <w:rFonts w:ascii="Arial" w:hAnsi="Arial" w:cs="Arial"/>
                      <w:color w:val="000000"/>
                      <w:lang w:val="el-GR"/>
                    </w:rPr>
                  </w:pPr>
                  <w:r w:rsidRPr="00EF13A7">
                    <w:rPr>
                      <w:rFonts w:ascii="Arial" w:hAnsi="Arial" w:cs="Arial"/>
                      <w:lang w:val="el-GR"/>
                    </w:rPr>
                    <w:t>Πιθανούς επαναλήπτες (</w:t>
                  </w:r>
                  <w:r w:rsidRPr="00946303">
                    <w:rPr>
                      <w:rFonts w:ascii="Arial" w:hAnsi="Arial" w:cs="Arial"/>
                    </w:rPr>
                    <w:t>repeater</w:t>
                  </w:r>
                  <w:r w:rsidRPr="00EF13A7">
                    <w:rPr>
                      <w:rFonts w:ascii="Arial" w:hAnsi="Arial" w:cs="Arial"/>
                      <w:lang w:val="el-GR"/>
                    </w:rPr>
                    <w:t xml:space="preserve"> </w:t>
                  </w:r>
                  <w:r w:rsidRPr="00946303">
                    <w:rPr>
                      <w:rFonts w:ascii="Arial" w:hAnsi="Arial" w:cs="Arial"/>
                      <w:lang w:val="en-US"/>
                    </w:rPr>
                    <w:t>IP</w:t>
                  </w:r>
                  <w:r w:rsidRPr="00EF13A7">
                    <w:rPr>
                      <w:rFonts w:ascii="Arial" w:hAnsi="Arial" w:cs="Arial"/>
                      <w:lang w:val="el-GR"/>
                    </w:rPr>
                    <w:t xml:space="preserve"> </w:t>
                  </w:r>
                  <w:r w:rsidRPr="00946303">
                    <w:rPr>
                      <w:rFonts w:ascii="Arial" w:hAnsi="Arial" w:cs="Arial"/>
                      <w:lang w:val="en-US"/>
                    </w:rPr>
                    <w:t>based</w:t>
                  </w:r>
                  <w:r w:rsidRPr="00EF13A7">
                    <w:rPr>
                      <w:rFonts w:ascii="Arial" w:hAnsi="Arial" w:cs="Arial"/>
                      <w:lang w:val="el-GR"/>
                    </w:rPr>
                    <w:t xml:space="preserve">) </w:t>
                  </w:r>
                </w:p>
                <w:p w:rsidR="00EF13A7" w:rsidRPr="00946303" w:rsidRDefault="00EF13A7" w:rsidP="00EF13A7">
                  <w:pPr>
                    <w:numPr>
                      <w:ilvl w:val="0"/>
                      <w:numId w:val="45"/>
                    </w:numPr>
                    <w:suppressAutoHyphens w:val="0"/>
                    <w:spacing w:after="0"/>
                    <w:rPr>
                      <w:lang w:val="en-US"/>
                    </w:rPr>
                  </w:pPr>
                  <w:r w:rsidRPr="00946303">
                    <w:rPr>
                      <w:rFonts w:ascii="Arial" w:hAnsi="Arial" w:cs="Arial"/>
                      <w:color w:val="000000"/>
                      <w:lang w:val="en-US"/>
                    </w:rPr>
                    <w:t>BMS (Modbus over TCP/IP)</w:t>
                  </w:r>
                </w:p>
                <w:p w:rsidR="00EF13A7" w:rsidRPr="00EF13A7" w:rsidRDefault="00EF13A7" w:rsidP="00EF13A7">
                  <w:pPr>
                    <w:numPr>
                      <w:ilvl w:val="0"/>
                      <w:numId w:val="45"/>
                    </w:numPr>
                    <w:suppressAutoHyphens w:val="0"/>
                    <w:spacing w:after="0"/>
                    <w:rPr>
                      <w:lang w:val="el-GR"/>
                    </w:rPr>
                  </w:pPr>
                  <w:r w:rsidRPr="00EF13A7">
                    <w:rPr>
                      <w:rFonts w:ascii="Arial" w:hAnsi="Arial" w:cs="Arial"/>
                      <w:color w:val="000000"/>
                      <w:lang w:val="el-GR"/>
                    </w:rPr>
                    <w:t xml:space="preserve">Με μία συγκεντρωτική οθόνη επαφής &gt;10’’ (μέσω </w:t>
                  </w:r>
                  <w:r w:rsidRPr="00946303">
                    <w:rPr>
                      <w:rFonts w:ascii="Arial" w:hAnsi="Arial" w:cs="Arial"/>
                      <w:color w:val="000000"/>
                      <w:lang w:val="en-US"/>
                    </w:rPr>
                    <w:t>TCP</w:t>
                  </w:r>
                  <w:r w:rsidRPr="00EF13A7">
                    <w:rPr>
                      <w:rFonts w:ascii="Arial" w:hAnsi="Arial" w:cs="Arial"/>
                      <w:color w:val="000000"/>
                      <w:lang w:val="el-GR"/>
                    </w:rPr>
                    <w:t>/</w:t>
                  </w:r>
                  <w:r w:rsidRPr="00946303">
                    <w:rPr>
                      <w:rFonts w:ascii="Arial" w:hAnsi="Arial" w:cs="Arial"/>
                      <w:color w:val="000000"/>
                      <w:lang w:val="en-US"/>
                    </w:rPr>
                    <w:t>IP</w:t>
                  </w:r>
                  <w:r w:rsidRPr="00EF13A7">
                    <w:rPr>
                      <w:rFonts w:ascii="Arial" w:hAnsi="Arial" w:cs="Arial"/>
                      <w:color w:val="000000"/>
                      <w:lang w:val="el-GR"/>
                    </w:rPr>
                    <w:t>)</w:t>
                  </w:r>
                </w:p>
                <w:p w:rsidR="00EF13A7" w:rsidRPr="00EF13A7" w:rsidRDefault="00EF13A7" w:rsidP="00EF13A7">
                  <w:pPr>
                    <w:numPr>
                      <w:ilvl w:val="0"/>
                      <w:numId w:val="45"/>
                    </w:numPr>
                    <w:suppressAutoHyphens w:val="0"/>
                    <w:spacing w:after="0"/>
                    <w:rPr>
                      <w:lang w:val="el-GR"/>
                    </w:rPr>
                  </w:pPr>
                  <w:r w:rsidRPr="00EF13A7">
                    <w:rPr>
                      <w:rFonts w:ascii="Arial" w:hAnsi="Arial" w:cs="Arial"/>
                      <w:color w:val="000000"/>
                      <w:lang w:val="el-GR"/>
                    </w:rPr>
                    <w:t xml:space="preserve">Με μία </w:t>
                  </w:r>
                  <w:r w:rsidRPr="00946303">
                    <w:rPr>
                      <w:rFonts w:ascii="Arial" w:hAnsi="Arial" w:cs="Arial"/>
                      <w:color w:val="000000"/>
                      <w:lang w:val="en-US"/>
                    </w:rPr>
                    <w:t>On</w:t>
                  </w:r>
                  <w:r w:rsidRPr="00EF13A7">
                    <w:rPr>
                      <w:rFonts w:ascii="Arial" w:hAnsi="Arial" w:cs="Arial"/>
                      <w:color w:val="000000"/>
                      <w:lang w:val="el-GR"/>
                    </w:rPr>
                    <w:t xml:space="preserve"> </w:t>
                  </w:r>
                  <w:r w:rsidRPr="00946303">
                    <w:rPr>
                      <w:rFonts w:ascii="Arial" w:hAnsi="Arial" w:cs="Arial"/>
                      <w:color w:val="000000"/>
                      <w:lang w:val="en-US"/>
                    </w:rPr>
                    <w:t>line</w:t>
                  </w:r>
                  <w:r w:rsidRPr="00EF13A7">
                    <w:rPr>
                      <w:rFonts w:ascii="Arial" w:hAnsi="Arial" w:cs="Arial"/>
                      <w:color w:val="000000"/>
                      <w:lang w:val="el-GR"/>
                    </w:rPr>
                    <w:t xml:space="preserve"> - </w:t>
                  </w:r>
                  <w:r w:rsidRPr="00946303">
                    <w:rPr>
                      <w:rFonts w:ascii="Arial" w:hAnsi="Arial" w:cs="Arial"/>
                      <w:color w:val="000000"/>
                      <w:lang w:val="en-US"/>
                    </w:rPr>
                    <w:t>cloud</w:t>
                  </w:r>
                  <w:r w:rsidRPr="00EF13A7">
                    <w:rPr>
                      <w:rFonts w:ascii="Arial" w:hAnsi="Arial" w:cs="Arial"/>
                      <w:color w:val="000000"/>
                      <w:lang w:val="el-GR"/>
                    </w:rPr>
                    <w:t xml:space="preserve"> βασή δεδομένων (</w:t>
                  </w:r>
                  <w:r w:rsidRPr="00946303">
                    <w:rPr>
                      <w:rFonts w:ascii="Arial" w:hAnsi="Arial" w:cs="Arial"/>
                      <w:color w:val="000000"/>
                      <w:lang w:val="en-US"/>
                    </w:rPr>
                    <w:t>Portal</w:t>
                  </w:r>
                  <w:r w:rsidRPr="00EF13A7">
                    <w:rPr>
                      <w:rFonts w:ascii="Arial" w:hAnsi="Arial" w:cs="Arial"/>
                      <w:color w:val="000000"/>
                      <w:lang w:val="el-GR"/>
                    </w:rPr>
                    <w:t>)</w:t>
                  </w:r>
                </w:p>
                <w:p w:rsidR="00EF13A7" w:rsidRPr="00EF13A7" w:rsidRDefault="00EF13A7" w:rsidP="00EF13A7">
                  <w:pPr>
                    <w:numPr>
                      <w:ilvl w:val="0"/>
                      <w:numId w:val="45"/>
                    </w:numPr>
                    <w:suppressAutoHyphens w:val="0"/>
                    <w:spacing w:after="0"/>
                    <w:rPr>
                      <w:lang w:val="el-GR"/>
                    </w:rPr>
                  </w:pPr>
                  <w:r w:rsidRPr="00EF13A7">
                    <w:rPr>
                      <w:rFonts w:ascii="Arial" w:hAnsi="Arial" w:cs="Arial"/>
                      <w:color w:val="000000"/>
                      <w:lang w:val="el-GR"/>
                    </w:rPr>
                    <w:t xml:space="preserve">Μέσω </w:t>
                  </w:r>
                  <w:r w:rsidRPr="00946303">
                    <w:rPr>
                      <w:rFonts w:ascii="Arial" w:hAnsi="Arial" w:cs="Arial"/>
                      <w:color w:val="000000"/>
                      <w:lang w:val="en-US"/>
                    </w:rPr>
                    <w:t>web</w:t>
                  </w:r>
                  <w:r w:rsidRPr="00EF13A7">
                    <w:rPr>
                      <w:rFonts w:ascii="Arial" w:hAnsi="Arial" w:cs="Arial"/>
                      <w:color w:val="000000"/>
                      <w:lang w:val="el-GR"/>
                    </w:rPr>
                    <w:t xml:space="preserve"> </w:t>
                  </w:r>
                  <w:r w:rsidRPr="00946303">
                    <w:rPr>
                      <w:rFonts w:ascii="Arial" w:hAnsi="Arial" w:cs="Arial"/>
                      <w:color w:val="000000"/>
                      <w:lang w:val="en-US"/>
                    </w:rPr>
                    <w:t>interface</w:t>
                  </w:r>
                  <w:r w:rsidRPr="00EF13A7">
                    <w:rPr>
                      <w:rFonts w:ascii="Arial" w:hAnsi="Arial" w:cs="Arial"/>
                      <w:color w:val="000000"/>
                      <w:lang w:val="el-GR"/>
                    </w:rPr>
                    <w:t xml:space="preserve"> ρύθμιση παραμέτρων και τηλεπιτήρηση  </w:t>
                  </w:r>
                </w:p>
                <w:p w:rsidR="00EF13A7" w:rsidRPr="00EF13A7" w:rsidRDefault="00EF13A7" w:rsidP="007A25EE">
                  <w:pPr>
                    <w:rPr>
                      <w:rFonts w:ascii="Arial" w:hAnsi="Arial" w:cs="Arial"/>
                      <w:color w:val="000000"/>
                      <w:lang w:val="el-GR"/>
                    </w:rPr>
                  </w:pPr>
                </w:p>
                <w:p w:rsidR="00EF13A7" w:rsidRPr="00D12C65" w:rsidRDefault="00EF13A7" w:rsidP="007A25EE">
                  <w:pPr>
                    <w:pStyle w:val="af8"/>
                    <w:rPr>
                      <w:rFonts w:ascii="Arial" w:hAnsi="Arial" w:cs="Arial"/>
                      <w:bCs/>
                      <w:color w:val="000000"/>
                      <w:lang w:val="el-GR"/>
                    </w:rPr>
                  </w:pPr>
                  <w:r w:rsidRPr="00EF13A7">
                    <w:rPr>
                      <w:rFonts w:ascii="Arial" w:hAnsi="Arial" w:cs="Arial"/>
                      <w:bCs/>
                      <w:color w:val="000000"/>
                      <w:lang w:val="el-GR"/>
                    </w:rPr>
                    <w:t xml:space="preserve">Ο τοπικός πίνακας θα  είναι εφοδιασμένος με μπουτόν </w:t>
                  </w:r>
                  <w:r w:rsidRPr="00946303">
                    <w:rPr>
                      <w:rFonts w:ascii="Arial" w:hAnsi="Arial" w:cs="Arial"/>
                      <w:bCs/>
                      <w:color w:val="000000"/>
                    </w:rPr>
                    <w:t>TEST</w:t>
                  </w:r>
                  <w:r w:rsidRPr="00EF13A7">
                    <w:rPr>
                      <w:rFonts w:ascii="Arial" w:hAnsi="Arial" w:cs="Arial"/>
                      <w:bCs/>
                      <w:color w:val="000000"/>
                      <w:lang w:val="el-GR"/>
                    </w:rPr>
                    <w:t xml:space="preserve"> – </w:t>
                  </w:r>
                  <w:r w:rsidRPr="00946303">
                    <w:rPr>
                      <w:rFonts w:ascii="Arial" w:hAnsi="Arial" w:cs="Arial"/>
                      <w:bCs/>
                      <w:color w:val="000000"/>
                    </w:rPr>
                    <w:t>self</w:t>
                  </w:r>
                  <w:r w:rsidRPr="00EF13A7">
                    <w:rPr>
                      <w:rFonts w:ascii="Arial" w:hAnsi="Arial" w:cs="Arial"/>
                      <w:bCs/>
                      <w:color w:val="000000"/>
                      <w:lang w:val="el-GR"/>
                    </w:rPr>
                    <w:t xml:space="preserve"> </w:t>
                  </w:r>
                  <w:r w:rsidRPr="00946303">
                    <w:rPr>
                      <w:rFonts w:ascii="Arial" w:hAnsi="Arial" w:cs="Arial"/>
                      <w:bCs/>
                      <w:color w:val="000000"/>
                    </w:rPr>
                    <w:t>diagnostic</w:t>
                  </w:r>
                  <w:r w:rsidRPr="00EF13A7">
                    <w:rPr>
                      <w:rFonts w:ascii="Arial" w:hAnsi="Arial" w:cs="Arial"/>
                      <w:bCs/>
                      <w:color w:val="000000"/>
                      <w:lang w:val="el-GR"/>
                    </w:rPr>
                    <w:t xml:space="preserve">, </w:t>
                  </w:r>
                </w:p>
                <w:p w:rsidR="00EF13A7" w:rsidRPr="00EF13A7" w:rsidRDefault="00EF13A7" w:rsidP="007A25EE">
                  <w:pPr>
                    <w:pStyle w:val="af8"/>
                    <w:rPr>
                      <w:rFonts w:ascii="Arial" w:hAnsi="Arial" w:cs="Arial"/>
                      <w:bCs/>
                      <w:color w:val="000000"/>
                      <w:lang w:val="el-GR"/>
                    </w:rPr>
                  </w:pPr>
                  <w:r w:rsidRPr="00EF13A7">
                    <w:rPr>
                      <w:rFonts w:ascii="Arial" w:hAnsi="Arial" w:cs="Arial"/>
                      <w:bCs/>
                      <w:color w:val="000000"/>
                      <w:lang w:val="el-GR"/>
                    </w:rPr>
                    <w:t>για τον έλεγχο καλής λειτουργίας του πίνακα.</w:t>
                  </w:r>
                </w:p>
                <w:p w:rsidR="00EF13A7" w:rsidRPr="00EF13A7" w:rsidRDefault="00EF13A7" w:rsidP="007A25EE">
                  <w:pPr>
                    <w:pStyle w:val="af8"/>
                    <w:rPr>
                      <w:rFonts w:ascii="Arial" w:hAnsi="Arial" w:cs="Arial"/>
                      <w:bCs/>
                      <w:color w:val="000000"/>
                      <w:lang w:val="el-GR"/>
                    </w:rPr>
                  </w:pPr>
                </w:p>
                <w:p w:rsidR="00EF13A7" w:rsidRPr="00D12C65" w:rsidRDefault="00EF13A7" w:rsidP="007A25EE">
                  <w:pPr>
                    <w:pStyle w:val="af8"/>
                    <w:rPr>
                      <w:rFonts w:ascii="Arial" w:hAnsi="Arial" w:cs="Arial"/>
                      <w:bCs/>
                      <w:color w:val="000000"/>
                      <w:lang w:val="el-GR"/>
                    </w:rPr>
                  </w:pPr>
                  <w:r w:rsidRPr="00EF13A7">
                    <w:rPr>
                      <w:rFonts w:ascii="Arial" w:hAnsi="Arial" w:cs="Arial"/>
                      <w:bCs/>
                      <w:color w:val="000000"/>
                      <w:lang w:val="el-GR"/>
                    </w:rPr>
                    <w:t xml:space="preserve">Οι συνδέσεις των καλωδίων είναι σε συνδεσμολογία </w:t>
                  </w:r>
                  <w:r w:rsidRPr="00946303">
                    <w:rPr>
                      <w:rFonts w:ascii="Arial" w:hAnsi="Arial" w:cs="Arial"/>
                      <w:bCs/>
                      <w:color w:val="000000"/>
                    </w:rPr>
                    <w:t>NC</w:t>
                  </w:r>
                  <w:r w:rsidRPr="00EF13A7">
                    <w:rPr>
                      <w:rFonts w:ascii="Arial" w:hAnsi="Arial" w:cs="Arial"/>
                      <w:bCs/>
                      <w:color w:val="000000"/>
                      <w:lang w:val="el-GR"/>
                    </w:rPr>
                    <w:t xml:space="preserve"> έτσι ώστε να γίνονται </w:t>
                  </w:r>
                </w:p>
                <w:p w:rsidR="00EF13A7" w:rsidRPr="00D12C65" w:rsidRDefault="00EF13A7" w:rsidP="007A25EE">
                  <w:pPr>
                    <w:pStyle w:val="af8"/>
                    <w:rPr>
                      <w:rFonts w:ascii="Arial" w:hAnsi="Arial" w:cs="Arial"/>
                      <w:bCs/>
                      <w:color w:val="000000"/>
                      <w:lang w:val="el-GR"/>
                    </w:rPr>
                  </w:pPr>
                  <w:r w:rsidRPr="00EF13A7">
                    <w:rPr>
                      <w:rFonts w:ascii="Arial" w:hAnsi="Arial" w:cs="Arial"/>
                      <w:bCs/>
                      <w:color w:val="000000"/>
                      <w:lang w:val="el-GR"/>
                    </w:rPr>
                    <w:t xml:space="preserve">αντιληπτές οι αστοχίες στην συνδεσμολογία ή διακοπή σύνδεσης. </w:t>
                  </w:r>
                </w:p>
                <w:p w:rsidR="00EF13A7" w:rsidRPr="00D12C65" w:rsidRDefault="00EF13A7" w:rsidP="007A25EE">
                  <w:pPr>
                    <w:pStyle w:val="af8"/>
                    <w:rPr>
                      <w:rFonts w:ascii="Arial" w:hAnsi="Arial" w:cs="Arial"/>
                      <w:bCs/>
                      <w:color w:val="000000"/>
                      <w:lang w:val="el-GR"/>
                    </w:rPr>
                  </w:pPr>
                  <w:r w:rsidRPr="00EF13A7">
                    <w:rPr>
                      <w:rFonts w:ascii="Arial" w:hAnsi="Arial" w:cs="Arial"/>
                      <w:bCs/>
                      <w:color w:val="000000"/>
                      <w:lang w:val="el-GR"/>
                    </w:rPr>
                    <w:t xml:space="preserve">Η αστοχία των αισθητηρίων γίνεται αντιληπτή με αντίστοιχη ένδειξη στην </w:t>
                  </w:r>
                </w:p>
                <w:p w:rsidR="00EF13A7" w:rsidRPr="00EF13A7" w:rsidRDefault="00EF13A7" w:rsidP="007A25EE">
                  <w:pPr>
                    <w:pStyle w:val="af8"/>
                    <w:rPr>
                      <w:rFonts w:ascii="Arial" w:hAnsi="Arial" w:cs="Arial"/>
                      <w:bCs/>
                      <w:color w:val="000000"/>
                      <w:lang w:val="el-GR"/>
                    </w:rPr>
                  </w:pPr>
                  <w:r w:rsidRPr="00946303">
                    <w:rPr>
                      <w:rFonts w:ascii="Arial" w:hAnsi="Arial" w:cs="Arial"/>
                      <w:bCs/>
                      <w:color w:val="000000"/>
                    </w:rPr>
                    <w:t>LCD</w:t>
                  </w:r>
                  <w:r w:rsidRPr="00EF13A7">
                    <w:rPr>
                      <w:rFonts w:ascii="Arial" w:hAnsi="Arial" w:cs="Arial"/>
                      <w:bCs/>
                      <w:color w:val="000000"/>
                      <w:lang w:val="el-GR"/>
                    </w:rPr>
                    <w:t xml:space="preserve"> οθόνη και αντίστοιχα ενδεικτικά </w:t>
                  </w:r>
                  <w:r w:rsidRPr="00946303">
                    <w:rPr>
                      <w:rFonts w:ascii="Arial" w:hAnsi="Arial" w:cs="Arial"/>
                      <w:bCs/>
                      <w:color w:val="000000"/>
                    </w:rPr>
                    <w:t>LED</w:t>
                  </w:r>
                  <w:r w:rsidRPr="00EF13A7">
                    <w:rPr>
                      <w:rFonts w:ascii="Arial" w:hAnsi="Arial" w:cs="Arial"/>
                      <w:bCs/>
                      <w:color w:val="000000"/>
                      <w:lang w:val="el-GR"/>
                    </w:rPr>
                    <w:t>.</w:t>
                  </w:r>
                </w:p>
                <w:p w:rsidR="00EF13A7" w:rsidRPr="00EF13A7" w:rsidRDefault="00EF13A7" w:rsidP="007A25EE">
                  <w:pPr>
                    <w:pStyle w:val="af8"/>
                    <w:rPr>
                      <w:rFonts w:ascii="Arial" w:hAnsi="Arial" w:cs="Arial"/>
                      <w:bCs/>
                      <w:color w:val="000000"/>
                      <w:lang w:val="el-GR"/>
                    </w:rPr>
                  </w:pP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Οι πίνακες θα είναι εφοδιασμένοι με </w:t>
                  </w:r>
                  <w:r w:rsidRPr="00946303">
                    <w:rPr>
                      <w:rFonts w:ascii="Arial" w:hAnsi="Arial" w:cs="Arial"/>
                      <w:bCs/>
                      <w:color w:val="000000"/>
                    </w:rPr>
                    <w:t>RJ</w:t>
                  </w:r>
                  <w:r w:rsidRPr="00EF13A7">
                    <w:rPr>
                      <w:rFonts w:ascii="Arial" w:hAnsi="Arial" w:cs="Arial"/>
                      <w:bCs/>
                      <w:color w:val="000000"/>
                      <w:lang w:val="el-GR"/>
                    </w:rPr>
                    <w:t xml:space="preserve"> 45 </w:t>
                  </w:r>
                  <w:r w:rsidRPr="00946303">
                    <w:rPr>
                      <w:rFonts w:ascii="Arial" w:hAnsi="Arial" w:cs="Arial"/>
                      <w:bCs/>
                      <w:color w:val="000000"/>
                    </w:rPr>
                    <w:t>connector</w:t>
                  </w:r>
                  <w:r w:rsidRPr="00EF13A7">
                    <w:rPr>
                      <w:rFonts w:ascii="Arial" w:hAnsi="Arial" w:cs="Arial"/>
                      <w:bCs/>
                      <w:color w:val="000000"/>
                      <w:lang w:val="el-GR"/>
                    </w:rPr>
                    <w:t xml:space="preserve"> για </w:t>
                  </w:r>
                  <w:r w:rsidRPr="00946303">
                    <w:rPr>
                      <w:rFonts w:ascii="Arial" w:hAnsi="Arial" w:cs="Arial"/>
                      <w:bCs/>
                      <w:color w:val="000000"/>
                    </w:rPr>
                    <w:t>TCP</w:t>
                  </w:r>
                  <w:r w:rsidRPr="00EF13A7">
                    <w:rPr>
                      <w:rFonts w:ascii="Arial" w:hAnsi="Arial" w:cs="Arial"/>
                      <w:bCs/>
                      <w:color w:val="000000"/>
                      <w:lang w:val="el-GR"/>
                    </w:rPr>
                    <w:t>/</w:t>
                  </w:r>
                  <w:r w:rsidRPr="00946303">
                    <w:rPr>
                      <w:rFonts w:ascii="Arial" w:hAnsi="Arial" w:cs="Arial"/>
                      <w:bCs/>
                      <w:color w:val="000000"/>
                    </w:rPr>
                    <w:t>IP</w:t>
                  </w:r>
                  <w:r w:rsidRPr="00EF13A7">
                    <w:rPr>
                      <w:rFonts w:ascii="Arial" w:hAnsi="Arial" w:cs="Arial"/>
                      <w:bCs/>
                      <w:color w:val="000000"/>
                      <w:lang w:val="el-GR"/>
                    </w:rPr>
                    <w:t xml:space="preserve"> σύνδεση των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επιμέρους πλακετών (τοπικές – επαναλήπτες ) με δυνατότητα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τηλεπιτήρησης και ενδοεπικοινωνίας των πλακετών. Η κάθε πλακέτα εφοδιάζεται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με δικό της </w:t>
                  </w:r>
                  <w:r w:rsidRPr="00946303">
                    <w:rPr>
                      <w:rFonts w:ascii="Arial" w:hAnsi="Arial" w:cs="Arial"/>
                      <w:bCs/>
                      <w:color w:val="000000"/>
                    </w:rPr>
                    <w:t>IP</w:t>
                  </w:r>
                  <w:r w:rsidRPr="00EF13A7">
                    <w:rPr>
                      <w:rFonts w:ascii="Arial" w:hAnsi="Arial" w:cs="Arial"/>
                      <w:bCs/>
                      <w:color w:val="000000"/>
                      <w:lang w:val="el-GR"/>
                    </w:rPr>
                    <w:t xml:space="preserve"> </w:t>
                  </w:r>
                  <w:r w:rsidRPr="00946303">
                    <w:rPr>
                      <w:rFonts w:ascii="Arial" w:hAnsi="Arial" w:cs="Arial"/>
                      <w:bCs/>
                      <w:color w:val="000000"/>
                    </w:rPr>
                    <w:t>address</w:t>
                  </w:r>
                  <w:r w:rsidRPr="00EF13A7">
                    <w:rPr>
                      <w:rFonts w:ascii="Arial" w:hAnsi="Arial" w:cs="Arial"/>
                      <w:bCs/>
                      <w:color w:val="000000"/>
                      <w:lang w:val="el-GR"/>
                    </w:rPr>
                    <w:t xml:space="preserve"> και χρησιμοποιείται το ίδιο φυσικό δίκτυο </w:t>
                  </w:r>
                  <w:r w:rsidRPr="00946303">
                    <w:rPr>
                      <w:rFonts w:ascii="Arial" w:hAnsi="Arial" w:cs="Arial"/>
                      <w:bCs/>
                      <w:color w:val="000000"/>
                    </w:rPr>
                    <w:t>data</w:t>
                  </w:r>
                  <w:r w:rsidRPr="00EF13A7">
                    <w:rPr>
                      <w:rFonts w:ascii="Arial" w:hAnsi="Arial" w:cs="Arial"/>
                      <w:bCs/>
                      <w:color w:val="000000"/>
                      <w:lang w:val="el-GR"/>
                    </w:rPr>
                    <w:t xml:space="preserve"> της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δομημένης καλωδίωσης του νοσοκομείου για την διασύνδεση τους αλλά </w:t>
                  </w:r>
                </w:p>
                <w:p w:rsidR="00EF13A7" w:rsidRPr="00EF13A7" w:rsidRDefault="00EF13A7" w:rsidP="007A25EE">
                  <w:pPr>
                    <w:rPr>
                      <w:rFonts w:ascii="Arial" w:hAnsi="Arial" w:cs="Arial"/>
                      <w:bCs/>
                      <w:color w:val="000000"/>
                      <w:lang w:val="el-GR"/>
                    </w:rPr>
                  </w:pPr>
                  <w:r w:rsidRPr="00EF13A7">
                    <w:rPr>
                      <w:rFonts w:ascii="Arial" w:hAnsi="Arial" w:cs="Arial"/>
                      <w:bCs/>
                      <w:color w:val="000000"/>
                      <w:lang w:val="el-GR"/>
                    </w:rPr>
                    <w:t xml:space="preserve">με άλλη διαφορετική </w:t>
                  </w:r>
                  <w:r w:rsidRPr="00946303">
                    <w:rPr>
                      <w:rFonts w:ascii="Arial" w:hAnsi="Arial" w:cs="Arial"/>
                      <w:bCs/>
                      <w:color w:val="000000"/>
                    </w:rPr>
                    <w:t>subnet</w:t>
                  </w:r>
                  <w:r w:rsidRPr="00EF13A7">
                    <w:rPr>
                      <w:rFonts w:ascii="Arial" w:hAnsi="Arial" w:cs="Arial"/>
                      <w:bCs/>
                      <w:color w:val="000000"/>
                      <w:lang w:val="el-GR"/>
                    </w:rPr>
                    <w:t xml:space="preserve"> </w:t>
                  </w:r>
                  <w:r w:rsidRPr="00946303">
                    <w:rPr>
                      <w:rFonts w:ascii="Arial" w:hAnsi="Arial" w:cs="Arial"/>
                      <w:bCs/>
                      <w:color w:val="000000"/>
                    </w:rPr>
                    <w:t>musk</w:t>
                  </w:r>
                  <w:r w:rsidRPr="00EF13A7">
                    <w:rPr>
                      <w:rFonts w:ascii="Arial" w:hAnsi="Arial" w:cs="Arial"/>
                      <w:bCs/>
                      <w:color w:val="000000"/>
                      <w:lang w:val="el-GR"/>
                    </w:rPr>
                    <w:t xml:space="preserve"> (192.168.*.*). </w:t>
                  </w:r>
                </w:p>
                <w:p w:rsidR="00EF13A7" w:rsidRPr="00EF13A7" w:rsidRDefault="00EF13A7" w:rsidP="007A25EE">
                  <w:pPr>
                    <w:rPr>
                      <w:rFonts w:ascii="Arial" w:hAnsi="Arial" w:cs="Arial"/>
                      <w:bCs/>
                      <w:color w:val="000000"/>
                      <w:highlight w:val="yellow"/>
                      <w:lang w:val="el-GR"/>
                    </w:rPr>
                  </w:pPr>
                </w:p>
                <w:p w:rsidR="00EF13A7" w:rsidRPr="00D12C65" w:rsidRDefault="00EF13A7" w:rsidP="007A25EE">
                  <w:pPr>
                    <w:rPr>
                      <w:rFonts w:ascii="Arial" w:hAnsi="Arial" w:cs="Arial"/>
                      <w:bCs/>
                      <w:color w:val="000000"/>
                      <w:lang w:val="el-GR"/>
                    </w:rPr>
                  </w:pPr>
                  <w:r w:rsidRPr="00EF13A7">
                    <w:rPr>
                      <w:rFonts w:ascii="Arial" w:hAnsi="Arial" w:cs="Arial"/>
                      <w:color w:val="000000"/>
                      <w:lang w:val="el-GR"/>
                    </w:rPr>
                    <w:t>Ο πίνακας του τοπικού συναγερμού</w:t>
                  </w:r>
                  <w:r w:rsidRPr="00EF13A7">
                    <w:rPr>
                      <w:rFonts w:ascii="Arial" w:hAnsi="Arial" w:cs="Arial"/>
                      <w:bCs/>
                      <w:color w:val="000000"/>
                      <w:lang w:val="el-GR"/>
                    </w:rPr>
                    <w:t xml:space="preserve"> θα διαθέτει πρωτόκολλο επικοινωνίας </w:t>
                  </w:r>
                </w:p>
                <w:p w:rsidR="00EF13A7" w:rsidRPr="00D12C65" w:rsidRDefault="00EF13A7" w:rsidP="007A25EE">
                  <w:pPr>
                    <w:rPr>
                      <w:rFonts w:ascii="Arial" w:hAnsi="Arial" w:cs="Arial"/>
                      <w:lang w:val="el-GR"/>
                    </w:rPr>
                  </w:pPr>
                  <w:r w:rsidRPr="00946303">
                    <w:rPr>
                      <w:rFonts w:ascii="Arial" w:hAnsi="Arial" w:cs="Arial"/>
                      <w:b/>
                    </w:rPr>
                    <w:t>Modbus</w:t>
                  </w:r>
                  <w:r w:rsidRPr="00EF13A7">
                    <w:rPr>
                      <w:rFonts w:ascii="Arial" w:hAnsi="Arial" w:cs="Arial"/>
                      <w:b/>
                      <w:lang w:val="el-GR"/>
                    </w:rPr>
                    <w:t xml:space="preserve"> </w:t>
                  </w:r>
                  <w:r w:rsidRPr="00EF13A7">
                    <w:rPr>
                      <w:rFonts w:ascii="Arial" w:hAnsi="Arial" w:cs="Arial"/>
                      <w:lang w:val="el-GR"/>
                    </w:rPr>
                    <w:t xml:space="preserve">με τη χρήση του οποίου μπορούν να ληφθούν όλες οι ενδείξεις του </w:t>
                  </w:r>
                </w:p>
                <w:p w:rsidR="00EF13A7" w:rsidRPr="00EF13A7" w:rsidRDefault="00EF13A7" w:rsidP="007A25EE">
                  <w:pPr>
                    <w:rPr>
                      <w:rFonts w:ascii="Arial" w:hAnsi="Arial" w:cs="Arial"/>
                      <w:lang w:val="el-GR"/>
                    </w:rPr>
                  </w:pPr>
                  <w:r w:rsidRPr="00EF13A7">
                    <w:rPr>
                      <w:rFonts w:ascii="Arial" w:hAnsi="Arial" w:cs="Arial"/>
                      <w:lang w:val="el-GR"/>
                    </w:rPr>
                    <w:t xml:space="preserve">πίνακα (ένδειξη πίεσης λειτουργίας του επιτηρούμενου αερίου, σφάλματα υψηλής </w:t>
                  </w:r>
                </w:p>
                <w:p w:rsidR="00EF13A7" w:rsidRPr="00D12C65" w:rsidRDefault="00EF13A7" w:rsidP="007A25EE">
                  <w:pPr>
                    <w:rPr>
                      <w:rFonts w:ascii="Arial" w:hAnsi="Arial" w:cs="Arial"/>
                      <w:lang w:val="el-GR"/>
                    </w:rPr>
                  </w:pPr>
                  <w:r w:rsidRPr="00EF13A7">
                    <w:rPr>
                      <w:rFonts w:ascii="Arial" w:hAnsi="Arial" w:cs="Arial"/>
                      <w:lang w:val="el-GR"/>
                    </w:rPr>
                    <w:t>χαμηλής πίεσης αερίου, σφάλμα αισθητηρίου) και να μεταφερθούν στο</w:t>
                  </w:r>
                </w:p>
                <w:p w:rsidR="00EF13A7" w:rsidRPr="00D12C65" w:rsidRDefault="00EF13A7" w:rsidP="007A25EE">
                  <w:pPr>
                    <w:rPr>
                      <w:rFonts w:ascii="Arial" w:hAnsi="Arial" w:cs="Arial"/>
                      <w:lang w:val="el-GR"/>
                    </w:rPr>
                  </w:pPr>
                  <w:r w:rsidRPr="00EF13A7">
                    <w:rPr>
                      <w:rFonts w:ascii="Arial" w:hAnsi="Arial" w:cs="Arial"/>
                      <w:lang w:val="el-GR"/>
                    </w:rPr>
                    <w:t>σύστημα επιτήρησης του νοσοκομείου (</w:t>
                  </w:r>
                  <w:r w:rsidRPr="00946303">
                    <w:rPr>
                      <w:rFonts w:ascii="Arial" w:hAnsi="Arial" w:cs="Arial"/>
                      <w:lang w:val="en-US"/>
                    </w:rPr>
                    <w:t>BMS</w:t>
                  </w:r>
                  <w:r w:rsidRPr="00EF13A7">
                    <w:rPr>
                      <w:rFonts w:ascii="Arial" w:hAnsi="Arial" w:cs="Arial"/>
                      <w:lang w:val="el-GR"/>
                    </w:rPr>
                    <w:t xml:space="preserve">), με μοναδική προϋπόθεση τη </w:t>
                  </w:r>
                </w:p>
                <w:p w:rsidR="00EF13A7" w:rsidRPr="00D12C65" w:rsidRDefault="00EF13A7" w:rsidP="007A25EE">
                  <w:pPr>
                    <w:rPr>
                      <w:rFonts w:ascii="Arial" w:hAnsi="Arial" w:cs="Arial"/>
                      <w:bCs/>
                      <w:color w:val="000000"/>
                      <w:lang w:val="el-GR"/>
                    </w:rPr>
                  </w:pPr>
                  <w:r w:rsidRPr="00EF13A7">
                    <w:rPr>
                      <w:rFonts w:ascii="Arial" w:hAnsi="Arial" w:cs="Arial"/>
                      <w:lang w:val="el-GR"/>
                    </w:rPr>
                    <w:t xml:space="preserve">διασύνδεση  του πίνακα με το </w:t>
                  </w:r>
                  <w:r w:rsidRPr="00EF13A7">
                    <w:rPr>
                      <w:rFonts w:ascii="Arial" w:hAnsi="Arial" w:cs="Arial"/>
                      <w:bCs/>
                      <w:color w:val="000000"/>
                      <w:lang w:val="el-GR"/>
                    </w:rPr>
                    <w:t xml:space="preserve">δίκτυο </w:t>
                  </w:r>
                  <w:r w:rsidRPr="00946303">
                    <w:rPr>
                      <w:rFonts w:ascii="Arial" w:hAnsi="Arial" w:cs="Arial"/>
                      <w:bCs/>
                      <w:color w:val="000000"/>
                    </w:rPr>
                    <w:t>data</w:t>
                  </w:r>
                  <w:r w:rsidRPr="00EF13A7">
                    <w:rPr>
                      <w:rFonts w:ascii="Arial" w:hAnsi="Arial" w:cs="Arial"/>
                      <w:bCs/>
                      <w:color w:val="000000"/>
                      <w:lang w:val="el-GR"/>
                    </w:rPr>
                    <w:t xml:space="preserve"> της δομημένης καλωδίωσης </w:t>
                  </w:r>
                </w:p>
                <w:p w:rsidR="00EF13A7" w:rsidRPr="00EF13A7" w:rsidRDefault="00EF13A7" w:rsidP="007A25EE">
                  <w:pPr>
                    <w:rPr>
                      <w:rFonts w:ascii="Arial" w:hAnsi="Arial" w:cs="Arial"/>
                      <w:bCs/>
                      <w:color w:val="000000"/>
                      <w:lang w:val="el-GR"/>
                    </w:rPr>
                  </w:pPr>
                  <w:r w:rsidRPr="00EF13A7">
                    <w:rPr>
                      <w:rFonts w:ascii="Arial" w:hAnsi="Arial" w:cs="Arial"/>
                      <w:bCs/>
                      <w:color w:val="000000"/>
                      <w:lang w:val="el-GR"/>
                    </w:rPr>
                    <w:t>του νοσοκομείου.</w:t>
                  </w:r>
                </w:p>
                <w:p w:rsidR="00EF13A7" w:rsidRPr="00EF13A7" w:rsidRDefault="00EF13A7" w:rsidP="007A25EE">
                  <w:pPr>
                    <w:rPr>
                      <w:rFonts w:ascii="Arial" w:hAnsi="Arial" w:cs="Arial"/>
                      <w:bCs/>
                      <w:color w:val="000000"/>
                      <w:lang w:val="el-GR"/>
                    </w:rPr>
                  </w:pP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Ο πίνακας του τοπικού συναγερμού έχει την δυνατότητα να συνδεθεί μέσω </w:t>
                  </w:r>
                </w:p>
                <w:p w:rsidR="00EF13A7" w:rsidRPr="00D12C65" w:rsidRDefault="00EF13A7" w:rsidP="007A25EE">
                  <w:pPr>
                    <w:rPr>
                      <w:rFonts w:ascii="Arial" w:hAnsi="Arial" w:cs="Arial"/>
                      <w:bCs/>
                      <w:color w:val="000000"/>
                      <w:lang w:val="el-GR"/>
                    </w:rPr>
                  </w:pPr>
                  <w:r w:rsidRPr="00946303">
                    <w:rPr>
                      <w:rFonts w:ascii="Arial" w:hAnsi="Arial" w:cs="Arial"/>
                      <w:bCs/>
                      <w:color w:val="000000"/>
                      <w:lang w:val="en-US"/>
                    </w:rPr>
                    <w:t>LAN</w:t>
                  </w:r>
                  <w:r w:rsidRPr="00EF13A7">
                    <w:rPr>
                      <w:rFonts w:ascii="Arial" w:hAnsi="Arial" w:cs="Arial"/>
                      <w:bCs/>
                      <w:color w:val="000000"/>
                      <w:lang w:val="el-GR"/>
                    </w:rPr>
                    <w:t xml:space="preserve"> με το αντίστοιχο </w:t>
                  </w:r>
                  <w:r w:rsidRPr="00946303">
                    <w:rPr>
                      <w:rFonts w:ascii="Arial" w:hAnsi="Arial" w:cs="Arial"/>
                      <w:bCs/>
                      <w:color w:val="000000"/>
                      <w:lang w:val="en-US"/>
                    </w:rPr>
                    <w:t>portal</w:t>
                  </w:r>
                  <w:r w:rsidRPr="00EF13A7">
                    <w:rPr>
                      <w:rFonts w:ascii="Arial" w:hAnsi="Arial" w:cs="Arial"/>
                      <w:bCs/>
                      <w:color w:val="000000"/>
                      <w:lang w:val="el-GR"/>
                    </w:rPr>
                    <w:t xml:space="preserve"> (</w:t>
                  </w:r>
                  <w:r w:rsidRPr="00946303">
                    <w:rPr>
                      <w:rFonts w:ascii="Arial" w:hAnsi="Arial" w:cs="Arial"/>
                      <w:bCs/>
                      <w:color w:val="000000"/>
                      <w:lang w:val="en-US"/>
                    </w:rPr>
                    <w:t>WAN</w:t>
                  </w:r>
                  <w:r w:rsidRPr="00EF13A7">
                    <w:rPr>
                      <w:rFonts w:ascii="Arial" w:hAnsi="Arial" w:cs="Arial"/>
                      <w:bCs/>
                      <w:color w:val="000000"/>
                      <w:lang w:val="el-GR"/>
                    </w:rPr>
                    <w:t xml:space="preserve">) στο οποίο μεταφέρονται όλες οι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πληροφορίες κατάσταση είτε ανά ορισμένο χρονικό παράθυρο είτε με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σκανδαλισμό σε περίπτωση σφάλματος . Οι πληροφορίες αυτές </w:t>
                  </w:r>
                </w:p>
                <w:p w:rsidR="00EF13A7" w:rsidRPr="00D12C65" w:rsidRDefault="00EF13A7" w:rsidP="007A25EE">
                  <w:pPr>
                    <w:rPr>
                      <w:rFonts w:ascii="Arial" w:hAnsi="Arial" w:cs="Arial"/>
                      <w:bCs/>
                      <w:color w:val="000000"/>
                      <w:lang w:val="el-GR"/>
                    </w:rPr>
                  </w:pPr>
                  <w:r w:rsidRPr="00EF13A7">
                    <w:rPr>
                      <w:rFonts w:ascii="Arial" w:hAnsi="Arial" w:cs="Arial"/>
                      <w:bCs/>
                      <w:color w:val="000000"/>
                      <w:lang w:val="el-GR"/>
                    </w:rPr>
                    <w:t xml:space="preserve">αποθηκεύονται στην ιστοσελίδα σε </w:t>
                  </w:r>
                  <w:r w:rsidRPr="00946303">
                    <w:rPr>
                      <w:rFonts w:ascii="Arial" w:hAnsi="Arial" w:cs="Arial"/>
                      <w:bCs/>
                      <w:color w:val="000000"/>
                      <w:lang w:val="en-US"/>
                    </w:rPr>
                    <w:t>cloud</w:t>
                  </w:r>
                  <w:r w:rsidRPr="00EF13A7">
                    <w:rPr>
                      <w:rFonts w:ascii="Arial" w:hAnsi="Arial" w:cs="Arial"/>
                      <w:bCs/>
                      <w:color w:val="000000"/>
                      <w:lang w:val="el-GR"/>
                    </w:rPr>
                    <w:t xml:space="preserve"> και εν συνεχεία ανάλογα με τις</w:t>
                  </w:r>
                </w:p>
                <w:p w:rsidR="00EF13A7" w:rsidRPr="00EF13A7" w:rsidRDefault="00EF13A7" w:rsidP="007A25EE">
                  <w:pPr>
                    <w:rPr>
                      <w:rFonts w:ascii="Arial" w:hAnsi="Arial" w:cs="Arial"/>
                      <w:bCs/>
                      <w:color w:val="000000"/>
                      <w:lang w:val="el-GR"/>
                    </w:rPr>
                  </w:pPr>
                  <w:r w:rsidRPr="00EF13A7">
                    <w:rPr>
                      <w:rFonts w:ascii="Arial" w:hAnsi="Arial" w:cs="Arial"/>
                      <w:bCs/>
                      <w:color w:val="000000"/>
                      <w:lang w:val="el-GR"/>
                    </w:rPr>
                    <w:t xml:space="preserve">ρυθμίσεις γίνεται αποστολή είτε </w:t>
                  </w:r>
                  <w:r w:rsidRPr="00946303">
                    <w:rPr>
                      <w:rFonts w:ascii="Arial" w:hAnsi="Arial" w:cs="Arial"/>
                      <w:bCs/>
                      <w:color w:val="000000"/>
                      <w:lang w:val="en-US"/>
                    </w:rPr>
                    <w:t>e</w:t>
                  </w:r>
                  <w:r w:rsidRPr="00EF13A7">
                    <w:rPr>
                      <w:rFonts w:ascii="Arial" w:hAnsi="Arial" w:cs="Arial"/>
                      <w:bCs/>
                      <w:color w:val="000000"/>
                      <w:lang w:val="el-GR"/>
                    </w:rPr>
                    <w:t>-</w:t>
                  </w:r>
                  <w:r w:rsidRPr="00946303">
                    <w:rPr>
                      <w:rFonts w:ascii="Arial" w:hAnsi="Arial" w:cs="Arial"/>
                      <w:bCs/>
                      <w:color w:val="000000"/>
                      <w:lang w:val="en-US"/>
                    </w:rPr>
                    <w:t>mail</w:t>
                  </w:r>
                  <w:r w:rsidRPr="00EF13A7">
                    <w:rPr>
                      <w:rFonts w:ascii="Arial" w:hAnsi="Arial" w:cs="Arial"/>
                      <w:bCs/>
                      <w:color w:val="000000"/>
                      <w:lang w:val="el-GR"/>
                    </w:rPr>
                    <w:t xml:space="preserve"> είτε </w:t>
                  </w:r>
                  <w:r w:rsidRPr="00946303">
                    <w:rPr>
                      <w:rFonts w:ascii="Arial" w:hAnsi="Arial" w:cs="Arial"/>
                      <w:bCs/>
                      <w:color w:val="000000"/>
                      <w:lang w:val="en-US"/>
                    </w:rPr>
                    <w:t>sms</w:t>
                  </w:r>
                  <w:r w:rsidRPr="00EF13A7">
                    <w:rPr>
                      <w:rFonts w:ascii="Arial" w:hAnsi="Arial" w:cs="Arial"/>
                      <w:bCs/>
                      <w:color w:val="000000"/>
                      <w:lang w:val="el-GR"/>
                    </w:rPr>
                    <w:t xml:space="preserve"> για την ενημέρωση του </w:t>
                  </w:r>
                </w:p>
                <w:p w:rsidR="00EF13A7" w:rsidRPr="00EF13A7" w:rsidRDefault="00EF13A7" w:rsidP="007A25EE">
                  <w:pPr>
                    <w:rPr>
                      <w:rFonts w:ascii="Arial" w:hAnsi="Arial" w:cs="Arial"/>
                      <w:u w:val="single"/>
                      <w:lang w:val="el-GR"/>
                    </w:rPr>
                  </w:pPr>
                  <w:r w:rsidRPr="00EF13A7">
                    <w:rPr>
                      <w:rFonts w:ascii="Arial" w:hAnsi="Arial" w:cs="Arial"/>
                      <w:bCs/>
                      <w:color w:val="000000"/>
                      <w:lang w:val="el-GR"/>
                    </w:rPr>
                    <w:t xml:space="preserve">χρήστη για τα αντίστοιχα σφάλματα.   </w:t>
                  </w:r>
                </w:p>
                <w:p w:rsidR="00EF13A7" w:rsidRPr="00EF13A7" w:rsidRDefault="00EF13A7" w:rsidP="007A25EE">
                  <w:pPr>
                    <w:pStyle w:val="af8"/>
                    <w:rPr>
                      <w:rFonts w:ascii="Arial" w:hAnsi="Arial" w:cs="Arial"/>
                      <w:bCs/>
                      <w:color w:val="000000"/>
                      <w:lang w:val="el-GR"/>
                    </w:rPr>
                  </w:pPr>
                </w:p>
                <w:p w:rsidR="00EF13A7" w:rsidRPr="00D12C65" w:rsidRDefault="00EF13A7" w:rsidP="007A25EE">
                  <w:pPr>
                    <w:rPr>
                      <w:rFonts w:ascii="Arial" w:hAnsi="Arial" w:cs="Arial"/>
                      <w:color w:val="222222"/>
                      <w:lang w:val="el-GR"/>
                    </w:rPr>
                  </w:pPr>
                  <w:r w:rsidRPr="00EF13A7">
                    <w:rPr>
                      <w:rFonts w:ascii="Arial" w:hAnsi="Arial" w:cs="Arial"/>
                      <w:color w:val="222222"/>
                      <w:lang w:val="el-GR"/>
                    </w:rPr>
                    <w:t xml:space="preserve">Όλα τα σήματα από τοπικούς πίνακες συναγερμού (που εξυπηρετούν τους </w:t>
                  </w:r>
                </w:p>
                <w:p w:rsidR="00EF13A7" w:rsidRPr="00D12C65" w:rsidRDefault="00EF13A7" w:rsidP="007A25EE">
                  <w:pPr>
                    <w:rPr>
                      <w:rFonts w:ascii="Arial" w:hAnsi="Arial" w:cs="Arial"/>
                      <w:color w:val="222222"/>
                      <w:lang w:val="el-GR"/>
                    </w:rPr>
                  </w:pPr>
                  <w:r w:rsidRPr="00EF13A7">
                    <w:rPr>
                      <w:rFonts w:ascii="Arial" w:hAnsi="Arial" w:cs="Arial"/>
                      <w:color w:val="222222"/>
                      <w:lang w:val="el-GR"/>
                    </w:rPr>
                    <w:t>πίνακες 2</w:t>
                  </w:r>
                  <w:r w:rsidRPr="00EF13A7">
                    <w:rPr>
                      <w:rFonts w:ascii="Arial" w:hAnsi="Arial" w:cs="Arial"/>
                      <w:color w:val="222222"/>
                      <w:vertAlign w:val="superscript"/>
                      <w:lang w:val="el-GR"/>
                    </w:rPr>
                    <w:t>ου</w:t>
                  </w:r>
                  <w:r w:rsidRPr="00EF13A7">
                    <w:rPr>
                      <w:rFonts w:ascii="Arial" w:hAnsi="Arial" w:cs="Arial"/>
                      <w:color w:val="222222"/>
                      <w:lang w:val="el-GR"/>
                    </w:rPr>
                    <w:t xml:space="preserve"> Σταδίου καθώς και τα κιβώτια διακοπτών), που βρίσκονται σε </w:t>
                  </w:r>
                </w:p>
                <w:p w:rsidR="00EF13A7" w:rsidRPr="00D12C65" w:rsidRDefault="00EF13A7" w:rsidP="007A25EE">
                  <w:pPr>
                    <w:rPr>
                      <w:rFonts w:ascii="Arial" w:hAnsi="Arial" w:cs="Arial"/>
                      <w:color w:val="222222"/>
                      <w:lang w:val="el-GR"/>
                    </w:rPr>
                  </w:pPr>
                  <w:r w:rsidRPr="00EF13A7">
                    <w:rPr>
                      <w:rFonts w:ascii="Arial" w:hAnsi="Arial" w:cs="Arial"/>
                      <w:color w:val="222222"/>
                      <w:lang w:val="el-GR"/>
                    </w:rPr>
                    <w:t xml:space="preserve">διάφορα τμήματα και δάπεδα του εκάστοτε κτιρίου, μπορούν να συλλέγονται </w:t>
                  </w:r>
                </w:p>
                <w:p w:rsidR="00EF13A7" w:rsidRPr="00D12C65" w:rsidRDefault="00EF13A7" w:rsidP="007A25EE">
                  <w:pPr>
                    <w:rPr>
                      <w:rFonts w:ascii="Arial" w:hAnsi="Arial" w:cs="Arial"/>
                      <w:color w:val="222222"/>
                      <w:lang w:val="el-GR"/>
                    </w:rPr>
                  </w:pPr>
                  <w:r w:rsidRPr="00EF13A7">
                    <w:rPr>
                      <w:rFonts w:ascii="Arial" w:hAnsi="Arial" w:cs="Arial"/>
                      <w:color w:val="222222"/>
                      <w:lang w:val="el-GR"/>
                    </w:rPr>
                    <w:t xml:space="preserve">από τους επαναλήπτες των κεντρικών φωτοσημάνσεων-συναγερμών. </w:t>
                  </w:r>
                </w:p>
                <w:p w:rsidR="00EF13A7" w:rsidRPr="00D12C65" w:rsidRDefault="00EF13A7" w:rsidP="007A25EE">
                  <w:pPr>
                    <w:rPr>
                      <w:rFonts w:ascii="Arial" w:hAnsi="Arial" w:cs="Arial"/>
                      <w:color w:val="222222"/>
                      <w:lang w:val="el-GR"/>
                    </w:rPr>
                  </w:pPr>
                  <w:r w:rsidRPr="00EF13A7">
                    <w:rPr>
                      <w:rFonts w:ascii="Arial" w:hAnsi="Arial" w:cs="Arial"/>
                      <w:color w:val="222222"/>
                      <w:lang w:val="el-GR"/>
                    </w:rPr>
                    <w:t xml:space="preserve">Κάθε κεντρικός πίνακας συναγερμού μπορεί να εξυπηρετήσει μια σειρά από </w:t>
                  </w:r>
                </w:p>
                <w:p w:rsidR="00EF13A7" w:rsidRPr="00EF13A7" w:rsidRDefault="00EF13A7" w:rsidP="007A25EE">
                  <w:pPr>
                    <w:rPr>
                      <w:rFonts w:ascii="Arial" w:hAnsi="Arial"/>
                      <w:color w:val="000000"/>
                      <w:lang w:val="el-GR" w:eastAsia="en-US"/>
                    </w:rPr>
                  </w:pPr>
                  <w:r w:rsidRPr="00EF13A7">
                    <w:rPr>
                      <w:rFonts w:ascii="Arial" w:hAnsi="Arial" w:cs="Arial"/>
                      <w:color w:val="222222"/>
                      <w:lang w:val="el-GR"/>
                    </w:rPr>
                    <w:t xml:space="preserve">τοπικούς πίνακες συναγερμού, στο σύνολο μέχρι και έξι. </w:t>
                  </w:r>
                </w:p>
                <w:p w:rsidR="00EF13A7" w:rsidRPr="00D12C65" w:rsidRDefault="00EF13A7" w:rsidP="007A25EE">
                  <w:pPr>
                    <w:rPr>
                      <w:rFonts w:ascii="Arial" w:hAnsi="Arial" w:cs="Arial"/>
                      <w:color w:val="222222"/>
                      <w:lang w:val="el-GR"/>
                    </w:rPr>
                  </w:pPr>
                  <w:r w:rsidRPr="00EF13A7">
                    <w:rPr>
                      <w:rFonts w:ascii="Arial" w:hAnsi="Arial" w:cs="Arial"/>
                      <w:color w:val="222222"/>
                      <w:lang w:val="el-GR"/>
                    </w:rPr>
                    <w:t xml:space="preserve">Οι κεντρικοί πίνακες συναγερμού παρέχονται με ενδεικτική λυχνία </w:t>
                  </w:r>
                  <w:r w:rsidRPr="00946303">
                    <w:rPr>
                      <w:rFonts w:ascii="Arial" w:hAnsi="Arial" w:cs="Arial"/>
                      <w:color w:val="222222"/>
                      <w:lang w:val="en-US"/>
                    </w:rPr>
                    <w:t>LED</w:t>
                  </w:r>
                  <w:r w:rsidRPr="00EF13A7">
                    <w:rPr>
                      <w:rFonts w:ascii="Arial" w:hAnsi="Arial" w:cs="Arial"/>
                      <w:color w:val="222222"/>
                      <w:lang w:val="el-GR"/>
                    </w:rPr>
                    <w:t xml:space="preserve">, </w:t>
                  </w:r>
                </w:p>
                <w:p w:rsidR="00EF13A7" w:rsidRPr="00EF13A7" w:rsidRDefault="00EF13A7" w:rsidP="007A25EE">
                  <w:pPr>
                    <w:rPr>
                      <w:rFonts w:ascii="Arial" w:hAnsi="Arial"/>
                      <w:color w:val="000000"/>
                      <w:lang w:val="el-GR" w:eastAsia="en-US"/>
                    </w:rPr>
                  </w:pPr>
                  <w:r w:rsidRPr="00EF13A7">
                    <w:rPr>
                      <w:rFonts w:ascii="Arial" w:hAnsi="Arial" w:cs="Arial"/>
                      <w:color w:val="222222"/>
                      <w:lang w:val="el-GR"/>
                    </w:rPr>
                    <w:t xml:space="preserve">ακουστική </w:t>
                  </w:r>
                  <w:r w:rsidRPr="00946303">
                    <w:rPr>
                      <w:rFonts w:ascii="Arial" w:hAnsi="Arial" w:cs="Arial"/>
                      <w:color w:val="222222"/>
                      <w:lang w:val="en-US"/>
                    </w:rPr>
                    <w:t>buzzers</w:t>
                  </w:r>
                  <w:r w:rsidRPr="00EF13A7">
                    <w:rPr>
                      <w:rFonts w:ascii="Arial" w:hAnsi="Arial" w:cs="Arial"/>
                      <w:color w:val="222222"/>
                      <w:lang w:val="el-GR"/>
                    </w:rPr>
                    <w:t xml:space="preserve">, με διαγνωστικό κομβίο </w:t>
                  </w:r>
                  <w:r w:rsidRPr="00946303">
                    <w:rPr>
                      <w:rFonts w:ascii="Arial" w:hAnsi="Arial" w:cs="Arial"/>
                      <w:color w:val="222222"/>
                      <w:lang w:val="en-US"/>
                    </w:rPr>
                    <w:t>TEST</w:t>
                  </w:r>
                  <w:r w:rsidRPr="00EF13A7">
                    <w:rPr>
                      <w:rFonts w:ascii="Arial" w:hAnsi="Arial" w:cs="Arial"/>
                      <w:color w:val="222222"/>
                      <w:lang w:val="el-GR"/>
                    </w:rPr>
                    <w:t xml:space="preserve">, καθώς και το κομβίο </w:t>
                  </w:r>
                  <w:r w:rsidRPr="00946303">
                    <w:rPr>
                      <w:rFonts w:ascii="Arial" w:hAnsi="Arial" w:cs="Arial"/>
                      <w:color w:val="222222"/>
                      <w:lang w:val="en-US"/>
                    </w:rPr>
                    <w:t>SILENCE</w:t>
                  </w:r>
                  <w:r w:rsidRPr="00EF13A7">
                    <w:rPr>
                      <w:rFonts w:ascii="Arial" w:hAnsi="Arial" w:cs="Arial"/>
                      <w:color w:val="222222"/>
                      <w:lang w:val="el-GR"/>
                    </w:rPr>
                    <w:t>.</w:t>
                  </w:r>
                  <w:r w:rsidRPr="00EF13A7">
                    <w:rPr>
                      <w:rFonts w:ascii="Arial" w:hAnsi="Arial"/>
                      <w:color w:val="000000"/>
                      <w:lang w:val="el-GR" w:eastAsia="en-US"/>
                    </w:rPr>
                    <w:t xml:space="preserve"> </w:t>
                  </w:r>
                </w:p>
                <w:p w:rsidR="00EF13A7" w:rsidRDefault="00EF13A7" w:rsidP="007A25EE">
                  <w:pPr>
                    <w:rPr>
                      <w:lang w:val="el-GR"/>
                    </w:rPr>
                  </w:pPr>
                </w:p>
                <w:p w:rsidR="00F9143A" w:rsidRPr="00EF13A7" w:rsidRDefault="00F9143A" w:rsidP="007A25EE">
                  <w:pPr>
                    <w:rPr>
                      <w:lang w:val="el-GR"/>
                    </w:rPr>
                  </w:pPr>
                </w:p>
                <w:p w:rsidR="00EF13A7" w:rsidRPr="00946303" w:rsidRDefault="00EF13A7" w:rsidP="007A25EE">
                  <w:pPr>
                    <w:rPr>
                      <w:rFonts w:ascii="Arial" w:hAnsi="Arial"/>
                      <w:i/>
                      <w:caps/>
                      <w:u w:val="single"/>
                      <w:lang w:val="en-US"/>
                    </w:rPr>
                  </w:pPr>
                  <w:r w:rsidRPr="00946303">
                    <w:rPr>
                      <w:rFonts w:ascii="Arial" w:hAnsi="Arial"/>
                      <w:i/>
                      <w:caps/>
                      <w:u w:val="single"/>
                      <w:lang w:val="en-US"/>
                    </w:rPr>
                    <w:t xml:space="preserve">INPUTS: </w:t>
                  </w:r>
                </w:p>
                <w:p w:rsidR="00EF13A7" w:rsidRPr="00946303" w:rsidRDefault="00EF13A7" w:rsidP="007A25EE">
                  <w:pPr>
                    <w:rPr>
                      <w:rFonts w:ascii="Arial" w:hAnsi="Arial"/>
                      <w:caps/>
                      <w:lang w:val="en-US"/>
                    </w:rPr>
                  </w:pPr>
                </w:p>
                <w:p w:rsidR="00EF13A7" w:rsidRPr="00EF13A7" w:rsidRDefault="00EF13A7" w:rsidP="00EF13A7">
                  <w:pPr>
                    <w:numPr>
                      <w:ilvl w:val="1"/>
                      <w:numId w:val="33"/>
                    </w:numPr>
                    <w:suppressAutoHyphens w:val="0"/>
                    <w:spacing w:after="0"/>
                    <w:rPr>
                      <w:rFonts w:ascii="Arial" w:hAnsi="Arial"/>
                      <w:caps/>
                      <w:lang w:val="el-GR"/>
                    </w:rPr>
                  </w:pPr>
                  <w:r w:rsidRPr="00EF13A7">
                    <w:rPr>
                      <w:rFonts w:ascii="Arial" w:hAnsi="Arial"/>
                      <w:lang w:val="el-GR"/>
                    </w:rPr>
                    <w:t>6 αναλογικά κανάλια (</w:t>
                  </w:r>
                  <w:r w:rsidRPr="00946303">
                    <w:rPr>
                      <w:rFonts w:ascii="Arial" w:hAnsi="Arial"/>
                      <w:lang w:val="en-US"/>
                    </w:rPr>
                    <w:t>transducers</w:t>
                  </w:r>
                  <w:r w:rsidRPr="00EF13A7">
                    <w:rPr>
                      <w:rFonts w:ascii="Arial" w:hAnsi="Arial"/>
                      <w:lang w:val="el-GR"/>
                    </w:rPr>
                    <w:t>), 12 ψηφιακά (</w:t>
                  </w:r>
                  <w:r w:rsidRPr="00946303">
                    <w:rPr>
                      <w:rFonts w:ascii="Arial" w:hAnsi="Arial"/>
                      <w:lang w:val="en-US"/>
                    </w:rPr>
                    <w:t>switches</w:t>
                  </w:r>
                  <w:r w:rsidRPr="00EF13A7">
                    <w:rPr>
                      <w:rFonts w:ascii="Arial" w:hAnsi="Arial"/>
                      <w:lang w:val="el-GR"/>
                    </w:rPr>
                    <w:t>)</w:t>
                  </w:r>
                </w:p>
                <w:p w:rsidR="00EF13A7" w:rsidRPr="00EF13A7" w:rsidRDefault="00EF13A7" w:rsidP="00EF13A7">
                  <w:pPr>
                    <w:numPr>
                      <w:ilvl w:val="1"/>
                      <w:numId w:val="33"/>
                    </w:numPr>
                    <w:suppressAutoHyphens w:val="0"/>
                    <w:spacing w:after="0"/>
                    <w:rPr>
                      <w:rFonts w:ascii="Arial" w:hAnsi="Arial"/>
                      <w:caps/>
                      <w:lang w:val="el-GR"/>
                    </w:rPr>
                  </w:pPr>
                </w:p>
                <w:p w:rsidR="00EF13A7" w:rsidRPr="00EF13A7" w:rsidRDefault="00EF13A7" w:rsidP="007A25EE">
                  <w:pPr>
                    <w:rPr>
                      <w:rFonts w:ascii="Arial" w:hAnsi="Arial"/>
                      <w:lang w:val="el-GR"/>
                    </w:rPr>
                  </w:pPr>
                </w:p>
                <w:p w:rsidR="00EF13A7" w:rsidRPr="00946303" w:rsidRDefault="00EF13A7" w:rsidP="007A25EE">
                  <w:pPr>
                    <w:rPr>
                      <w:rFonts w:ascii="Arial" w:hAnsi="Arial"/>
                      <w:i/>
                      <w:caps/>
                      <w:u w:val="single"/>
                      <w:lang w:val="en-US"/>
                    </w:rPr>
                  </w:pPr>
                  <w:r w:rsidRPr="00946303">
                    <w:rPr>
                      <w:rFonts w:ascii="Arial" w:hAnsi="Arial"/>
                      <w:i/>
                      <w:caps/>
                      <w:u w:val="single"/>
                      <w:lang w:val="en-US"/>
                    </w:rPr>
                    <w:t>OUTPUTS:</w:t>
                  </w:r>
                </w:p>
                <w:p w:rsidR="00EF13A7" w:rsidRPr="00946303" w:rsidRDefault="00EF13A7" w:rsidP="007A25EE">
                  <w:pPr>
                    <w:rPr>
                      <w:rFonts w:ascii="Arial" w:hAnsi="Arial"/>
                      <w:caps/>
                      <w:lang w:val="en-US"/>
                    </w:rPr>
                  </w:pPr>
                </w:p>
                <w:p w:rsidR="00EF13A7" w:rsidRPr="00EF13A7" w:rsidRDefault="00EF13A7" w:rsidP="00EF13A7">
                  <w:pPr>
                    <w:numPr>
                      <w:ilvl w:val="1"/>
                      <w:numId w:val="33"/>
                    </w:numPr>
                    <w:suppressAutoHyphens w:val="0"/>
                    <w:spacing w:after="0"/>
                    <w:rPr>
                      <w:rFonts w:ascii="Arial" w:hAnsi="Arial"/>
                      <w:lang w:val="el-GR"/>
                    </w:rPr>
                  </w:pPr>
                  <w:r w:rsidRPr="00EF13A7">
                    <w:rPr>
                      <w:rFonts w:ascii="Arial" w:hAnsi="Arial"/>
                      <w:lang w:val="el-GR"/>
                    </w:rPr>
                    <w:t xml:space="preserve">6 </w:t>
                  </w:r>
                  <w:r w:rsidRPr="00946303">
                    <w:rPr>
                      <w:rFonts w:ascii="Arial" w:hAnsi="Arial"/>
                      <w:lang w:val="en-US"/>
                    </w:rPr>
                    <w:t>outputs</w:t>
                  </w:r>
                  <w:r w:rsidRPr="00EF13A7">
                    <w:rPr>
                      <w:rFonts w:ascii="Arial" w:hAnsi="Arial"/>
                      <w:lang w:val="el-GR"/>
                    </w:rPr>
                    <w:t xml:space="preserve"> ψηφιακά εξόδους με δυνατότητα :</w:t>
                  </w:r>
                  <w:r w:rsidRPr="00946303">
                    <w:rPr>
                      <w:rFonts w:ascii="Arial" w:hAnsi="Arial"/>
                      <w:lang w:val="bg-BG"/>
                    </w:rPr>
                    <w:t xml:space="preserve"> </w:t>
                  </w:r>
                  <w:r w:rsidRPr="00946303">
                    <w:rPr>
                      <w:rFonts w:ascii="Arial" w:hAnsi="Arial"/>
                      <w:lang w:val="en-US"/>
                    </w:rPr>
                    <w:t>a</w:t>
                  </w:r>
                  <w:r w:rsidRPr="00EF13A7">
                    <w:rPr>
                      <w:rFonts w:ascii="Arial" w:hAnsi="Arial"/>
                      <w:lang w:val="el-GR"/>
                    </w:rPr>
                    <w:t xml:space="preserve">. επανάληψης </w:t>
                  </w:r>
                </w:p>
                <w:p w:rsidR="00EF13A7" w:rsidRPr="00EF13A7" w:rsidRDefault="00EF13A7" w:rsidP="007A25EE">
                  <w:pPr>
                    <w:ind w:left="1560"/>
                    <w:rPr>
                      <w:rFonts w:ascii="Arial" w:hAnsi="Arial"/>
                      <w:lang w:val="el-GR"/>
                    </w:rPr>
                  </w:pPr>
                  <w:r w:rsidRPr="00EF13A7">
                    <w:rPr>
                      <w:rFonts w:ascii="Arial" w:hAnsi="Arial"/>
                      <w:lang w:val="el-GR"/>
                    </w:rPr>
                    <w:t>ψηφιακό</w:t>
                  </w:r>
                  <w:r w:rsidRPr="00946303">
                    <w:rPr>
                      <w:rFonts w:ascii="Arial" w:hAnsi="Arial"/>
                      <w:lang w:val="en-US"/>
                    </w:rPr>
                    <w:t>o</w:t>
                  </w:r>
                  <w:r w:rsidRPr="00EF13A7">
                    <w:rPr>
                      <w:rFonts w:ascii="Arial" w:hAnsi="Arial"/>
                      <w:lang w:val="el-GR"/>
                    </w:rPr>
                    <w:t>;</w:t>
                  </w:r>
                  <w:r w:rsidRPr="00946303">
                    <w:rPr>
                      <w:rFonts w:ascii="Arial" w:hAnsi="Arial"/>
                      <w:lang w:val="en-US"/>
                    </w:rPr>
                    <w:t>y</w:t>
                  </w:r>
                  <w:r w:rsidRPr="00EF13A7">
                    <w:rPr>
                      <w:rFonts w:ascii="Arial" w:hAnsi="Arial"/>
                      <w:lang w:val="el-GR"/>
                    </w:rPr>
                    <w:t xml:space="preserve"> σήματος, </w:t>
                  </w:r>
                  <w:r w:rsidRPr="00946303">
                    <w:rPr>
                      <w:rFonts w:ascii="Arial" w:hAnsi="Arial"/>
                      <w:lang w:val="en-US"/>
                    </w:rPr>
                    <w:t>b</w:t>
                  </w:r>
                  <w:r w:rsidRPr="00EF13A7">
                    <w:rPr>
                      <w:rFonts w:ascii="Arial" w:hAnsi="Arial"/>
                      <w:lang w:val="el-GR"/>
                    </w:rPr>
                    <w:t xml:space="preserve">.να οδηγήσει 6 </w:t>
                  </w:r>
                  <w:r w:rsidRPr="00946303">
                    <w:rPr>
                      <w:rFonts w:ascii="Arial" w:hAnsi="Arial"/>
                      <w:lang w:val="en-US"/>
                    </w:rPr>
                    <w:t>rele</w:t>
                  </w:r>
                  <w:r w:rsidRPr="00EF13A7">
                    <w:rPr>
                      <w:rFonts w:ascii="Arial" w:hAnsi="Arial"/>
                      <w:lang w:val="el-GR"/>
                    </w:rPr>
                    <w:t xml:space="preserve">, </w:t>
                  </w:r>
                  <w:r w:rsidRPr="00946303">
                    <w:rPr>
                      <w:rFonts w:ascii="Arial" w:hAnsi="Arial"/>
                      <w:lang w:val="en-US"/>
                    </w:rPr>
                    <w:t>c</w:t>
                  </w:r>
                  <w:r w:rsidRPr="00EF13A7">
                    <w:rPr>
                      <w:rFonts w:ascii="Arial" w:hAnsi="Arial"/>
                      <w:lang w:val="el-GR"/>
                    </w:rPr>
                    <w:t xml:space="preserve">. </w:t>
                  </w:r>
                  <w:r w:rsidRPr="00946303">
                    <w:rPr>
                      <w:rFonts w:ascii="Arial" w:hAnsi="Arial"/>
                      <w:lang w:val="en-US"/>
                    </w:rPr>
                    <w:t>BMS</w:t>
                  </w:r>
                  <w:r w:rsidRPr="00EF13A7">
                    <w:rPr>
                      <w:rFonts w:ascii="Arial" w:hAnsi="Arial"/>
                      <w:lang w:val="el-GR"/>
                    </w:rPr>
                    <w:t xml:space="preserve"> </w:t>
                  </w:r>
                </w:p>
                <w:p w:rsidR="00EF13A7" w:rsidRPr="00EF13A7" w:rsidRDefault="00EF13A7" w:rsidP="007A25EE">
                  <w:pPr>
                    <w:ind w:left="1560"/>
                    <w:rPr>
                      <w:rFonts w:ascii="Arial" w:hAnsi="Arial"/>
                      <w:lang w:val="el-GR"/>
                    </w:rPr>
                  </w:pPr>
                </w:p>
                <w:p w:rsidR="00EF13A7" w:rsidRPr="00EF13A7" w:rsidRDefault="00EF13A7" w:rsidP="00EF13A7">
                  <w:pPr>
                    <w:numPr>
                      <w:ilvl w:val="1"/>
                      <w:numId w:val="33"/>
                    </w:numPr>
                    <w:suppressAutoHyphens w:val="0"/>
                    <w:spacing w:after="0"/>
                    <w:rPr>
                      <w:lang w:val="el-GR"/>
                    </w:rPr>
                  </w:pPr>
                  <w:r w:rsidRPr="00EF13A7">
                    <w:rPr>
                      <w:rFonts w:ascii="Arial" w:hAnsi="Arial"/>
                      <w:lang w:val="el-GR"/>
                    </w:rPr>
                    <w:t xml:space="preserve">Δεκαοκτώ </w:t>
                  </w:r>
                  <w:r w:rsidRPr="00946303">
                    <w:rPr>
                      <w:rFonts w:ascii="Arial" w:hAnsi="Arial"/>
                      <w:lang w:val="en-US"/>
                    </w:rPr>
                    <w:t>Led</w:t>
                  </w:r>
                  <w:r w:rsidRPr="00EF13A7">
                    <w:rPr>
                      <w:rFonts w:ascii="Arial" w:hAnsi="Arial"/>
                      <w:lang w:val="el-GR"/>
                    </w:rPr>
                    <w:t xml:space="preserve"> , 2 κόκκινα και ένα πράσινο για κάθε ένα από τα </w:t>
                  </w:r>
                </w:p>
                <w:p w:rsidR="00EF13A7" w:rsidRPr="00EF13A7" w:rsidRDefault="00EF13A7" w:rsidP="007A25EE">
                  <w:pPr>
                    <w:ind w:left="1560"/>
                    <w:rPr>
                      <w:rFonts w:ascii="Arial" w:hAnsi="Arial"/>
                      <w:lang w:val="el-GR"/>
                    </w:rPr>
                  </w:pPr>
                  <w:r w:rsidRPr="00EF13A7">
                    <w:rPr>
                      <w:rFonts w:ascii="Arial" w:hAnsi="Arial"/>
                      <w:lang w:val="el-GR"/>
                    </w:rPr>
                    <w:t xml:space="preserve">6 αέρια, ένα για την κατάσταση </w:t>
                  </w:r>
                  <w:r w:rsidRPr="00946303">
                    <w:rPr>
                      <w:rFonts w:ascii="Arial" w:hAnsi="Arial"/>
                      <w:lang w:val="en-US"/>
                    </w:rPr>
                    <w:t>Power</w:t>
                  </w:r>
                  <w:r w:rsidRPr="00EF13A7">
                    <w:rPr>
                      <w:rFonts w:ascii="Arial" w:hAnsi="Arial"/>
                      <w:lang w:val="el-GR"/>
                    </w:rPr>
                    <w:t xml:space="preserve"> , ένα για την κατάσταση </w:t>
                  </w:r>
                </w:p>
                <w:p w:rsidR="00EF13A7" w:rsidRPr="00D12C65" w:rsidRDefault="00EF13A7" w:rsidP="007A25EE">
                  <w:pPr>
                    <w:ind w:left="1560"/>
                    <w:rPr>
                      <w:rFonts w:ascii="Arial" w:hAnsi="Arial"/>
                      <w:lang w:val="el-GR"/>
                    </w:rPr>
                  </w:pPr>
                  <w:r w:rsidRPr="00EF13A7">
                    <w:rPr>
                      <w:rFonts w:ascii="Arial" w:hAnsi="Arial"/>
                      <w:lang w:val="el-GR"/>
                    </w:rPr>
                    <w:t xml:space="preserve">σύνδεσης και ένα για την ένδειξη μεταφοράς δεδομένων </w:t>
                  </w:r>
                </w:p>
                <w:p w:rsidR="00EF13A7" w:rsidRPr="00946303" w:rsidRDefault="00EF13A7" w:rsidP="007A25EE">
                  <w:pPr>
                    <w:ind w:left="1560"/>
                  </w:pPr>
                  <w:r w:rsidRPr="00946303">
                    <w:rPr>
                      <w:rFonts w:ascii="Arial" w:hAnsi="Arial"/>
                    </w:rPr>
                    <w:t xml:space="preserve">μέσω </w:t>
                  </w:r>
                  <w:r w:rsidRPr="00946303">
                    <w:rPr>
                      <w:rFonts w:ascii="Arial" w:hAnsi="Arial"/>
                      <w:lang w:val="en-US"/>
                    </w:rPr>
                    <w:t>TCP</w:t>
                  </w:r>
                  <w:r w:rsidRPr="00946303">
                    <w:rPr>
                      <w:rFonts w:ascii="Arial" w:hAnsi="Arial"/>
                    </w:rPr>
                    <w:t>/</w:t>
                  </w:r>
                  <w:r w:rsidRPr="00946303">
                    <w:rPr>
                      <w:rFonts w:ascii="Arial" w:hAnsi="Arial"/>
                      <w:lang w:val="en-US"/>
                    </w:rPr>
                    <w:t>IP</w:t>
                  </w:r>
                </w:p>
                <w:p w:rsidR="00EF13A7" w:rsidRPr="00946303" w:rsidRDefault="00EF13A7" w:rsidP="00EF13A7">
                  <w:pPr>
                    <w:numPr>
                      <w:ilvl w:val="1"/>
                      <w:numId w:val="33"/>
                    </w:numPr>
                    <w:suppressAutoHyphens w:val="0"/>
                    <w:spacing w:after="0"/>
                    <w:rPr>
                      <w:lang w:val="en-US"/>
                    </w:rPr>
                  </w:pPr>
                  <w:r w:rsidRPr="00946303">
                    <w:rPr>
                      <w:rFonts w:ascii="Arial" w:hAnsi="Arial" w:cs="Arial"/>
                      <w:color w:val="222222"/>
                    </w:rPr>
                    <w:t>Ενσωματωμένος βομβητής για σηματοδότηση συναγερμού</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Οθόνη </w:t>
                  </w:r>
                  <w:r w:rsidRPr="00946303">
                    <w:rPr>
                      <w:rFonts w:ascii="Arial" w:hAnsi="Arial" w:cs="Arial"/>
                      <w:color w:val="222222"/>
                    </w:rPr>
                    <w:t>LCD</w:t>
                  </w:r>
                  <w:r w:rsidRPr="00EF13A7">
                    <w:rPr>
                      <w:rFonts w:ascii="Arial" w:hAnsi="Arial" w:cs="Arial"/>
                      <w:color w:val="222222"/>
                      <w:lang w:val="el-GR"/>
                    </w:rPr>
                    <w:t xml:space="preserve"> (2</w:t>
                  </w:r>
                  <w:r w:rsidRPr="00946303">
                    <w:rPr>
                      <w:rFonts w:ascii="Arial" w:hAnsi="Arial" w:cs="Arial"/>
                      <w:color w:val="222222"/>
                    </w:rPr>
                    <w:t>x</w:t>
                  </w:r>
                  <w:r w:rsidRPr="00EF13A7">
                    <w:rPr>
                      <w:rFonts w:ascii="Arial" w:hAnsi="Arial" w:cs="Arial"/>
                      <w:color w:val="222222"/>
                      <w:lang w:val="el-GR"/>
                    </w:rPr>
                    <w:t xml:space="preserve">16 χαρακτήρες) για παρακολούθηση </w:t>
                  </w:r>
                </w:p>
                <w:p w:rsidR="00EF13A7" w:rsidRPr="00EF13A7" w:rsidRDefault="00EF13A7" w:rsidP="007A25EE">
                  <w:pPr>
                    <w:ind w:left="1560"/>
                    <w:rPr>
                      <w:rFonts w:ascii="Arial" w:hAnsi="Arial" w:cs="Arial"/>
                      <w:color w:val="222222"/>
                      <w:lang w:val="el-GR"/>
                    </w:rPr>
                  </w:pPr>
                  <w:r w:rsidRPr="00EF13A7">
                    <w:rPr>
                      <w:rFonts w:ascii="Arial" w:hAnsi="Arial" w:cs="Arial"/>
                      <w:color w:val="222222"/>
                      <w:lang w:val="el-GR"/>
                    </w:rPr>
                    <w:t xml:space="preserve">πίεσης σε πραγματικό χρόνο και μηνύματα κειμένου που </w:t>
                  </w:r>
                </w:p>
                <w:p w:rsidR="00EF13A7" w:rsidRPr="00946303" w:rsidRDefault="00EF13A7" w:rsidP="007A25EE">
                  <w:pPr>
                    <w:ind w:left="1560"/>
                  </w:pPr>
                  <w:r w:rsidRPr="00946303">
                    <w:rPr>
                      <w:rFonts w:ascii="Arial" w:hAnsi="Arial" w:cs="Arial"/>
                      <w:color w:val="222222"/>
                    </w:rPr>
                    <w:t>αντιστοιχούν σε συνθήκες συναγερμού</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Ρυθμιζόμενα όρια και μηνύματα συναγερμού (με </w:t>
                  </w:r>
                </w:p>
                <w:p w:rsidR="00EF13A7" w:rsidRPr="00EF13A7" w:rsidRDefault="00EF13A7" w:rsidP="007A25EE">
                  <w:pPr>
                    <w:ind w:left="1560"/>
                    <w:rPr>
                      <w:lang w:val="el-GR"/>
                    </w:rPr>
                  </w:pPr>
                  <w:r w:rsidRPr="00EF13A7">
                    <w:rPr>
                      <w:rFonts w:ascii="Arial" w:hAnsi="Arial" w:cs="Arial"/>
                      <w:color w:val="222222"/>
                      <w:lang w:val="el-GR"/>
                    </w:rPr>
                    <w:t xml:space="preserve">προγραμματισμό χρήστη μέσω ιστοσελίδας </w:t>
                  </w:r>
                  <w:r w:rsidRPr="00946303">
                    <w:rPr>
                      <w:rFonts w:ascii="Arial" w:hAnsi="Arial" w:cs="Arial"/>
                      <w:color w:val="222222"/>
                    </w:rPr>
                    <w:t>TCP</w:t>
                  </w:r>
                  <w:r w:rsidRPr="00EF13A7">
                    <w:rPr>
                      <w:rFonts w:ascii="Arial" w:hAnsi="Arial" w:cs="Arial"/>
                      <w:color w:val="222222"/>
                      <w:lang w:val="el-GR"/>
                    </w:rPr>
                    <w:t xml:space="preserve"> / </w:t>
                  </w:r>
                  <w:r w:rsidRPr="00946303">
                    <w:rPr>
                      <w:rFonts w:ascii="Arial" w:hAnsi="Arial" w:cs="Arial"/>
                      <w:color w:val="222222"/>
                    </w:rPr>
                    <w:t>IP</w:t>
                  </w:r>
                  <w:r w:rsidRPr="00EF13A7">
                    <w:rPr>
                      <w:rFonts w:ascii="Arial" w:hAnsi="Arial" w:cs="Arial"/>
                      <w:color w:val="222222"/>
                      <w:lang w:val="el-GR"/>
                    </w:rPr>
                    <w:t>)</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Εύρος και τύπος ρυθμιζόμενων αναλογικών αισθητήρων </w:t>
                  </w:r>
                </w:p>
                <w:p w:rsidR="00EF13A7" w:rsidRPr="00946303" w:rsidRDefault="00EF13A7" w:rsidP="007A25EE">
                  <w:pPr>
                    <w:ind w:left="1560"/>
                  </w:pPr>
                  <w:r w:rsidRPr="00946303">
                    <w:rPr>
                      <w:rFonts w:ascii="Arial" w:hAnsi="Arial" w:cs="Arial"/>
                      <w:color w:val="222222"/>
                    </w:rPr>
                    <w:t xml:space="preserve">μέσω </w:t>
                  </w:r>
                  <w:r w:rsidRPr="00946303">
                    <w:rPr>
                      <w:rFonts w:ascii="Arial" w:hAnsi="Arial" w:cs="Arial"/>
                      <w:color w:val="222222"/>
                      <w:lang w:val="en-US"/>
                    </w:rPr>
                    <w:t>web</w:t>
                  </w:r>
                </w:p>
                <w:p w:rsidR="00EF13A7" w:rsidRPr="003E2C8C" w:rsidRDefault="00EF13A7" w:rsidP="00EF13A7">
                  <w:pPr>
                    <w:numPr>
                      <w:ilvl w:val="1"/>
                      <w:numId w:val="33"/>
                    </w:numPr>
                    <w:suppressAutoHyphens w:val="0"/>
                    <w:spacing w:after="0"/>
                  </w:pPr>
                  <w:r w:rsidRPr="00946303">
                    <w:rPr>
                      <w:rFonts w:ascii="Arial" w:hAnsi="Arial" w:cs="Arial"/>
                      <w:color w:val="222222"/>
                    </w:rPr>
                    <w:t xml:space="preserve">Προγραμματισμός συναγερμού μέσω σύνδεσης Ethernet </w:t>
                  </w:r>
                </w:p>
                <w:p w:rsidR="00EF13A7" w:rsidRPr="00946303" w:rsidRDefault="00EF13A7" w:rsidP="007A25EE">
                  <w:pPr>
                    <w:ind w:left="1560"/>
                  </w:pPr>
                  <w:r w:rsidRPr="00946303">
                    <w:rPr>
                      <w:rFonts w:ascii="Arial" w:hAnsi="Arial" w:cs="Arial"/>
                      <w:color w:val="222222"/>
                    </w:rPr>
                    <w:t>με διεύθυνση IP</w:t>
                  </w:r>
                </w:p>
                <w:p w:rsidR="00EF13A7" w:rsidRPr="00946303" w:rsidRDefault="00EF13A7" w:rsidP="00EF13A7">
                  <w:pPr>
                    <w:numPr>
                      <w:ilvl w:val="1"/>
                      <w:numId w:val="33"/>
                    </w:numPr>
                    <w:suppressAutoHyphens w:val="0"/>
                    <w:spacing w:after="0"/>
                  </w:pPr>
                  <w:r w:rsidRPr="00946303">
                    <w:rPr>
                      <w:rFonts w:ascii="Arial" w:hAnsi="Arial" w:cs="Arial"/>
                      <w:color w:val="222222"/>
                    </w:rPr>
                    <w:t>3 μπουτόν και σιωπή και μενού</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Τροφοδοσία 230</w:t>
                  </w:r>
                  <w:r w:rsidRPr="00946303">
                    <w:rPr>
                      <w:rFonts w:ascii="Arial" w:hAnsi="Arial" w:cs="Arial"/>
                      <w:color w:val="222222"/>
                    </w:rPr>
                    <w:t>V</w:t>
                  </w:r>
                  <w:r w:rsidRPr="00EF13A7">
                    <w:rPr>
                      <w:rFonts w:ascii="Arial" w:hAnsi="Arial" w:cs="Arial"/>
                      <w:color w:val="222222"/>
                      <w:lang w:val="el-GR"/>
                    </w:rPr>
                    <w:t xml:space="preserve"> 50</w:t>
                  </w:r>
                  <w:r w:rsidRPr="00946303">
                    <w:rPr>
                      <w:rFonts w:ascii="Arial" w:hAnsi="Arial" w:cs="Arial"/>
                      <w:color w:val="222222"/>
                    </w:rPr>
                    <w:t>Hz</w:t>
                  </w:r>
                  <w:r w:rsidRPr="00EF13A7">
                    <w:rPr>
                      <w:rFonts w:ascii="Arial" w:hAnsi="Arial" w:cs="Arial"/>
                      <w:color w:val="222222"/>
                      <w:lang w:val="el-GR"/>
                    </w:rPr>
                    <w:t>-60</w:t>
                  </w:r>
                  <w:r w:rsidRPr="00946303">
                    <w:rPr>
                      <w:rFonts w:ascii="Arial" w:hAnsi="Arial" w:cs="Arial"/>
                      <w:color w:val="222222"/>
                    </w:rPr>
                    <w:t>Hz</w:t>
                  </w:r>
                  <w:r w:rsidRPr="00EF13A7">
                    <w:rPr>
                      <w:rFonts w:ascii="Arial" w:hAnsi="Arial" w:cs="Arial"/>
                      <w:color w:val="222222"/>
                      <w:lang w:val="el-GR"/>
                    </w:rPr>
                    <w:t xml:space="preserve"> (μετασχηματιστές διπλής </w:t>
                  </w:r>
                </w:p>
                <w:p w:rsidR="00EF13A7" w:rsidRPr="00946303" w:rsidRDefault="00EF13A7" w:rsidP="007A25EE">
                  <w:pPr>
                    <w:ind w:left="1560"/>
                  </w:pPr>
                  <w:r w:rsidRPr="00946303">
                    <w:rPr>
                      <w:rFonts w:ascii="Arial" w:hAnsi="Arial" w:cs="Arial"/>
                      <w:color w:val="222222"/>
                    </w:rPr>
                    <w:t>μόνωσης)</w:t>
                  </w:r>
                </w:p>
                <w:p w:rsidR="00EF13A7" w:rsidRPr="00946303" w:rsidRDefault="00EF13A7" w:rsidP="00EF13A7">
                  <w:pPr>
                    <w:numPr>
                      <w:ilvl w:val="1"/>
                      <w:numId w:val="33"/>
                    </w:numPr>
                    <w:suppressAutoHyphens w:val="0"/>
                    <w:spacing w:after="0"/>
                    <w:rPr>
                      <w:lang w:val="en-US"/>
                    </w:rPr>
                  </w:pPr>
                  <w:r w:rsidRPr="00946303">
                    <w:rPr>
                      <w:rFonts w:ascii="Arial" w:hAnsi="Arial" w:cs="Arial"/>
                      <w:color w:val="222222"/>
                    </w:rPr>
                    <w:t>Δυνατότητα τροφοδοσίας με μπαταρία</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Αναφορά συναγερμού / συμβάντων και αρχείο καταγραφής </w:t>
                  </w:r>
                </w:p>
                <w:p w:rsidR="00EF13A7" w:rsidRPr="00EF13A7" w:rsidRDefault="00EF13A7" w:rsidP="007A25EE">
                  <w:pPr>
                    <w:ind w:left="1560"/>
                    <w:rPr>
                      <w:lang w:val="el-GR"/>
                    </w:rPr>
                  </w:pPr>
                  <w:r w:rsidRPr="00EF13A7">
                    <w:rPr>
                      <w:rFonts w:ascii="Arial" w:hAnsi="Arial" w:cs="Arial"/>
                      <w:color w:val="222222"/>
                      <w:lang w:val="el-GR"/>
                    </w:rPr>
                    <w:t>(μέγιστο 200 εγγραφές με σχετική σφραγίδα χρόνου)</w:t>
                  </w:r>
                </w:p>
                <w:p w:rsidR="00EF13A7" w:rsidRPr="00946303" w:rsidRDefault="00EF13A7" w:rsidP="00EF13A7">
                  <w:pPr>
                    <w:numPr>
                      <w:ilvl w:val="1"/>
                      <w:numId w:val="33"/>
                    </w:numPr>
                    <w:suppressAutoHyphens w:val="0"/>
                    <w:spacing w:after="0"/>
                    <w:rPr>
                      <w:lang w:val="en-US"/>
                    </w:rPr>
                  </w:pPr>
                  <w:r w:rsidRPr="00946303">
                    <w:rPr>
                      <w:rFonts w:ascii="Arial" w:hAnsi="Arial" w:cs="Arial"/>
                      <w:color w:val="222222"/>
                    </w:rPr>
                    <w:t>Τροποποιήσιμα ονόματα αερίου</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Τηλεχειρισμός και έλεγχος των κεντρικών μονάδων </w:t>
                  </w:r>
                  <w:r w:rsidRPr="00946303">
                    <w:rPr>
                      <w:rFonts w:ascii="Arial" w:hAnsi="Arial" w:cs="Arial"/>
                      <w:color w:val="222222"/>
                    </w:rPr>
                    <w:t>AGSS</w:t>
                  </w:r>
                  <w:r w:rsidRPr="00EF13A7">
                    <w:rPr>
                      <w:rFonts w:ascii="Arial" w:hAnsi="Arial" w:cs="Arial"/>
                      <w:color w:val="222222"/>
                      <w:lang w:val="el-GR"/>
                    </w:rPr>
                    <w:t xml:space="preserve"> </w:t>
                  </w:r>
                </w:p>
                <w:p w:rsidR="00EF13A7" w:rsidRPr="00EF13A7" w:rsidRDefault="00EF13A7" w:rsidP="007A25EE">
                  <w:pPr>
                    <w:ind w:left="1560"/>
                    <w:rPr>
                      <w:lang w:val="el-GR"/>
                    </w:rPr>
                  </w:pPr>
                  <w:r w:rsidRPr="00EF13A7">
                    <w:rPr>
                      <w:rFonts w:ascii="Arial" w:hAnsi="Arial" w:cs="Arial"/>
                      <w:color w:val="222222"/>
                      <w:lang w:val="el-GR"/>
                    </w:rPr>
                    <w:t xml:space="preserve">μέσω του </w:t>
                  </w:r>
                  <w:r w:rsidRPr="00946303">
                    <w:rPr>
                      <w:rFonts w:ascii="Arial" w:hAnsi="Arial" w:cs="Arial"/>
                      <w:color w:val="222222"/>
                    </w:rPr>
                    <w:t>L</w:t>
                  </w:r>
                  <w:r w:rsidRPr="00EF13A7">
                    <w:rPr>
                      <w:rFonts w:ascii="Arial" w:hAnsi="Arial" w:cs="Arial"/>
                      <w:color w:val="222222"/>
                      <w:lang w:val="el-GR"/>
                    </w:rPr>
                    <w:t>6 (σε αντίστοιχες εκδόσεις)</w:t>
                  </w:r>
                </w:p>
                <w:p w:rsidR="00EF13A7" w:rsidRPr="00EF13A7" w:rsidRDefault="00EF13A7" w:rsidP="00EF13A7">
                  <w:pPr>
                    <w:numPr>
                      <w:ilvl w:val="1"/>
                      <w:numId w:val="33"/>
                    </w:numPr>
                    <w:suppressAutoHyphens w:val="0"/>
                    <w:spacing w:after="0"/>
                    <w:rPr>
                      <w:lang w:val="el-GR"/>
                    </w:rPr>
                  </w:pPr>
                  <w:r w:rsidRPr="00EF13A7">
                    <w:rPr>
                      <w:rFonts w:ascii="Arial" w:hAnsi="Arial" w:cs="Arial"/>
                      <w:color w:val="222222"/>
                      <w:lang w:val="el-GR"/>
                    </w:rPr>
                    <w:t xml:space="preserve">Διαδικασίες δοκιμής διαρροών σύμφωνα με το πρότυπο </w:t>
                  </w:r>
                </w:p>
                <w:p w:rsidR="00EF13A7" w:rsidRPr="00EF13A7" w:rsidRDefault="00EF13A7" w:rsidP="007A25EE">
                  <w:pPr>
                    <w:ind w:left="1560"/>
                    <w:rPr>
                      <w:lang w:val="el-GR"/>
                    </w:rPr>
                  </w:pPr>
                  <w:r w:rsidRPr="00946303">
                    <w:rPr>
                      <w:rFonts w:ascii="Arial" w:hAnsi="Arial" w:cs="Arial"/>
                      <w:color w:val="222222"/>
                    </w:rPr>
                    <w:t>EN</w:t>
                  </w:r>
                  <w:r w:rsidRPr="00EF13A7">
                    <w:rPr>
                      <w:rFonts w:ascii="Arial" w:hAnsi="Arial" w:cs="Arial"/>
                      <w:color w:val="222222"/>
                      <w:lang w:val="el-GR"/>
                    </w:rPr>
                    <w:t xml:space="preserve"> </w:t>
                  </w:r>
                  <w:r w:rsidRPr="00946303">
                    <w:rPr>
                      <w:rFonts w:ascii="Arial" w:hAnsi="Arial" w:cs="Arial"/>
                      <w:color w:val="222222"/>
                    </w:rPr>
                    <w:t>ISO</w:t>
                  </w:r>
                  <w:r w:rsidRPr="00EF13A7">
                    <w:rPr>
                      <w:rFonts w:ascii="Arial" w:hAnsi="Arial" w:cs="Arial"/>
                      <w:color w:val="222222"/>
                      <w:lang w:val="el-GR"/>
                    </w:rPr>
                    <w:t xml:space="preserve"> 7396-1 (σε αντίστοιχες εκδόσεις)</w:t>
                  </w: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bl>
          <w:p w:rsidR="00EF13A7" w:rsidRPr="00EF13A7" w:rsidRDefault="00EF13A7" w:rsidP="007A25EE">
            <w:pPr>
              <w:rPr>
                <w:rFonts w:ascii="Arial" w:hAnsi="Arial" w:cs="Arial"/>
                <w:lang w:val="el-GR"/>
              </w:rPr>
            </w:pPr>
          </w:p>
        </w:tc>
        <w:tc>
          <w:tcPr>
            <w:tcW w:w="850" w:type="dxa"/>
          </w:tcPr>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lang w:val="el-GR"/>
              </w:rPr>
            </w:pPr>
          </w:p>
          <w:p w:rsidR="00EF13A7" w:rsidRPr="00EF13A7" w:rsidRDefault="00EF13A7" w:rsidP="007A25EE">
            <w:pPr>
              <w:rPr>
                <w:lang w:val="el-GR"/>
              </w:rPr>
            </w:pPr>
          </w:p>
          <w:p w:rsidR="00EF13A7" w:rsidRPr="00EF13A7" w:rsidRDefault="00EF13A7" w:rsidP="007A25EE">
            <w:pPr>
              <w:rPr>
                <w:lang w:val="el-GR"/>
              </w:rPr>
            </w:pPr>
          </w:p>
          <w:p w:rsidR="00EF13A7" w:rsidRPr="00EF13A7" w:rsidRDefault="00EF13A7" w:rsidP="007A25EE">
            <w:pPr>
              <w:rPr>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b/>
                <w:bCs/>
                <w:color w:val="000000"/>
                <w:sz w:val="24"/>
                <w:lang w:val="el-GR"/>
              </w:rPr>
            </w:pPr>
            <w:r w:rsidRPr="00EF13A7">
              <w:rPr>
                <w:b/>
                <w:bCs/>
                <w:color w:val="000000"/>
                <w:sz w:val="24"/>
                <w:lang w:val="el-GR"/>
              </w:rPr>
              <w:t>ΝΑΙ</w:t>
            </w:r>
          </w:p>
          <w:p w:rsidR="00EF13A7" w:rsidRPr="00EF13A7" w:rsidRDefault="00EF13A7" w:rsidP="007A25EE">
            <w:pPr>
              <w:rPr>
                <w:b/>
                <w:bCs/>
                <w:color w:val="000000"/>
                <w:sz w:val="24"/>
                <w:lang w:val="el-GR"/>
              </w:rPr>
            </w:pPr>
            <w:r w:rsidRPr="00EF13A7">
              <w:rPr>
                <w:b/>
                <w:bCs/>
                <w:color w:val="000000"/>
                <w:sz w:val="24"/>
                <w:lang w:val="el-GR"/>
              </w:rPr>
              <w:t xml:space="preserve">ΝΑΙ </w:t>
            </w:r>
          </w:p>
          <w:p w:rsidR="00EF13A7" w:rsidRPr="00EF13A7" w:rsidRDefault="00EF13A7" w:rsidP="007A25EE">
            <w:pPr>
              <w:rPr>
                <w:b/>
                <w:bCs/>
                <w:color w:val="000000"/>
                <w:sz w:val="24"/>
                <w:lang w:val="el-GR"/>
              </w:rPr>
            </w:pPr>
          </w:p>
          <w:p w:rsidR="00EF13A7" w:rsidRPr="00EF13A7" w:rsidRDefault="00EF13A7" w:rsidP="007A25EE">
            <w:pPr>
              <w:rPr>
                <w:lang w:val="el-GR"/>
              </w:rPr>
            </w:pPr>
            <w:r w:rsidRPr="00EF13A7">
              <w:rPr>
                <w:b/>
                <w:bCs/>
                <w:color w:val="000000"/>
                <w:sz w:val="24"/>
                <w:lang w:val="el-GR"/>
              </w:rPr>
              <w:t>ΝΑΙ</w:t>
            </w:r>
          </w:p>
        </w:tc>
        <w:tc>
          <w:tcPr>
            <w:tcW w:w="992" w:type="dxa"/>
          </w:tcPr>
          <w:p w:rsidR="00EF13A7" w:rsidRPr="00EF13A7" w:rsidRDefault="00EF13A7" w:rsidP="007A25EE">
            <w:pPr>
              <w:rPr>
                <w:rFonts w:ascii="Arial" w:hAnsi="Arial" w:cs="Arial"/>
                <w:lang w:val="el-GR"/>
              </w:rPr>
            </w:pPr>
          </w:p>
        </w:tc>
        <w:tc>
          <w:tcPr>
            <w:tcW w:w="993" w:type="dxa"/>
          </w:tcPr>
          <w:p w:rsidR="00EF13A7" w:rsidRPr="00EF13A7" w:rsidRDefault="00EF13A7" w:rsidP="007A25EE">
            <w:pPr>
              <w:rPr>
                <w:rFonts w:ascii="Arial" w:hAnsi="Arial" w:cs="Arial"/>
                <w:lang w:val="el-GR"/>
              </w:rPr>
            </w:pPr>
          </w:p>
        </w:tc>
      </w:tr>
      <w:tr w:rsidR="00EF13A7" w:rsidRPr="00902E62" w:rsidTr="00F9143A">
        <w:tc>
          <w:tcPr>
            <w:tcW w:w="8931" w:type="dxa"/>
          </w:tcPr>
          <w:p w:rsidR="00EF13A7" w:rsidRPr="00EF13A7" w:rsidRDefault="00EF13A7" w:rsidP="007A25EE">
            <w:pPr>
              <w:rPr>
                <w:rFonts w:ascii="Arial" w:hAnsi="Arial" w:cs="Arial"/>
                <w:lang w:val="el-GR"/>
              </w:rPr>
            </w:pPr>
          </w:p>
        </w:tc>
        <w:tc>
          <w:tcPr>
            <w:tcW w:w="850" w:type="dxa"/>
          </w:tcPr>
          <w:p w:rsidR="00EF13A7" w:rsidRPr="00EF13A7" w:rsidRDefault="00EF13A7" w:rsidP="007A25EE">
            <w:pPr>
              <w:rPr>
                <w:lang w:val="el-GR"/>
              </w:rPr>
            </w:pPr>
          </w:p>
        </w:tc>
        <w:tc>
          <w:tcPr>
            <w:tcW w:w="992" w:type="dxa"/>
          </w:tcPr>
          <w:p w:rsidR="00EF13A7" w:rsidRPr="00EF13A7" w:rsidRDefault="00EF13A7" w:rsidP="007A25EE">
            <w:pPr>
              <w:rPr>
                <w:rFonts w:ascii="Arial" w:hAnsi="Arial" w:cs="Arial"/>
                <w:lang w:val="el-GR"/>
              </w:rPr>
            </w:pPr>
          </w:p>
        </w:tc>
        <w:tc>
          <w:tcPr>
            <w:tcW w:w="993" w:type="dxa"/>
          </w:tcPr>
          <w:p w:rsidR="00EF13A7" w:rsidRPr="00EF13A7" w:rsidRDefault="00EF13A7" w:rsidP="007A25EE">
            <w:pPr>
              <w:rPr>
                <w:rFonts w:ascii="Arial" w:hAnsi="Arial" w:cs="Arial"/>
                <w:lang w:val="el-GR"/>
              </w:rPr>
            </w:pPr>
          </w:p>
        </w:tc>
      </w:tr>
      <w:tr w:rsidR="00EF13A7" w:rsidRPr="009C6AD7" w:rsidTr="00F9143A">
        <w:tc>
          <w:tcPr>
            <w:tcW w:w="8931" w:type="dxa"/>
          </w:tcPr>
          <w:tbl>
            <w:tblPr>
              <w:tblpPr w:leftFromText="180" w:rightFromText="180" w:vertAnchor="text" w:horzAnchor="margin" w:tblpX="250" w:tblpY="12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1832"/>
            </w:tblGrid>
            <w:tr w:rsidR="00EF13A7" w:rsidRPr="00902E62" w:rsidTr="007A25EE">
              <w:tc>
                <w:tcPr>
                  <w:tcW w:w="8755" w:type="dxa"/>
                  <w:gridSpan w:val="5"/>
                </w:tcPr>
                <w:p w:rsidR="00EF13A7" w:rsidRPr="00EF13A7" w:rsidRDefault="00EF13A7" w:rsidP="007A25EE">
                  <w:pPr>
                    <w:tabs>
                      <w:tab w:val="left" w:pos="284"/>
                    </w:tabs>
                    <w:jc w:val="center"/>
                    <w:rPr>
                      <w:rFonts w:ascii="Arial" w:hAnsi="Arial" w:cs="Arial"/>
                      <w:lang w:val="el-GR"/>
                    </w:rPr>
                  </w:pPr>
                  <w:r w:rsidRPr="00EF13A7">
                    <w:rPr>
                      <w:rFonts w:ascii="Arial" w:hAnsi="Arial" w:cs="Arial"/>
                      <w:lang w:val="el-GR"/>
                    </w:rPr>
                    <w:t xml:space="preserve">ΕΚΘΕΣΗ ΣΥΜΜΟΡΦΩΣΗΣ </w:t>
                  </w:r>
                  <w:r w:rsidRPr="00EF13A7">
                    <w:rPr>
                      <w:rFonts w:ascii="Arial" w:hAnsi="Arial" w:cs="Arial"/>
                      <w:b/>
                      <w:lang w:val="el-GR"/>
                    </w:rPr>
                    <w:t xml:space="preserve"> </w:t>
                  </w:r>
                  <w:r w:rsidRPr="00EF13A7">
                    <w:rPr>
                      <w:rFonts w:ascii="Arial" w:hAnsi="Arial" w:cs="Arial"/>
                      <w:lang w:val="el-GR"/>
                    </w:rPr>
                    <w:t>ΤΟΠΙΚΟ ΣΥΣΤΗΜΑ ΣΥΣΤΗΜΑ ΣΥΝΑΓΕΡΜΟΥ ΚΑΙ ΠΑΡΑΚΟΛΟΥΘΗΣΗΣ</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1832"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rPr>
                <w:rFonts w:ascii="Arial" w:hAnsi="Arial" w:cs="Arial"/>
                <w:lang w:val="en-US"/>
              </w:rPr>
            </w:pPr>
          </w:p>
        </w:tc>
        <w:tc>
          <w:tcPr>
            <w:tcW w:w="993" w:type="dxa"/>
          </w:tcPr>
          <w:p w:rsidR="00EF13A7" w:rsidRPr="00946303" w:rsidRDefault="00EF13A7" w:rsidP="007A25EE">
            <w:pPr>
              <w:rPr>
                <w:rFonts w:ascii="Arial" w:hAnsi="Arial" w:cs="Arial"/>
                <w:lang w:val="en-US"/>
              </w:rPr>
            </w:pPr>
          </w:p>
        </w:tc>
      </w:tr>
      <w:tr w:rsidR="00EF13A7" w:rsidRPr="009C6AD7" w:rsidTr="00F9143A">
        <w:tc>
          <w:tcPr>
            <w:tcW w:w="893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221"/>
              <w:gridCol w:w="532"/>
            </w:tblGrid>
            <w:tr w:rsidR="00EF13A7" w:rsidRPr="00946303" w:rsidTr="007A25EE">
              <w:tc>
                <w:tcPr>
                  <w:tcW w:w="534" w:type="dxa"/>
                  <w:shd w:val="clear" w:color="auto" w:fill="auto"/>
                </w:tcPr>
                <w:p w:rsidR="00EF13A7" w:rsidRPr="00946303" w:rsidRDefault="00EF13A7" w:rsidP="007A25EE">
                  <w:pPr>
                    <w:rPr>
                      <w:rFonts w:ascii="Arial" w:hAnsi="Arial" w:cs="Arial"/>
                      <w:lang w:val="en-US"/>
                    </w:rPr>
                  </w:pPr>
                </w:p>
              </w:tc>
              <w:tc>
                <w:tcPr>
                  <w:tcW w:w="8221" w:type="dxa"/>
                  <w:shd w:val="clear" w:color="auto" w:fill="auto"/>
                </w:tcPr>
                <w:p w:rsidR="00EF13A7" w:rsidRPr="00946303" w:rsidRDefault="00EF13A7" w:rsidP="007A25EE">
                  <w:pPr>
                    <w:rPr>
                      <w:rFonts w:ascii="Arial" w:hAnsi="Arial" w:cs="Arial"/>
                      <w:b/>
                      <w:lang w:val="en-US"/>
                    </w:rPr>
                  </w:pPr>
                </w:p>
                <w:p w:rsidR="00EF13A7" w:rsidRPr="00946303" w:rsidRDefault="00EF13A7" w:rsidP="007A25EE">
                  <w:pPr>
                    <w:rPr>
                      <w:rFonts w:ascii="Arial" w:hAnsi="Arial" w:cs="Arial"/>
                      <w:b/>
                    </w:rPr>
                  </w:pPr>
                  <w:r w:rsidRPr="00946303">
                    <w:rPr>
                      <w:rFonts w:ascii="Arial" w:hAnsi="Arial" w:cs="Arial"/>
                      <w:b/>
                    </w:rPr>
                    <w:t>ΣΤΗΛΕΣ ΟΡΟΦΗΣ ΧΕΙΡΟΥΡΓΕΙΟΥ (7 τεμ)</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02E62"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EF13A7" w:rsidRDefault="00EF13A7" w:rsidP="007A25EE">
                  <w:pPr>
                    <w:pStyle w:val="2"/>
                    <w:ind w:left="0" w:firstLine="0"/>
                    <w:rPr>
                      <w:i/>
                      <w:szCs w:val="20"/>
                      <w:lang w:val="el-GR"/>
                    </w:rPr>
                  </w:pPr>
                  <w:bookmarkStart w:id="9" w:name="_Toc111014202"/>
                  <w:r w:rsidRPr="00EF13A7">
                    <w:rPr>
                      <w:szCs w:val="20"/>
                      <w:lang w:val="el-GR"/>
                    </w:rPr>
                    <w:t>ΓΕΝΙΚΗ ΠΕΡΙΓΡΑΦΗ ΜΟΝΑΔΑΣ ΣΤΗΛΗΣ ΟΡΟΦΗΣ ΧΕΙΡΟΥΡΓΕΙΩΝ</w:t>
                  </w:r>
                  <w:bookmarkEnd w:id="9"/>
                </w:p>
                <w:p w:rsidR="00EF13A7" w:rsidRPr="00EF13A7" w:rsidRDefault="00EF13A7" w:rsidP="007A25EE">
                  <w:pPr>
                    <w:ind w:left="720"/>
                    <w:rPr>
                      <w:rFonts w:ascii="Arial" w:hAnsi="Arial" w:cs="Arial"/>
                      <w:iCs/>
                      <w:sz w:val="24"/>
                      <w:lang w:val="el-GR"/>
                    </w:rPr>
                  </w:pPr>
                </w:p>
                <w:p w:rsidR="00EF13A7" w:rsidRPr="00EF13A7" w:rsidRDefault="00EF13A7" w:rsidP="007A25EE">
                  <w:pPr>
                    <w:rPr>
                      <w:rFonts w:ascii="Arial" w:hAnsi="Arial" w:cs="Arial"/>
                      <w:iCs/>
                      <w:lang w:val="el-GR"/>
                    </w:rPr>
                  </w:pPr>
                  <w:r w:rsidRPr="00EF13A7">
                    <w:rPr>
                      <w:rFonts w:ascii="Arial" w:hAnsi="Arial" w:cs="Arial"/>
                      <w:iCs/>
                      <w:lang w:val="el-GR"/>
                    </w:rPr>
                    <w:t xml:space="preserve">Η μονάδα κεφαλής κλίνης ασθενών, τοποθετείται στον τοίχο επάνω από τα </w:t>
                  </w:r>
                </w:p>
                <w:p w:rsidR="00EF13A7" w:rsidRPr="00D12C65" w:rsidRDefault="00EF13A7" w:rsidP="007A25EE">
                  <w:pPr>
                    <w:rPr>
                      <w:rFonts w:ascii="Arial" w:hAnsi="Arial" w:cs="Arial"/>
                      <w:iCs/>
                      <w:lang w:val="el-GR"/>
                    </w:rPr>
                  </w:pPr>
                  <w:r w:rsidRPr="00EF13A7">
                    <w:rPr>
                      <w:rFonts w:ascii="Arial" w:hAnsi="Arial" w:cs="Arial"/>
                      <w:iCs/>
                      <w:lang w:val="el-GR"/>
                    </w:rPr>
                    <w:t xml:space="preserve">κρεβάτια των ασθενών και περιλαμβάνει όλα τα στοιχεία που απαιτούνται </w:t>
                  </w:r>
                </w:p>
                <w:p w:rsidR="00EF13A7" w:rsidRPr="00D12C65" w:rsidRDefault="00EF13A7" w:rsidP="007A25EE">
                  <w:pPr>
                    <w:rPr>
                      <w:rFonts w:ascii="Arial" w:hAnsi="Arial" w:cs="Arial"/>
                      <w:iCs/>
                      <w:lang w:val="el-GR"/>
                    </w:rPr>
                  </w:pPr>
                  <w:r w:rsidRPr="00EF13A7">
                    <w:rPr>
                      <w:rFonts w:ascii="Arial" w:hAnsi="Arial" w:cs="Arial"/>
                      <w:iCs/>
                      <w:lang w:val="el-GR"/>
                    </w:rPr>
                    <w:t xml:space="preserve">για την πλήρη εξυπηρέτηση τόσο των ασθενών όσο και του νοσηλευτικού </w:t>
                  </w:r>
                </w:p>
                <w:p w:rsidR="00EF13A7" w:rsidRPr="00D12C65" w:rsidRDefault="00EF13A7" w:rsidP="007A25EE">
                  <w:pPr>
                    <w:rPr>
                      <w:rFonts w:ascii="Arial" w:hAnsi="Arial" w:cs="Arial"/>
                      <w:iCs/>
                      <w:lang w:val="el-GR"/>
                    </w:rPr>
                  </w:pPr>
                  <w:r w:rsidRPr="00EF13A7">
                    <w:rPr>
                      <w:rFonts w:ascii="Arial" w:hAnsi="Arial" w:cs="Arial"/>
                      <w:iCs/>
                      <w:lang w:val="el-GR"/>
                    </w:rPr>
                    <w:t xml:space="preserve">προσωπικού, σε φωτισμό (γενικό και τοπικό), σε ηλεκτρική ενέργεια (πρίζες), </w:t>
                  </w:r>
                </w:p>
                <w:p w:rsidR="00EF13A7" w:rsidRPr="00D12C65" w:rsidRDefault="00EF13A7" w:rsidP="007A25EE">
                  <w:pPr>
                    <w:rPr>
                      <w:rFonts w:ascii="Arial" w:hAnsi="Arial" w:cs="Arial"/>
                      <w:iCs/>
                      <w:lang w:val="el-GR"/>
                    </w:rPr>
                  </w:pPr>
                  <w:r w:rsidRPr="00EF13A7">
                    <w:rPr>
                      <w:rFonts w:ascii="Arial" w:hAnsi="Arial" w:cs="Arial"/>
                      <w:iCs/>
                      <w:lang w:val="el-GR"/>
                    </w:rPr>
                    <w:t>σε ασθενή ρεύματα (τηλέφωνο, μόνιτορ κλπ.) και σε παροχές ιατρικών αερίων</w:t>
                  </w:r>
                </w:p>
                <w:p w:rsidR="00EF13A7" w:rsidRPr="00EF13A7" w:rsidRDefault="00EF13A7" w:rsidP="007A25EE">
                  <w:pPr>
                    <w:rPr>
                      <w:rFonts w:ascii="Arial" w:hAnsi="Arial" w:cs="Arial"/>
                      <w:iCs/>
                      <w:lang w:val="el-GR"/>
                    </w:rPr>
                  </w:pPr>
                  <w:r w:rsidRPr="00EF13A7">
                    <w:rPr>
                      <w:rFonts w:ascii="Arial" w:hAnsi="Arial" w:cs="Arial"/>
                      <w:iCs/>
                      <w:lang w:val="el-GR"/>
                    </w:rPr>
                    <w:t>και κενού.</w:t>
                  </w:r>
                </w:p>
                <w:p w:rsidR="00EF13A7" w:rsidRPr="00EF13A7" w:rsidRDefault="00EF13A7" w:rsidP="007A25EE">
                  <w:pPr>
                    <w:rPr>
                      <w:rFonts w:ascii="Arial" w:hAnsi="Arial" w:cs="Arial"/>
                      <w:iCs/>
                      <w:lang w:val="el-GR"/>
                    </w:rPr>
                  </w:pPr>
                </w:p>
                <w:p w:rsidR="00EF13A7" w:rsidRPr="00D12C65" w:rsidRDefault="00EF13A7" w:rsidP="007A25EE">
                  <w:pPr>
                    <w:pStyle w:val="af3"/>
                    <w:rPr>
                      <w:rFonts w:ascii="Arial" w:hAnsi="Arial" w:cs="Arial"/>
                      <w:iCs/>
                      <w:lang w:val="el-GR"/>
                    </w:rPr>
                  </w:pPr>
                  <w:r w:rsidRPr="00EF13A7">
                    <w:rPr>
                      <w:rFonts w:ascii="Arial" w:hAnsi="Arial" w:cs="Arial"/>
                      <w:iCs/>
                      <w:lang w:val="el-GR"/>
                    </w:rPr>
                    <w:t xml:space="preserve">Με τις οριζόντιες και κατακόρυφες μετακινήσεις η στήλη οροφής χειρουργείων </w:t>
                  </w:r>
                </w:p>
                <w:p w:rsidR="00EF13A7" w:rsidRPr="00D12C65" w:rsidRDefault="00EF13A7" w:rsidP="007A25EE">
                  <w:pPr>
                    <w:pStyle w:val="af3"/>
                    <w:rPr>
                      <w:rFonts w:ascii="Arial" w:hAnsi="Arial" w:cs="Arial"/>
                      <w:iCs/>
                      <w:lang w:val="el-GR"/>
                    </w:rPr>
                  </w:pPr>
                  <w:r w:rsidRPr="00EF13A7">
                    <w:rPr>
                      <w:rFonts w:ascii="Arial" w:hAnsi="Arial" w:cs="Arial"/>
                      <w:iCs/>
                      <w:lang w:val="el-GR"/>
                    </w:rPr>
                    <w:t>εξυπηρετεί πλήρως την χειρουργική κλίνη σε ιατρικά αέρια και ηλεκτρική ενέργεια,</w:t>
                  </w:r>
                </w:p>
                <w:p w:rsidR="00EF13A7" w:rsidRPr="00D12C65" w:rsidRDefault="00EF13A7" w:rsidP="007A25EE">
                  <w:pPr>
                    <w:pStyle w:val="af3"/>
                    <w:rPr>
                      <w:rFonts w:ascii="Arial" w:hAnsi="Arial" w:cs="Arial"/>
                      <w:iCs/>
                      <w:lang w:val="el-GR"/>
                    </w:rPr>
                  </w:pPr>
                  <w:r w:rsidRPr="00EF13A7">
                    <w:rPr>
                      <w:rFonts w:ascii="Arial" w:hAnsi="Arial" w:cs="Arial"/>
                      <w:iCs/>
                      <w:lang w:val="el-GR"/>
                    </w:rPr>
                    <w:t>καθώς επίσης προσφέρεται και για την τοποθέτηση επ’ αυτής των διαφόρων</w:t>
                  </w:r>
                </w:p>
                <w:p w:rsidR="00EF13A7" w:rsidRPr="00EF13A7" w:rsidRDefault="00EF13A7" w:rsidP="007A25EE">
                  <w:pPr>
                    <w:pStyle w:val="af3"/>
                    <w:rPr>
                      <w:rFonts w:ascii="Arial" w:hAnsi="Arial" w:cs="Arial"/>
                      <w:iCs/>
                      <w:lang w:val="el-GR"/>
                    </w:rPr>
                  </w:pPr>
                  <w:r w:rsidRPr="00EF13A7">
                    <w:rPr>
                      <w:rFonts w:ascii="Arial" w:hAnsi="Arial" w:cs="Arial"/>
                      <w:iCs/>
                      <w:lang w:val="el-GR"/>
                    </w:rPr>
                    <w:t xml:space="preserve"> ιατρικών συσκευών και εργαλείων απαραίτητων για τις χειρουργικές επεμβάσεις.</w:t>
                  </w:r>
                </w:p>
                <w:p w:rsidR="00EF13A7" w:rsidRPr="00EF13A7" w:rsidRDefault="00EF13A7" w:rsidP="007A25EE">
                  <w:pPr>
                    <w:rPr>
                      <w:rFonts w:ascii="Arial" w:hAnsi="Arial" w:cs="Arial"/>
                      <w:iCs/>
                      <w:lang w:val="el-GR"/>
                    </w:rPr>
                  </w:pPr>
                </w:p>
                <w:p w:rsidR="00EF13A7" w:rsidRPr="00D12C65" w:rsidRDefault="00EF13A7" w:rsidP="007A25EE">
                  <w:pPr>
                    <w:rPr>
                      <w:rFonts w:ascii="Arial" w:hAnsi="Arial" w:cs="Arial"/>
                      <w:iCs/>
                      <w:lang w:val="el-GR"/>
                    </w:rPr>
                  </w:pPr>
                  <w:r w:rsidRPr="00EF13A7">
                    <w:rPr>
                      <w:rFonts w:ascii="Arial" w:hAnsi="Arial" w:cs="Arial"/>
                      <w:iCs/>
                      <w:lang w:val="el-GR"/>
                    </w:rPr>
                    <w:t xml:space="preserve">Η κατασκευή της μονάδας κεφαλής  κλίνης ασθενών γίνεται σύμφωνα </w:t>
                  </w:r>
                </w:p>
                <w:p w:rsidR="00EF13A7" w:rsidRPr="00D12C65" w:rsidRDefault="00EF13A7" w:rsidP="007A25EE">
                  <w:pPr>
                    <w:rPr>
                      <w:rFonts w:ascii="Arial" w:hAnsi="Arial" w:cs="Arial"/>
                      <w:iCs/>
                      <w:lang w:val="el-GR"/>
                    </w:rPr>
                  </w:pPr>
                  <w:r w:rsidRPr="00EF13A7">
                    <w:rPr>
                      <w:rFonts w:ascii="Arial" w:hAnsi="Arial" w:cs="Arial"/>
                      <w:iCs/>
                      <w:lang w:val="el-GR"/>
                    </w:rPr>
                    <w:t xml:space="preserve">με τους κανονισμούς της Ευρωπαϊκής Ένωσης ΕΝ793, </w:t>
                  </w:r>
                  <w:r w:rsidRPr="00946303">
                    <w:rPr>
                      <w:rFonts w:ascii="Arial" w:hAnsi="Arial" w:cs="Arial"/>
                      <w:iCs/>
                    </w:rPr>
                    <w:t>EN</w:t>
                  </w:r>
                  <w:r w:rsidRPr="00EF13A7">
                    <w:rPr>
                      <w:rFonts w:ascii="Arial" w:hAnsi="Arial" w:cs="Arial"/>
                      <w:iCs/>
                      <w:lang w:val="el-GR"/>
                    </w:rPr>
                    <w:t xml:space="preserve"> 60601-1-1 </w:t>
                  </w:r>
                </w:p>
                <w:p w:rsidR="00EF13A7" w:rsidRPr="00EF13A7" w:rsidRDefault="00EF13A7" w:rsidP="007A25EE">
                  <w:pPr>
                    <w:rPr>
                      <w:rFonts w:ascii="Arial" w:hAnsi="Arial" w:cs="Arial"/>
                      <w:iCs/>
                      <w:lang w:val="el-GR"/>
                    </w:rPr>
                  </w:pPr>
                  <w:r w:rsidRPr="00EF13A7">
                    <w:rPr>
                      <w:rFonts w:ascii="Arial" w:hAnsi="Arial" w:cs="Arial"/>
                      <w:iCs/>
                      <w:lang w:val="el-GR"/>
                    </w:rPr>
                    <w:t xml:space="preserve">(ιατρικές ηλεκτρικές συσκευές), </w:t>
                  </w:r>
                  <w:r w:rsidRPr="00946303">
                    <w:rPr>
                      <w:rFonts w:ascii="Arial" w:hAnsi="Arial" w:cs="Arial"/>
                      <w:iCs/>
                    </w:rPr>
                    <w:t>EN</w:t>
                  </w:r>
                  <w:r w:rsidRPr="00EF13A7">
                    <w:rPr>
                      <w:rFonts w:ascii="Arial" w:hAnsi="Arial" w:cs="Arial"/>
                      <w:iCs/>
                      <w:lang w:val="el-GR"/>
                    </w:rPr>
                    <w:t xml:space="preserve"> 60598-1 </w:t>
                  </w:r>
                  <w:r w:rsidRPr="00946303">
                    <w:rPr>
                      <w:rFonts w:ascii="Arial" w:hAnsi="Arial" w:cs="Arial"/>
                      <w:iCs/>
                    </w:rPr>
                    <w:t>part</w:t>
                  </w:r>
                  <w:r w:rsidRPr="00EF13A7">
                    <w:rPr>
                      <w:rFonts w:ascii="Arial" w:hAnsi="Arial" w:cs="Arial"/>
                      <w:iCs/>
                      <w:lang w:val="el-GR"/>
                    </w:rPr>
                    <w:t xml:space="preserve">. 1 και </w:t>
                  </w:r>
                  <w:r w:rsidRPr="00946303">
                    <w:rPr>
                      <w:rFonts w:ascii="Arial" w:hAnsi="Arial" w:cs="Arial"/>
                      <w:iCs/>
                    </w:rPr>
                    <w:t>EN</w:t>
                  </w:r>
                  <w:r w:rsidRPr="00EF13A7">
                    <w:rPr>
                      <w:rFonts w:ascii="Arial" w:hAnsi="Arial" w:cs="Arial"/>
                      <w:iCs/>
                      <w:lang w:val="el-GR"/>
                    </w:rPr>
                    <w:t xml:space="preserve"> 60598-2-25  </w:t>
                  </w:r>
                </w:p>
                <w:p w:rsidR="00EF13A7" w:rsidRPr="00EF13A7" w:rsidRDefault="00EF13A7" w:rsidP="007A25EE">
                  <w:pPr>
                    <w:rPr>
                      <w:rFonts w:ascii="Arial" w:hAnsi="Arial" w:cs="Arial"/>
                      <w:iCs/>
                      <w:lang w:val="el-GR"/>
                    </w:rPr>
                  </w:pPr>
                  <w:r w:rsidRPr="00EF13A7">
                    <w:rPr>
                      <w:rFonts w:ascii="Arial" w:hAnsi="Arial" w:cs="Arial"/>
                      <w:iCs/>
                      <w:lang w:val="el-GR"/>
                    </w:rPr>
                    <w:t>(φωτιστικά).</w:t>
                  </w:r>
                </w:p>
                <w:p w:rsidR="00EF13A7" w:rsidRPr="00EF13A7" w:rsidRDefault="00EF13A7" w:rsidP="007A25EE">
                  <w:pPr>
                    <w:rPr>
                      <w:rFonts w:ascii="Arial" w:hAnsi="Arial" w:cs="Arial"/>
                      <w:iCs/>
                      <w:lang w:val="el-GR"/>
                    </w:rPr>
                  </w:pPr>
                </w:p>
                <w:p w:rsidR="00EF13A7" w:rsidRPr="00EF13A7"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lang w:val="el-GR"/>
                    </w:rPr>
                  </w:pPr>
                  <w:bookmarkStart w:id="10" w:name="_Toc111014203"/>
                  <w:r w:rsidRPr="00EF13A7">
                    <w:rPr>
                      <w:sz w:val="20"/>
                      <w:lang w:val="el-GR"/>
                    </w:rPr>
                    <w:t>Σύνθεση στήλης</w:t>
                  </w:r>
                  <w:bookmarkEnd w:id="10"/>
                  <w:r w:rsidRPr="00EF13A7">
                    <w:rPr>
                      <w:sz w:val="20"/>
                      <w:lang w:val="el-GR"/>
                    </w:rPr>
                    <w:t xml:space="preserve">  </w:t>
                  </w:r>
                </w:p>
                <w:p w:rsidR="00EF13A7" w:rsidRPr="00D12C65" w:rsidRDefault="00EF13A7" w:rsidP="007A25EE">
                  <w:pPr>
                    <w:rPr>
                      <w:rFonts w:ascii="Arial" w:hAnsi="Arial" w:cs="Arial"/>
                      <w:iCs/>
                      <w:lang w:val="el-GR"/>
                    </w:rPr>
                  </w:pPr>
                  <w:r w:rsidRPr="00EF13A7">
                    <w:rPr>
                      <w:rFonts w:ascii="Arial" w:hAnsi="Arial" w:cs="Arial"/>
                      <w:iCs/>
                      <w:lang w:val="el-GR"/>
                    </w:rPr>
                    <w:t>Η στήλη οροφής χειρουργείων είναι κατασκευασμένη εξολοκλήρου από ειδικό</w:t>
                  </w:r>
                </w:p>
                <w:p w:rsidR="00EF13A7" w:rsidRPr="00D12C65" w:rsidRDefault="00EF13A7" w:rsidP="007A25EE">
                  <w:pPr>
                    <w:rPr>
                      <w:rFonts w:ascii="Arial" w:hAnsi="Arial" w:cs="Arial"/>
                      <w:iCs/>
                      <w:lang w:val="el-GR"/>
                    </w:rPr>
                  </w:pPr>
                  <w:r w:rsidRPr="00EF13A7">
                    <w:rPr>
                      <w:rFonts w:ascii="Arial" w:hAnsi="Arial" w:cs="Arial"/>
                      <w:iCs/>
                      <w:lang w:val="el-GR"/>
                    </w:rPr>
                    <w:t>προφίλ αλουμινίου, ηλεκτροστατικά βαμμένου, πάχους μέχρι 3</w:t>
                  </w:r>
                  <w:r w:rsidRPr="00946303">
                    <w:rPr>
                      <w:rFonts w:ascii="Arial" w:hAnsi="Arial" w:cs="Arial"/>
                      <w:iCs/>
                      <w:lang w:val="en-US"/>
                    </w:rPr>
                    <w:t>mm</w:t>
                  </w:r>
                  <w:r w:rsidRPr="00EF13A7">
                    <w:rPr>
                      <w:rFonts w:ascii="Arial" w:hAnsi="Arial" w:cs="Arial"/>
                      <w:iCs/>
                      <w:lang w:val="el-GR"/>
                    </w:rPr>
                    <w:t xml:space="preserve">., </w:t>
                  </w:r>
                </w:p>
                <w:p w:rsidR="00EF13A7" w:rsidRPr="00EF13A7" w:rsidRDefault="00EF13A7" w:rsidP="007A25EE">
                  <w:pPr>
                    <w:rPr>
                      <w:rFonts w:ascii="Arial" w:hAnsi="Arial" w:cs="Arial"/>
                      <w:iCs/>
                      <w:lang w:val="el-GR"/>
                    </w:rPr>
                  </w:pPr>
                  <w:r w:rsidRPr="00EF13A7">
                    <w:rPr>
                      <w:rFonts w:ascii="Arial" w:hAnsi="Arial" w:cs="Arial"/>
                      <w:iCs/>
                      <w:lang w:val="el-GR"/>
                    </w:rPr>
                    <w:t xml:space="preserve">εξωτερικών διαστάσεων και μορφής σύμφωνα με τον παρακάτω πίνακα και τα </w:t>
                  </w:r>
                </w:p>
                <w:p w:rsidR="00EF13A7" w:rsidRPr="00EF13A7" w:rsidRDefault="00EF13A7" w:rsidP="007A25EE">
                  <w:pPr>
                    <w:rPr>
                      <w:rFonts w:ascii="Arial" w:hAnsi="Arial" w:cs="Arial"/>
                      <w:lang w:val="el-GR"/>
                    </w:rPr>
                  </w:pPr>
                  <w:r w:rsidRPr="00EF13A7">
                    <w:rPr>
                      <w:rFonts w:ascii="Arial" w:hAnsi="Arial" w:cs="Arial"/>
                      <w:iCs/>
                      <w:lang w:val="el-GR"/>
                    </w:rPr>
                    <w:t xml:space="preserve">αντίστοιχα και </w:t>
                  </w:r>
                  <w:r w:rsidRPr="00EF13A7">
                    <w:rPr>
                      <w:rFonts w:ascii="Arial" w:hAnsi="Arial" w:cs="Arial"/>
                      <w:lang w:val="el-GR"/>
                    </w:rPr>
                    <w:t xml:space="preserve">είναι κατασκευασμένη σύμφωνα με το πρότυπο ΕΝ 793 της Ε.Ε.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Τα προφίλ αλουμινίου είναι ο φορέας των ηλεκτρολογικών υλικών ασθενών και</w:t>
                  </w:r>
                </w:p>
                <w:p w:rsidR="00EF13A7" w:rsidRPr="00D12C65" w:rsidRDefault="00EF13A7" w:rsidP="007A25EE">
                  <w:pPr>
                    <w:rPr>
                      <w:rFonts w:ascii="Arial" w:hAnsi="Arial" w:cs="Arial"/>
                      <w:lang w:val="el-GR"/>
                    </w:rPr>
                  </w:pPr>
                  <w:r w:rsidRPr="00EF13A7">
                    <w:rPr>
                      <w:rFonts w:ascii="Arial" w:hAnsi="Arial" w:cs="Arial"/>
                      <w:lang w:val="el-GR"/>
                    </w:rPr>
                    <w:t xml:space="preserve">ισχυρών , του φωτισμού , των ιατρικών αερίων και των συσκευών </w:t>
                  </w:r>
                </w:p>
                <w:p w:rsidR="00EF13A7" w:rsidRPr="00D12C65" w:rsidRDefault="00EF13A7" w:rsidP="007A25EE">
                  <w:pPr>
                    <w:rPr>
                      <w:rFonts w:ascii="Arial" w:hAnsi="Arial" w:cs="Arial"/>
                      <w:lang w:val="el-GR"/>
                    </w:rPr>
                  </w:pPr>
                  <w:r w:rsidRPr="00EF13A7">
                    <w:rPr>
                      <w:rFonts w:ascii="Arial" w:hAnsi="Arial" w:cs="Arial"/>
                      <w:lang w:val="el-GR"/>
                    </w:rPr>
                    <w:t xml:space="preserve">οξυγονοθεραπείας, των μόνιτορ και βάση στήριξης των ορών, </w:t>
                  </w:r>
                </w:p>
                <w:p w:rsidR="00EF13A7" w:rsidRPr="00D12C65" w:rsidRDefault="00EF13A7" w:rsidP="007A25EE">
                  <w:pPr>
                    <w:rPr>
                      <w:rFonts w:ascii="Arial" w:hAnsi="Arial" w:cs="Arial"/>
                      <w:lang w:val="el-GR"/>
                    </w:rPr>
                  </w:pPr>
                  <w:r w:rsidRPr="00EF13A7">
                    <w:rPr>
                      <w:rFonts w:ascii="Arial" w:hAnsi="Arial" w:cs="Arial"/>
                      <w:lang w:val="el-GR"/>
                    </w:rPr>
                    <w:t xml:space="preserve">αντλίων έγχυσης φαρμάκων κλπ. Σύμφωνα με αυτά δεδομένα </w:t>
                  </w:r>
                </w:p>
                <w:p w:rsidR="00EF13A7" w:rsidRPr="00D12C65" w:rsidRDefault="00EF13A7" w:rsidP="007A25EE">
                  <w:pPr>
                    <w:rPr>
                      <w:rFonts w:ascii="Arial" w:hAnsi="Arial" w:cs="Arial"/>
                      <w:lang w:val="el-GR"/>
                    </w:rPr>
                  </w:pPr>
                  <w:r w:rsidRPr="00EF13A7">
                    <w:rPr>
                      <w:rFonts w:ascii="Arial" w:hAnsi="Arial" w:cs="Arial"/>
                      <w:lang w:val="el-GR"/>
                    </w:rPr>
                    <w:t>γίνεται η επιλογή του αντιστοίχου προφίλ «φορέα» ή συνδυασμός προφίλ.</w:t>
                  </w:r>
                </w:p>
                <w:p w:rsidR="00EF13A7" w:rsidRPr="00D12C65" w:rsidRDefault="00EF13A7" w:rsidP="007A25EE">
                  <w:pPr>
                    <w:rPr>
                      <w:rFonts w:ascii="Arial" w:hAnsi="Arial" w:cs="Arial"/>
                      <w:lang w:val="el-GR"/>
                    </w:rPr>
                  </w:pPr>
                  <w:r w:rsidRPr="00EF13A7">
                    <w:rPr>
                      <w:rFonts w:ascii="Arial" w:hAnsi="Arial" w:cs="Arial"/>
                      <w:lang w:val="el-GR"/>
                    </w:rPr>
                    <w:t xml:space="preserve">Επίσης η επιλογή του αντίστοιχου προφίλ καθώς και η διάταξή του </w:t>
                  </w:r>
                </w:p>
                <w:p w:rsidR="00EF13A7" w:rsidRPr="00D12C65" w:rsidRDefault="00EF13A7" w:rsidP="007A25EE">
                  <w:pPr>
                    <w:rPr>
                      <w:rFonts w:ascii="Arial" w:hAnsi="Arial" w:cs="Arial"/>
                      <w:lang w:val="el-GR"/>
                    </w:rPr>
                  </w:pPr>
                  <w:r w:rsidRPr="00EF13A7">
                    <w:rPr>
                      <w:rFonts w:ascii="Arial" w:hAnsi="Arial" w:cs="Arial"/>
                      <w:lang w:val="el-GR"/>
                    </w:rPr>
                    <w:t xml:space="preserve">οριζόντια ή κατακόρυφη επηρεάζεται από την διαστάσεις και την </w:t>
                  </w:r>
                </w:p>
                <w:p w:rsidR="00EF13A7" w:rsidRPr="00EF13A7" w:rsidRDefault="00EF13A7" w:rsidP="007A25EE">
                  <w:pPr>
                    <w:rPr>
                      <w:rFonts w:ascii="Arial" w:hAnsi="Arial" w:cs="Arial"/>
                      <w:lang w:val="el-GR"/>
                    </w:rPr>
                  </w:pPr>
                  <w:r w:rsidRPr="00EF13A7">
                    <w:rPr>
                      <w:rFonts w:ascii="Arial" w:hAnsi="Arial" w:cs="Arial"/>
                      <w:lang w:val="el-GR"/>
                    </w:rPr>
                    <w:t xml:space="preserve">διαμόρφωση του αντίστοιχου χώρου, τα πιθανά ανοίγματα – παράθυρα.    </w:t>
                  </w:r>
                </w:p>
                <w:p w:rsidR="00EF13A7" w:rsidRPr="00EF13A7" w:rsidRDefault="00EF13A7" w:rsidP="007A25EE">
                  <w:pPr>
                    <w:rPr>
                      <w:rFonts w:ascii="Arial" w:hAnsi="Arial" w:cs="Arial"/>
                      <w:lang w:val="el-GR"/>
                    </w:rPr>
                  </w:pPr>
                </w:p>
                <w:p w:rsidR="00EF13A7" w:rsidRPr="00D12C65" w:rsidRDefault="00EF13A7" w:rsidP="007A25EE">
                  <w:pPr>
                    <w:rPr>
                      <w:rFonts w:ascii="Arial" w:hAnsi="Arial" w:cs="Arial"/>
                      <w:lang w:val="el-GR"/>
                    </w:rPr>
                  </w:pPr>
                  <w:r w:rsidRPr="00EF13A7">
                    <w:rPr>
                      <w:rFonts w:ascii="Arial" w:hAnsi="Arial" w:cs="Arial"/>
                      <w:lang w:val="el-GR"/>
                    </w:rPr>
                    <w:t xml:space="preserve">Οι οριζόντιες μετακινήσεις γίνονται χειροκίνητα με δυνατότητα περιστροφής </w:t>
                  </w:r>
                </w:p>
                <w:p w:rsidR="00EF13A7" w:rsidRPr="00EF13A7" w:rsidRDefault="00EF13A7" w:rsidP="007A25EE">
                  <w:pPr>
                    <w:rPr>
                      <w:rFonts w:ascii="Arial" w:hAnsi="Arial" w:cs="Arial"/>
                      <w:lang w:val="el-GR"/>
                    </w:rPr>
                  </w:pPr>
                  <w:r w:rsidRPr="00EF13A7">
                    <w:rPr>
                      <w:rFonts w:ascii="Arial" w:hAnsi="Arial" w:cs="Arial"/>
                      <w:lang w:val="el-GR"/>
                    </w:rPr>
                    <w:t>της στήλης κατά (270</w:t>
                  </w:r>
                  <w:r w:rsidRPr="00EF13A7">
                    <w:rPr>
                      <w:rFonts w:ascii="Arial" w:hAnsi="Arial" w:cs="Arial"/>
                      <w:vertAlign w:val="superscript"/>
                      <w:lang w:val="el-GR"/>
                    </w:rPr>
                    <w:t xml:space="preserve">0 </w:t>
                  </w:r>
                  <w:r w:rsidRPr="00EF13A7">
                    <w:rPr>
                      <w:rFonts w:ascii="Arial" w:hAnsi="Arial" w:cs="Arial"/>
                      <w:lang w:val="el-GR"/>
                    </w:rPr>
                    <w:t xml:space="preserve"> ή 330</w:t>
                  </w:r>
                  <w:r w:rsidRPr="00EF13A7">
                    <w:rPr>
                      <w:rFonts w:ascii="Arial" w:hAnsi="Arial" w:cs="Arial"/>
                      <w:vertAlign w:val="superscript"/>
                      <w:lang w:val="el-GR"/>
                    </w:rPr>
                    <w:t xml:space="preserve">0 </w:t>
                  </w:r>
                  <w:r w:rsidRPr="00EF13A7">
                    <w:rPr>
                      <w:rFonts w:ascii="Arial" w:hAnsi="Arial" w:cs="Arial"/>
                      <w:lang w:val="el-GR"/>
                    </w:rPr>
                    <w:t>)</w:t>
                  </w:r>
                  <w:r w:rsidRPr="00EF13A7">
                    <w:rPr>
                      <w:rFonts w:ascii="Arial" w:hAnsi="Arial" w:cs="Arial"/>
                      <w:vertAlign w:val="superscript"/>
                      <w:lang w:val="el-GR"/>
                    </w:rPr>
                    <w:t xml:space="preserve"> </w:t>
                  </w:r>
                  <w:r w:rsidRPr="00EF13A7">
                    <w:rPr>
                      <w:rFonts w:ascii="Arial" w:hAnsi="Arial" w:cs="Arial"/>
                      <w:lang w:val="el-GR"/>
                    </w:rPr>
                    <w:t>+ 270</w:t>
                  </w:r>
                  <w:r w:rsidRPr="00EF13A7">
                    <w:rPr>
                      <w:rFonts w:ascii="Arial" w:hAnsi="Arial" w:cs="Arial"/>
                      <w:vertAlign w:val="superscript"/>
                      <w:lang w:val="el-GR"/>
                    </w:rPr>
                    <w:t xml:space="preserve">0 </w:t>
                  </w:r>
                  <w:r w:rsidRPr="00EF13A7">
                    <w:rPr>
                      <w:rFonts w:ascii="Arial" w:hAnsi="Arial" w:cs="Arial"/>
                      <w:lang w:val="el-GR"/>
                    </w:rPr>
                    <w:t>(κατακόρυφος βραχίονας  + οριζόντιος</w:t>
                  </w:r>
                </w:p>
                <w:p w:rsidR="00EF13A7" w:rsidRPr="00D12C65" w:rsidRDefault="00EF13A7" w:rsidP="007A25EE">
                  <w:pPr>
                    <w:rPr>
                      <w:rFonts w:ascii="Arial" w:hAnsi="Arial" w:cs="Arial"/>
                      <w:lang w:val="el-GR"/>
                    </w:rPr>
                  </w:pPr>
                  <w:r w:rsidRPr="00EF13A7">
                    <w:rPr>
                      <w:rFonts w:ascii="Arial" w:hAnsi="Arial" w:cs="Arial"/>
                      <w:lang w:val="el-GR"/>
                    </w:rPr>
                    <w:t xml:space="preserve">βραχίονας). Όλες οι περιστροφικές κινήσεις επιτυγχάνονται με την βοήθεια </w:t>
                  </w:r>
                </w:p>
                <w:p w:rsidR="00EF13A7" w:rsidRPr="00D12C65" w:rsidRDefault="00EF13A7" w:rsidP="007A25EE">
                  <w:pPr>
                    <w:rPr>
                      <w:rFonts w:ascii="Arial" w:hAnsi="Arial" w:cs="Arial"/>
                      <w:lang w:val="el-GR"/>
                    </w:rPr>
                  </w:pPr>
                  <w:r w:rsidRPr="00EF13A7">
                    <w:rPr>
                      <w:rFonts w:ascii="Arial" w:hAnsi="Arial" w:cs="Arial"/>
                      <w:lang w:val="el-GR"/>
                    </w:rPr>
                    <w:t>κυλινδρικών τριβέων κλειστού τύπου. Ο κύλινδρος περιστροφής του οριζοντίου</w:t>
                  </w:r>
                </w:p>
                <w:p w:rsidR="00EF13A7" w:rsidRPr="00D12C65" w:rsidRDefault="00EF13A7" w:rsidP="007A25EE">
                  <w:pPr>
                    <w:rPr>
                      <w:rFonts w:ascii="Arial" w:hAnsi="Arial" w:cs="Arial"/>
                      <w:lang w:val="el-GR"/>
                    </w:rPr>
                  </w:pPr>
                  <w:r w:rsidRPr="00EF13A7">
                    <w:rPr>
                      <w:rFonts w:ascii="Arial" w:hAnsi="Arial" w:cs="Arial"/>
                      <w:lang w:val="el-GR"/>
                    </w:rPr>
                    <w:t>βραχίονα θα είναι εφοδιασμένος με πνευματικά φρένα για την σταθεροποίηση</w:t>
                  </w:r>
                </w:p>
                <w:p w:rsidR="00EF13A7" w:rsidRPr="00D12C65" w:rsidRDefault="00EF13A7" w:rsidP="007A25EE">
                  <w:pPr>
                    <w:rPr>
                      <w:rFonts w:ascii="Arial" w:hAnsi="Arial" w:cs="Arial"/>
                      <w:lang w:val="el-GR"/>
                    </w:rPr>
                  </w:pPr>
                  <w:r w:rsidRPr="00EF13A7">
                    <w:rPr>
                      <w:rFonts w:ascii="Arial" w:hAnsi="Arial" w:cs="Arial"/>
                      <w:lang w:val="el-GR"/>
                    </w:rPr>
                    <w:t xml:space="preserve">της στήλης στην επιθυμητή θέση, ενώ ο κύλινδρος περιστροφής </w:t>
                  </w:r>
                </w:p>
                <w:p w:rsidR="00EF13A7" w:rsidRPr="00D12C65" w:rsidRDefault="00EF13A7" w:rsidP="007A25EE">
                  <w:pPr>
                    <w:rPr>
                      <w:rFonts w:ascii="Arial" w:hAnsi="Arial" w:cs="Arial"/>
                      <w:lang w:val="el-GR"/>
                    </w:rPr>
                  </w:pPr>
                  <w:r w:rsidRPr="00EF13A7">
                    <w:rPr>
                      <w:rFonts w:ascii="Arial" w:hAnsi="Arial" w:cs="Arial"/>
                      <w:lang w:val="el-GR"/>
                    </w:rPr>
                    <w:t>του κατακόρυφου βραχίονα θα</w:t>
                  </w:r>
                  <w:r w:rsidRPr="00EF13A7">
                    <w:rPr>
                      <w:rFonts w:ascii="Arial" w:hAnsi="Arial" w:cs="Arial"/>
                      <w:iCs/>
                      <w:lang w:val="el-GR"/>
                    </w:rPr>
                    <w:t xml:space="preserve"> φέρει ρυθμιζόμενο φρένο τριβής</w:t>
                  </w:r>
                  <w:r w:rsidRPr="00EF13A7">
                    <w:rPr>
                      <w:rFonts w:ascii="Arial" w:hAnsi="Arial" w:cs="Arial"/>
                      <w:lang w:val="el-GR"/>
                    </w:rPr>
                    <w:t xml:space="preserve">. </w:t>
                  </w:r>
                </w:p>
                <w:p w:rsidR="00EF13A7" w:rsidRPr="00EF13A7" w:rsidRDefault="00EF13A7" w:rsidP="007A25EE">
                  <w:pPr>
                    <w:rPr>
                      <w:rFonts w:ascii="Arial" w:hAnsi="Arial" w:cs="Arial"/>
                      <w:lang w:val="el-GR"/>
                    </w:rPr>
                  </w:pPr>
                  <w:r w:rsidRPr="00EF13A7">
                    <w:rPr>
                      <w:rFonts w:ascii="Arial" w:hAnsi="Arial" w:cs="Arial"/>
                      <w:lang w:val="el-GR"/>
                    </w:rPr>
                    <w:t>(Δυνατότητα τοποθέτησης πνευματικών φρένων)</w:t>
                  </w:r>
                </w:p>
                <w:p w:rsidR="00EF13A7" w:rsidRPr="00EF13A7" w:rsidRDefault="00EF13A7" w:rsidP="007A25EE">
                  <w:pPr>
                    <w:rPr>
                      <w:rFonts w:ascii="Arial" w:hAnsi="Arial" w:cs="Arial"/>
                      <w:lang w:val="el-GR"/>
                    </w:rPr>
                  </w:pPr>
                </w:p>
                <w:p w:rsidR="00EF13A7" w:rsidRPr="00EF13A7" w:rsidRDefault="00EF13A7" w:rsidP="007A25EE">
                  <w:pPr>
                    <w:ind w:left="720" w:firstLine="720"/>
                    <w:rPr>
                      <w:rFonts w:ascii="Arial" w:hAnsi="Arial" w:cs="Arial"/>
                      <w:b/>
                      <w:iCs/>
                      <w:lang w:val="el-GR"/>
                    </w:rPr>
                  </w:pPr>
                  <w:r w:rsidRPr="00EF13A7">
                    <w:rPr>
                      <w:rFonts w:ascii="Arial" w:hAnsi="Arial" w:cs="Arial"/>
                      <w:b/>
                      <w:iCs/>
                      <w:lang w:val="el-GR"/>
                    </w:rPr>
                    <w:t xml:space="preserve">Κεφαλή στήλης </w:t>
                  </w:r>
                </w:p>
                <w:p w:rsidR="00EF13A7" w:rsidRPr="00EF13A7" w:rsidRDefault="00EF13A7" w:rsidP="007A25EE">
                  <w:pPr>
                    <w:ind w:firstLine="720"/>
                    <w:rPr>
                      <w:rFonts w:ascii="Arial" w:hAnsi="Arial" w:cs="Arial"/>
                      <w:lang w:val="el-GR"/>
                    </w:rPr>
                  </w:pPr>
                  <w:r w:rsidRPr="00EF13A7">
                    <w:rPr>
                      <w:rFonts w:ascii="Arial" w:hAnsi="Arial" w:cs="Arial"/>
                      <w:b/>
                      <w:iCs/>
                      <w:lang w:val="el-GR"/>
                    </w:rPr>
                    <w:tab/>
                  </w:r>
                </w:p>
                <w:p w:rsidR="00EF13A7" w:rsidRPr="00EF13A7" w:rsidRDefault="00EF13A7" w:rsidP="007A25EE">
                  <w:pPr>
                    <w:rPr>
                      <w:rFonts w:ascii="Arial" w:hAnsi="Arial" w:cs="Arial"/>
                      <w:lang w:val="el-GR"/>
                    </w:rPr>
                  </w:pPr>
                </w:p>
                <w:p w:rsidR="00EF13A7" w:rsidRPr="00EF13A7"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lang w:val="el-GR"/>
                    </w:rPr>
                  </w:pPr>
                  <w:bookmarkStart w:id="11" w:name="_Toc111014204"/>
                  <w:r w:rsidRPr="00EF13A7">
                    <w:rPr>
                      <w:sz w:val="20"/>
                      <w:lang w:val="el-GR"/>
                    </w:rPr>
                    <w:t>Ηλεκτρολογικά υλικά ισχυρά – ασθενή ρεύματα</w:t>
                  </w:r>
                  <w:bookmarkEnd w:id="11"/>
                </w:p>
                <w:p w:rsidR="00EF13A7" w:rsidRPr="00D12C65" w:rsidRDefault="00EF13A7" w:rsidP="007A25EE">
                  <w:pPr>
                    <w:rPr>
                      <w:rFonts w:ascii="Arial" w:hAnsi="Arial" w:cs="Arial"/>
                      <w:lang w:val="el-GR"/>
                    </w:rPr>
                  </w:pPr>
                  <w:r w:rsidRPr="00EF13A7">
                    <w:rPr>
                      <w:rFonts w:ascii="Arial" w:hAnsi="Arial" w:cs="Arial"/>
                      <w:lang w:val="el-GR"/>
                    </w:rPr>
                    <w:t xml:space="preserve">Στον ακόλουθο πίνακα δίδεται ο τύπος του ηλεκτρολογικού υλικού που </w:t>
                  </w:r>
                </w:p>
                <w:p w:rsidR="00EF13A7" w:rsidRPr="00D12C65" w:rsidRDefault="00EF13A7" w:rsidP="007A25EE">
                  <w:pPr>
                    <w:rPr>
                      <w:rFonts w:ascii="Arial" w:hAnsi="Arial" w:cs="Arial"/>
                      <w:lang w:val="el-GR"/>
                    </w:rPr>
                  </w:pPr>
                  <w:r w:rsidRPr="00EF13A7">
                    <w:rPr>
                      <w:rFonts w:ascii="Arial" w:hAnsi="Arial" w:cs="Arial"/>
                      <w:lang w:val="el-GR"/>
                    </w:rPr>
                    <w:t xml:space="preserve">χρησιμοποιείται στους διάφορους τύπους μονάδας κεφαλής κλίνης. </w:t>
                  </w:r>
                </w:p>
                <w:p w:rsidR="00EF13A7" w:rsidRPr="00D12C65" w:rsidRDefault="00EF13A7" w:rsidP="007A25EE">
                  <w:pPr>
                    <w:rPr>
                      <w:rFonts w:ascii="Arial" w:hAnsi="Arial" w:cs="Arial"/>
                      <w:lang w:val="el-GR"/>
                    </w:rPr>
                  </w:pPr>
                  <w:r w:rsidRPr="00EF13A7">
                    <w:rPr>
                      <w:rFonts w:ascii="Arial" w:hAnsi="Arial" w:cs="Arial"/>
                      <w:lang w:val="el-GR"/>
                    </w:rPr>
                    <w:t>Το πλήθος και ο τύπος των υλικών που χρησιμοποιούνται σε κάθε μονάδα</w:t>
                  </w:r>
                </w:p>
                <w:p w:rsidR="00EF13A7" w:rsidRPr="00D12C65" w:rsidRDefault="00EF13A7" w:rsidP="007A25EE">
                  <w:pPr>
                    <w:rPr>
                      <w:rFonts w:ascii="Arial" w:hAnsi="Arial" w:cs="Arial"/>
                      <w:lang w:val="el-GR"/>
                    </w:rPr>
                  </w:pPr>
                  <w:r w:rsidRPr="00EF13A7">
                    <w:rPr>
                      <w:rFonts w:ascii="Arial" w:hAnsi="Arial" w:cs="Arial"/>
                      <w:lang w:val="el-GR"/>
                    </w:rPr>
                    <w:t xml:space="preserve">κεφαλής κλίνης εξαρτώνται από τον χώρο που εξυπηρετούν, </w:t>
                  </w:r>
                </w:p>
                <w:p w:rsidR="00EF13A7" w:rsidRPr="00EF13A7" w:rsidRDefault="00EF13A7" w:rsidP="007A25EE">
                  <w:pPr>
                    <w:rPr>
                      <w:rFonts w:ascii="Arial" w:hAnsi="Arial" w:cs="Arial"/>
                      <w:lang w:val="el-GR"/>
                    </w:rPr>
                  </w:pPr>
                  <w:r w:rsidRPr="00EF13A7">
                    <w:rPr>
                      <w:rFonts w:ascii="Arial" w:hAnsi="Arial" w:cs="Arial"/>
                      <w:lang w:val="el-GR"/>
                    </w:rPr>
                    <w:t>τις προδιαγραφές και τους κανονισμούς που ισχύουν.</w:t>
                  </w:r>
                </w:p>
                <w:p w:rsidR="00EF13A7" w:rsidRPr="00EF13A7" w:rsidRDefault="00EF13A7" w:rsidP="007A25EE">
                  <w:pPr>
                    <w:rPr>
                      <w:rFonts w:ascii="Arial" w:hAnsi="Arial" w:cs="Arial"/>
                      <w:lang w:val="el-GR"/>
                    </w:rPr>
                  </w:pPr>
                  <w:r w:rsidRPr="00EF13A7">
                    <w:rPr>
                      <w:rFonts w:ascii="Arial" w:hAnsi="Arial" w:cs="Arial"/>
                      <w:lang w:val="el-G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3011"/>
                  </w:tblGrid>
                  <w:tr w:rsidR="00EF13A7" w:rsidRPr="00946303" w:rsidTr="007A25EE">
                    <w:trPr>
                      <w:trHeight w:val="494"/>
                      <w:jc w:val="center"/>
                    </w:trPr>
                    <w:tc>
                      <w:tcPr>
                        <w:tcW w:w="6311" w:type="dxa"/>
                        <w:gridSpan w:val="2"/>
                        <w:shd w:val="clear" w:color="auto" w:fill="D9D9D9"/>
                        <w:vAlign w:val="center"/>
                      </w:tcPr>
                      <w:p w:rsidR="00EF13A7" w:rsidRPr="00946303" w:rsidRDefault="00EF13A7" w:rsidP="007A25EE">
                        <w:pPr>
                          <w:jc w:val="center"/>
                          <w:rPr>
                            <w:rFonts w:ascii="Arial" w:hAnsi="Arial" w:cs="Arial"/>
                            <w:b/>
                            <w:iCs/>
                          </w:rPr>
                        </w:pPr>
                        <w:r w:rsidRPr="00946303">
                          <w:rPr>
                            <w:rFonts w:ascii="Arial" w:hAnsi="Arial" w:cs="Arial"/>
                            <w:b/>
                            <w:iCs/>
                          </w:rPr>
                          <w:t>ΗΛΕΚΤΡΟΛΟΓΙΚΟ ΥΛΙΚΟ</w:t>
                        </w:r>
                      </w:p>
                    </w:tc>
                  </w:tr>
                  <w:tr w:rsidR="00EF13A7" w:rsidRPr="00946303" w:rsidTr="007A25EE">
                    <w:trPr>
                      <w:trHeight w:val="446"/>
                      <w:jc w:val="center"/>
                    </w:trPr>
                    <w:tc>
                      <w:tcPr>
                        <w:tcW w:w="3300" w:type="dxa"/>
                        <w:shd w:val="clear" w:color="auto" w:fill="D9D9D9"/>
                        <w:vAlign w:val="center"/>
                      </w:tcPr>
                      <w:p w:rsidR="00EF13A7" w:rsidRPr="00946303" w:rsidRDefault="00EF13A7" w:rsidP="007A25EE">
                        <w:pPr>
                          <w:jc w:val="center"/>
                          <w:rPr>
                            <w:rFonts w:ascii="Arial" w:hAnsi="Arial" w:cs="Arial"/>
                            <w:b/>
                            <w:iCs/>
                          </w:rPr>
                        </w:pPr>
                        <w:r w:rsidRPr="00946303">
                          <w:rPr>
                            <w:rFonts w:ascii="Arial" w:hAnsi="Arial" w:cs="Arial"/>
                            <w:b/>
                            <w:iCs/>
                          </w:rPr>
                          <w:t>Ισχυρά ρεύματα</w:t>
                        </w:r>
                      </w:p>
                    </w:tc>
                    <w:tc>
                      <w:tcPr>
                        <w:tcW w:w="3011" w:type="dxa"/>
                        <w:shd w:val="clear" w:color="auto" w:fill="D9D9D9"/>
                        <w:vAlign w:val="center"/>
                      </w:tcPr>
                      <w:p w:rsidR="00EF13A7" w:rsidRPr="00946303" w:rsidRDefault="00EF13A7" w:rsidP="007A25EE">
                        <w:pPr>
                          <w:jc w:val="center"/>
                          <w:rPr>
                            <w:rFonts w:ascii="Arial" w:hAnsi="Arial" w:cs="Arial"/>
                            <w:b/>
                            <w:iCs/>
                          </w:rPr>
                        </w:pPr>
                        <w:r w:rsidRPr="00946303">
                          <w:rPr>
                            <w:rFonts w:ascii="Arial" w:hAnsi="Arial" w:cs="Arial"/>
                            <w:b/>
                            <w:iCs/>
                          </w:rPr>
                          <w:t>Ασθενή ρεύματα</w:t>
                        </w:r>
                      </w:p>
                    </w:tc>
                  </w:tr>
                  <w:tr w:rsidR="00EF13A7" w:rsidRPr="00902E62" w:rsidTr="007A25EE">
                    <w:trPr>
                      <w:jc w:val="center"/>
                    </w:trPr>
                    <w:tc>
                      <w:tcPr>
                        <w:tcW w:w="3300" w:type="dxa"/>
                      </w:tcPr>
                      <w:p w:rsidR="00EF13A7" w:rsidRPr="00EF13A7" w:rsidRDefault="00EF13A7" w:rsidP="00EF13A7">
                        <w:pPr>
                          <w:numPr>
                            <w:ilvl w:val="0"/>
                            <w:numId w:val="51"/>
                          </w:numPr>
                          <w:suppressAutoHyphens w:val="0"/>
                          <w:overflowPunct w:val="0"/>
                          <w:autoSpaceDE w:val="0"/>
                          <w:autoSpaceDN w:val="0"/>
                          <w:adjustRightInd w:val="0"/>
                          <w:spacing w:after="0"/>
                          <w:ind w:left="360"/>
                          <w:jc w:val="left"/>
                          <w:textAlignment w:val="baseline"/>
                          <w:rPr>
                            <w:rFonts w:ascii="Arial" w:hAnsi="Arial" w:cs="Arial"/>
                            <w:iCs/>
                            <w:lang w:val="el-GR"/>
                          </w:rPr>
                        </w:pPr>
                        <w:r w:rsidRPr="00EF13A7">
                          <w:rPr>
                            <w:rFonts w:ascii="Arial" w:hAnsi="Arial" w:cs="Arial"/>
                            <w:iCs/>
                            <w:lang w:val="el-GR"/>
                          </w:rPr>
                          <w:t xml:space="preserve">Πρίζα </w:t>
                        </w:r>
                        <w:r w:rsidRPr="00946303">
                          <w:rPr>
                            <w:rFonts w:ascii="Arial" w:hAnsi="Arial" w:cs="Arial"/>
                            <w:iCs/>
                            <w:lang w:val="en-US"/>
                          </w:rPr>
                          <w:t>shucko</w:t>
                        </w:r>
                        <w:r w:rsidRPr="00EF13A7">
                          <w:rPr>
                            <w:rFonts w:ascii="Arial" w:hAnsi="Arial" w:cs="Arial"/>
                            <w:iCs/>
                            <w:lang w:val="el-GR"/>
                          </w:rPr>
                          <w:t xml:space="preserve"> 10/16</w:t>
                        </w:r>
                        <w:r w:rsidRPr="00946303">
                          <w:rPr>
                            <w:rFonts w:ascii="Arial" w:hAnsi="Arial" w:cs="Arial"/>
                            <w:iCs/>
                            <w:lang w:val="en-US"/>
                          </w:rPr>
                          <w:t>A</w:t>
                        </w:r>
                        <w:r w:rsidRPr="00EF13A7">
                          <w:rPr>
                            <w:rFonts w:ascii="Arial" w:hAnsi="Arial" w:cs="Arial"/>
                            <w:iCs/>
                            <w:lang w:val="el-GR"/>
                          </w:rPr>
                          <w:t>(ΔΕΗ), χρώματος λευκού</w:t>
                        </w:r>
                      </w:p>
                    </w:tc>
                    <w:tc>
                      <w:tcPr>
                        <w:tcW w:w="3011" w:type="dxa"/>
                        <w:vAlign w:val="center"/>
                      </w:tcPr>
                      <w:p w:rsidR="00EF13A7" w:rsidRPr="00EF13A7" w:rsidRDefault="00EF13A7" w:rsidP="00EF13A7">
                        <w:pPr>
                          <w:numPr>
                            <w:ilvl w:val="0"/>
                            <w:numId w:val="54"/>
                          </w:numPr>
                          <w:suppressAutoHyphens w:val="0"/>
                          <w:overflowPunct w:val="0"/>
                          <w:autoSpaceDE w:val="0"/>
                          <w:autoSpaceDN w:val="0"/>
                          <w:adjustRightInd w:val="0"/>
                          <w:spacing w:after="0"/>
                          <w:ind w:left="517"/>
                          <w:jc w:val="left"/>
                          <w:textAlignment w:val="baseline"/>
                          <w:rPr>
                            <w:rFonts w:ascii="Arial" w:hAnsi="Arial" w:cs="Arial"/>
                            <w:iCs/>
                            <w:lang w:val="el-GR"/>
                          </w:rPr>
                        </w:pPr>
                        <w:r w:rsidRPr="00EF13A7">
                          <w:rPr>
                            <w:rFonts w:ascii="Arial" w:hAnsi="Arial" w:cs="Arial"/>
                            <w:iCs/>
                            <w:lang w:val="el-GR"/>
                          </w:rPr>
                          <w:t xml:space="preserve">Λήψη τηλεφώνου </w:t>
                        </w:r>
                        <w:r w:rsidRPr="00946303">
                          <w:rPr>
                            <w:rFonts w:ascii="Arial" w:hAnsi="Arial" w:cs="Arial"/>
                            <w:iCs/>
                            <w:lang w:val="en-US"/>
                          </w:rPr>
                          <w:t>RJ</w:t>
                        </w:r>
                        <w:r w:rsidRPr="00EF13A7">
                          <w:rPr>
                            <w:rFonts w:ascii="Arial" w:hAnsi="Arial" w:cs="Arial"/>
                            <w:iCs/>
                            <w:lang w:val="el-GR"/>
                          </w:rPr>
                          <w:t xml:space="preserve">11 ή </w:t>
                        </w:r>
                        <w:r w:rsidRPr="00946303">
                          <w:rPr>
                            <w:rFonts w:ascii="Arial" w:hAnsi="Arial" w:cs="Arial"/>
                            <w:iCs/>
                            <w:lang w:val="en-US"/>
                          </w:rPr>
                          <w:t>RJ</w:t>
                        </w:r>
                        <w:r w:rsidRPr="00EF13A7">
                          <w:rPr>
                            <w:rFonts w:ascii="Arial" w:hAnsi="Arial" w:cs="Arial"/>
                            <w:iCs/>
                            <w:lang w:val="el-GR"/>
                          </w:rPr>
                          <w:t xml:space="preserve">45 </w:t>
                        </w:r>
                        <w:r w:rsidRPr="00946303">
                          <w:rPr>
                            <w:rFonts w:ascii="Arial" w:hAnsi="Arial" w:cs="Arial"/>
                            <w:iCs/>
                            <w:lang w:val="en-US"/>
                          </w:rPr>
                          <w:t>cat</w:t>
                        </w:r>
                        <w:r w:rsidRPr="00EF13A7">
                          <w:rPr>
                            <w:rFonts w:ascii="Arial" w:hAnsi="Arial" w:cs="Arial"/>
                            <w:iCs/>
                            <w:lang w:val="el-GR"/>
                          </w:rPr>
                          <w:t>6</w:t>
                        </w:r>
                      </w:p>
                    </w:tc>
                  </w:tr>
                  <w:tr w:rsidR="00EF13A7" w:rsidRPr="00946303" w:rsidTr="007A25EE">
                    <w:trPr>
                      <w:jc w:val="center"/>
                    </w:trPr>
                    <w:tc>
                      <w:tcPr>
                        <w:tcW w:w="3300" w:type="dxa"/>
                      </w:tcPr>
                      <w:p w:rsidR="00EF13A7" w:rsidRPr="00EF13A7" w:rsidRDefault="00EF13A7" w:rsidP="00EF13A7">
                        <w:pPr>
                          <w:numPr>
                            <w:ilvl w:val="0"/>
                            <w:numId w:val="51"/>
                          </w:numPr>
                          <w:suppressAutoHyphens w:val="0"/>
                          <w:overflowPunct w:val="0"/>
                          <w:autoSpaceDE w:val="0"/>
                          <w:autoSpaceDN w:val="0"/>
                          <w:adjustRightInd w:val="0"/>
                          <w:spacing w:after="0"/>
                          <w:ind w:left="360"/>
                          <w:jc w:val="left"/>
                          <w:textAlignment w:val="baseline"/>
                          <w:rPr>
                            <w:rFonts w:ascii="Arial" w:hAnsi="Arial" w:cs="Arial"/>
                            <w:iCs/>
                            <w:lang w:val="el-GR"/>
                          </w:rPr>
                        </w:pPr>
                        <w:r w:rsidRPr="00EF13A7">
                          <w:rPr>
                            <w:rFonts w:ascii="Arial" w:hAnsi="Arial" w:cs="Arial"/>
                            <w:iCs/>
                            <w:lang w:val="el-GR"/>
                          </w:rPr>
                          <w:t xml:space="preserve">Πρίζα </w:t>
                        </w:r>
                        <w:r w:rsidRPr="00946303">
                          <w:rPr>
                            <w:rFonts w:ascii="Arial" w:hAnsi="Arial" w:cs="Arial"/>
                            <w:iCs/>
                          </w:rPr>
                          <w:t>shucko</w:t>
                        </w:r>
                        <w:r w:rsidRPr="00EF13A7">
                          <w:rPr>
                            <w:rFonts w:ascii="Arial" w:hAnsi="Arial" w:cs="Arial"/>
                            <w:iCs/>
                            <w:lang w:val="el-GR"/>
                          </w:rPr>
                          <w:t>10/16</w:t>
                        </w:r>
                        <w:r w:rsidRPr="00946303">
                          <w:rPr>
                            <w:rFonts w:ascii="Arial" w:hAnsi="Arial" w:cs="Arial"/>
                            <w:iCs/>
                            <w:lang w:val="en-US"/>
                          </w:rPr>
                          <w:t>A</w:t>
                        </w:r>
                        <w:r w:rsidRPr="00EF13A7">
                          <w:rPr>
                            <w:rFonts w:ascii="Arial" w:hAnsi="Arial" w:cs="Arial"/>
                            <w:iCs/>
                            <w:lang w:val="el-GR"/>
                          </w:rPr>
                          <w:t xml:space="preserve"> (Η/Ζ),  χρώματος πράσινου</w:t>
                        </w:r>
                      </w:p>
                    </w:tc>
                    <w:tc>
                      <w:tcPr>
                        <w:tcW w:w="3011" w:type="dxa"/>
                        <w:vAlign w:val="center"/>
                      </w:tcPr>
                      <w:p w:rsidR="00EF13A7" w:rsidRPr="00946303" w:rsidRDefault="00EF13A7" w:rsidP="00EF13A7">
                        <w:pPr>
                          <w:numPr>
                            <w:ilvl w:val="0"/>
                            <w:numId w:val="54"/>
                          </w:numPr>
                          <w:suppressAutoHyphens w:val="0"/>
                          <w:overflowPunct w:val="0"/>
                          <w:autoSpaceDE w:val="0"/>
                          <w:autoSpaceDN w:val="0"/>
                          <w:adjustRightInd w:val="0"/>
                          <w:spacing w:after="0"/>
                          <w:ind w:left="517"/>
                          <w:jc w:val="left"/>
                          <w:textAlignment w:val="baseline"/>
                          <w:rPr>
                            <w:rFonts w:ascii="Arial" w:hAnsi="Arial" w:cs="Arial"/>
                            <w:iCs/>
                          </w:rPr>
                        </w:pPr>
                        <w:r w:rsidRPr="00946303">
                          <w:rPr>
                            <w:rFonts w:ascii="Arial" w:hAnsi="Arial" w:cs="Arial"/>
                            <w:iCs/>
                          </w:rPr>
                          <w:t xml:space="preserve">Λήψη </w:t>
                        </w:r>
                        <w:r w:rsidRPr="00946303">
                          <w:rPr>
                            <w:rFonts w:ascii="Arial" w:hAnsi="Arial" w:cs="Arial"/>
                            <w:iCs/>
                            <w:lang w:val="en-US"/>
                          </w:rPr>
                          <w:t>data</w:t>
                        </w:r>
                        <w:r w:rsidRPr="00946303">
                          <w:rPr>
                            <w:rFonts w:ascii="Arial" w:hAnsi="Arial" w:cs="Arial"/>
                            <w:iCs/>
                          </w:rPr>
                          <w:t xml:space="preserve"> </w:t>
                        </w:r>
                        <w:r w:rsidRPr="00946303">
                          <w:rPr>
                            <w:rFonts w:ascii="Arial" w:hAnsi="Arial" w:cs="Arial"/>
                            <w:iCs/>
                            <w:lang w:val="en-US"/>
                          </w:rPr>
                          <w:t>RJ45 cat6</w:t>
                        </w:r>
                      </w:p>
                    </w:tc>
                  </w:tr>
                  <w:tr w:rsidR="00EF13A7" w:rsidRPr="00946303" w:rsidTr="007A25EE">
                    <w:trPr>
                      <w:jc w:val="center"/>
                    </w:trPr>
                    <w:tc>
                      <w:tcPr>
                        <w:tcW w:w="3300" w:type="dxa"/>
                      </w:tcPr>
                      <w:p w:rsidR="00EF13A7" w:rsidRPr="00946303" w:rsidRDefault="00EF13A7" w:rsidP="00EF13A7">
                        <w:pPr>
                          <w:numPr>
                            <w:ilvl w:val="0"/>
                            <w:numId w:val="51"/>
                          </w:numPr>
                          <w:suppressAutoHyphens w:val="0"/>
                          <w:overflowPunct w:val="0"/>
                          <w:autoSpaceDE w:val="0"/>
                          <w:autoSpaceDN w:val="0"/>
                          <w:adjustRightInd w:val="0"/>
                          <w:spacing w:after="0"/>
                          <w:ind w:left="372" w:hanging="348"/>
                          <w:jc w:val="left"/>
                          <w:textAlignment w:val="baseline"/>
                          <w:rPr>
                            <w:rFonts w:ascii="Arial" w:hAnsi="Arial" w:cs="Arial"/>
                            <w:iCs/>
                          </w:rPr>
                        </w:pPr>
                        <w:r w:rsidRPr="00946303">
                          <w:rPr>
                            <w:rFonts w:ascii="Arial" w:hAnsi="Arial" w:cs="Arial"/>
                            <w:iCs/>
                          </w:rPr>
                          <w:t>Πρίζα shucko 10/16</w:t>
                        </w:r>
                        <w:r w:rsidRPr="00946303">
                          <w:rPr>
                            <w:rFonts w:ascii="Arial" w:hAnsi="Arial" w:cs="Arial"/>
                            <w:iCs/>
                            <w:lang w:val="en-US"/>
                          </w:rPr>
                          <w:t>A</w:t>
                        </w:r>
                        <w:r w:rsidRPr="00946303">
                          <w:rPr>
                            <w:rFonts w:ascii="Arial" w:hAnsi="Arial" w:cs="Arial"/>
                            <w:iCs/>
                          </w:rPr>
                          <w:t>(UPS), χρώματος κόκκινου</w:t>
                        </w:r>
                      </w:p>
                    </w:tc>
                    <w:tc>
                      <w:tcPr>
                        <w:tcW w:w="3011" w:type="dxa"/>
                        <w:vAlign w:val="center"/>
                      </w:tcPr>
                      <w:p w:rsidR="00EF13A7" w:rsidRPr="00946303" w:rsidRDefault="00EF13A7" w:rsidP="00EF13A7">
                        <w:pPr>
                          <w:numPr>
                            <w:ilvl w:val="0"/>
                            <w:numId w:val="54"/>
                          </w:numPr>
                          <w:suppressAutoHyphens w:val="0"/>
                          <w:overflowPunct w:val="0"/>
                          <w:autoSpaceDE w:val="0"/>
                          <w:autoSpaceDN w:val="0"/>
                          <w:adjustRightInd w:val="0"/>
                          <w:spacing w:after="0"/>
                          <w:ind w:left="517"/>
                          <w:jc w:val="left"/>
                          <w:textAlignment w:val="baseline"/>
                          <w:rPr>
                            <w:rFonts w:ascii="Arial" w:hAnsi="Arial" w:cs="Arial"/>
                            <w:iCs/>
                            <w:lang w:val="en-US"/>
                          </w:rPr>
                        </w:pPr>
                        <w:r w:rsidRPr="00946303">
                          <w:rPr>
                            <w:rFonts w:ascii="Arial" w:hAnsi="Arial" w:cs="Arial"/>
                            <w:iCs/>
                          </w:rPr>
                          <w:t>Λήψη κλήσης αδερφής</w:t>
                        </w:r>
                      </w:p>
                    </w:tc>
                  </w:tr>
                  <w:tr w:rsidR="00EF13A7" w:rsidRPr="00946303" w:rsidTr="007A25EE">
                    <w:trPr>
                      <w:trHeight w:val="362"/>
                      <w:jc w:val="center"/>
                    </w:trPr>
                    <w:tc>
                      <w:tcPr>
                        <w:tcW w:w="3300" w:type="dxa"/>
                        <w:tcBorders>
                          <w:top w:val="single" w:sz="4" w:space="0" w:color="auto"/>
                          <w:left w:val="single" w:sz="4" w:space="0" w:color="auto"/>
                          <w:bottom w:val="single" w:sz="4" w:space="0" w:color="auto"/>
                          <w:right w:val="single" w:sz="4" w:space="0" w:color="auto"/>
                        </w:tcBorders>
                      </w:tcPr>
                      <w:p w:rsidR="00EF13A7" w:rsidRPr="00946303" w:rsidRDefault="00EF13A7" w:rsidP="00EF13A7">
                        <w:pPr>
                          <w:numPr>
                            <w:ilvl w:val="0"/>
                            <w:numId w:val="51"/>
                          </w:numPr>
                          <w:suppressAutoHyphens w:val="0"/>
                          <w:overflowPunct w:val="0"/>
                          <w:autoSpaceDE w:val="0"/>
                          <w:autoSpaceDN w:val="0"/>
                          <w:adjustRightInd w:val="0"/>
                          <w:spacing w:after="0"/>
                          <w:ind w:left="360"/>
                          <w:jc w:val="left"/>
                          <w:textAlignment w:val="baseline"/>
                          <w:rPr>
                            <w:rFonts w:ascii="Arial" w:hAnsi="Arial" w:cs="Arial"/>
                            <w:iCs/>
                          </w:rPr>
                        </w:pPr>
                        <w:r w:rsidRPr="00946303">
                          <w:rPr>
                            <w:rFonts w:ascii="Arial" w:hAnsi="Arial" w:cs="Arial"/>
                            <w:iCs/>
                          </w:rPr>
                          <w:t>Πρίζα τριφασική 32Α</w:t>
                        </w:r>
                      </w:p>
                    </w:tc>
                    <w:tc>
                      <w:tcPr>
                        <w:tcW w:w="3011" w:type="dxa"/>
                        <w:tcBorders>
                          <w:top w:val="single" w:sz="4" w:space="0" w:color="auto"/>
                          <w:left w:val="single" w:sz="4" w:space="0" w:color="auto"/>
                          <w:bottom w:val="single" w:sz="4" w:space="0" w:color="auto"/>
                          <w:right w:val="single" w:sz="4" w:space="0" w:color="auto"/>
                        </w:tcBorders>
                        <w:vAlign w:val="center"/>
                      </w:tcPr>
                      <w:p w:rsidR="00EF13A7" w:rsidRPr="00946303" w:rsidRDefault="00EF13A7" w:rsidP="00EF13A7">
                        <w:pPr>
                          <w:numPr>
                            <w:ilvl w:val="0"/>
                            <w:numId w:val="54"/>
                          </w:numPr>
                          <w:suppressAutoHyphens w:val="0"/>
                          <w:overflowPunct w:val="0"/>
                          <w:autoSpaceDE w:val="0"/>
                          <w:autoSpaceDN w:val="0"/>
                          <w:adjustRightInd w:val="0"/>
                          <w:spacing w:after="0"/>
                          <w:ind w:left="517"/>
                          <w:jc w:val="left"/>
                          <w:textAlignment w:val="baseline"/>
                          <w:rPr>
                            <w:rFonts w:ascii="Arial" w:hAnsi="Arial" w:cs="Arial"/>
                            <w:iCs/>
                          </w:rPr>
                        </w:pPr>
                        <w:r w:rsidRPr="00946303">
                          <w:rPr>
                            <w:rFonts w:ascii="Arial" w:hAnsi="Arial" w:cs="Arial"/>
                            <w:iCs/>
                          </w:rPr>
                          <w:t>Κλέμμες σύνδεσης</w:t>
                        </w:r>
                      </w:p>
                    </w:tc>
                  </w:tr>
                  <w:tr w:rsidR="00EF13A7" w:rsidRPr="00946303" w:rsidTr="007A25EE">
                    <w:trPr>
                      <w:trHeight w:val="338"/>
                      <w:jc w:val="center"/>
                    </w:trPr>
                    <w:tc>
                      <w:tcPr>
                        <w:tcW w:w="3300" w:type="dxa"/>
                        <w:tcBorders>
                          <w:top w:val="single" w:sz="4" w:space="0" w:color="auto"/>
                          <w:left w:val="single" w:sz="4" w:space="0" w:color="auto"/>
                          <w:bottom w:val="single" w:sz="4" w:space="0" w:color="auto"/>
                          <w:right w:val="single" w:sz="4" w:space="0" w:color="auto"/>
                        </w:tcBorders>
                      </w:tcPr>
                      <w:p w:rsidR="00EF13A7" w:rsidRPr="00946303" w:rsidRDefault="00EF13A7" w:rsidP="00EF13A7">
                        <w:pPr>
                          <w:numPr>
                            <w:ilvl w:val="0"/>
                            <w:numId w:val="51"/>
                          </w:numPr>
                          <w:suppressAutoHyphens w:val="0"/>
                          <w:overflowPunct w:val="0"/>
                          <w:autoSpaceDE w:val="0"/>
                          <w:autoSpaceDN w:val="0"/>
                          <w:adjustRightInd w:val="0"/>
                          <w:spacing w:after="0"/>
                          <w:ind w:left="360"/>
                          <w:jc w:val="left"/>
                          <w:textAlignment w:val="baseline"/>
                          <w:rPr>
                            <w:rFonts w:ascii="Arial" w:hAnsi="Arial" w:cs="Arial"/>
                            <w:iCs/>
                          </w:rPr>
                        </w:pPr>
                        <w:r w:rsidRPr="00946303">
                          <w:rPr>
                            <w:rFonts w:ascii="Arial" w:hAnsi="Arial" w:cs="Arial"/>
                            <w:iCs/>
                          </w:rPr>
                          <w:t xml:space="preserve"> Ισοδυναμική λήψη (EQ)</w:t>
                        </w:r>
                      </w:p>
                    </w:tc>
                    <w:tc>
                      <w:tcPr>
                        <w:tcW w:w="3011" w:type="dxa"/>
                        <w:tcBorders>
                          <w:top w:val="single" w:sz="4" w:space="0" w:color="auto"/>
                          <w:left w:val="single" w:sz="4" w:space="0" w:color="auto"/>
                          <w:bottom w:val="single" w:sz="4" w:space="0" w:color="auto"/>
                          <w:right w:val="single" w:sz="4" w:space="0" w:color="auto"/>
                        </w:tcBorders>
                        <w:vAlign w:val="center"/>
                      </w:tcPr>
                      <w:p w:rsidR="00EF13A7" w:rsidRPr="00946303" w:rsidRDefault="00EF13A7" w:rsidP="007A25EE">
                        <w:pPr>
                          <w:ind w:left="517"/>
                          <w:rPr>
                            <w:rFonts w:ascii="Arial" w:hAnsi="Arial" w:cs="Arial"/>
                            <w:iCs/>
                          </w:rPr>
                        </w:pPr>
                      </w:p>
                    </w:tc>
                  </w:tr>
                  <w:tr w:rsidR="00EF13A7" w:rsidRPr="00946303" w:rsidTr="007A25EE">
                    <w:trPr>
                      <w:trHeight w:val="338"/>
                      <w:jc w:val="center"/>
                    </w:trPr>
                    <w:tc>
                      <w:tcPr>
                        <w:tcW w:w="3300" w:type="dxa"/>
                        <w:tcBorders>
                          <w:top w:val="single" w:sz="4" w:space="0" w:color="auto"/>
                          <w:left w:val="single" w:sz="4" w:space="0" w:color="auto"/>
                          <w:bottom w:val="single" w:sz="4" w:space="0" w:color="auto"/>
                          <w:right w:val="single" w:sz="4" w:space="0" w:color="auto"/>
                        </w:tcBorders>
                      </w:tcPr>
                      <w:p w:rsidR="00EF13A7" w:rsidRPr="00946303" w:rsidRDefault="00EF13A7" w:rsidP="00EF13A7">
                        <w:pPr>
                          <w:numPr>
                            <w:ilvl w:val="0"/>
                            <w:numId w:val="51"/>
                          </w:numPr>
                          <w:suppressAutoHyphens w:val="0"/>
                          <w:overflowPunct w:val="0"/>
                          <w:autoSpaceDE w:val="0"/>
                          <w:autoSpaceDN w:val="0"/>
                          <w:adjustRightInd w:val="0"/>
                          <w:spacing w:after="0"/>
                          <w:ind w:left="360"/>
                          <w:jc w:val="left"/>
                          <w:textAlignment w:val="baseline"/>
                          <w:rPr>
                            <w:rFonts w:ascii="Arial" w:hAnsi="Arial" w:cs="Arial"/>
                            <w:iCs/>
                          </w:rPr>
                        </w:pPr>
                        <w:r w:rsidRPr="00946303">
                          <w:rPr>
                            <w:rFonts w:ascii="Arial" w:hAnsi="Arial" w:cs="Arial"/>
                            <w:iCs/>
                          </w:rPr>
                          <w:t>Κλέμμες σύνδεσης</w:t>
                        </w:r>
                      </w:p>
                    </w:tc>
                    <w:tc>
                      <w:tcPr>
                        <w:tcW w:w="3011" w:type="dxa"/>
                        <w:tcBorders>
                          <w:top w:val="single" w:sz="4" w:space="0" w:color="auto"/>
                          <w:left w:val="single" w:sz="4" w:space="0" w:color="auto"/>
                          <w:bottom w:val="single" w:sz="4" w:space="0" w:color="auto"/>
                          <w:right w:val="single" w:sz="4" w:space="0" w:color="auto"/>
                        </w:tcBorders>
                        <w:vAlign w:val="center"/>
                      </w:tcPr>
                      <w:p w:rsidR="00EF13A7" w:rsidRPr="00946303" w:rsidRDefault="00EF13A7" w:rsidP="007A25EE">
                        <w:pPr>
                          <w:ind w:left="517"/>
                          <w:rPr>
                            <w:rFonts w:ascii="Arial" w:hAnsi="Arial" w:cs="Arial"/>
                            <w:iCs/>
                          </w:rPr>
                        </w:pPr>
                      </w:p>
                    </w:tc>
                  </w:tr>
                </w:tbl>
                <w:p w:rsidR="00EF13A7" w:rsidRPr="00946303" w:rsidRDefault="00EF13A7" w:rsidP="007A25EE">
                  <w:pPr>
                    <w:ind w:firstLine="720"/>
                    <w:rPr>
                      <w:rFonts w:ascii="Arial" w:hAnsi="Arial" w:cs="Arial"/>
                      <w:b/>
                      <w:iCs/>
                    </w:rPr>
                  </w:pPr>
                </w:p>
                <w:p w:rsidR="00EF13A7" w:rsidRPr="00946303" w:rsidRDefault="00EF13A7" w:rsidP="007A25EE">
                  <w:pPr>
                    <w:ind w:firstLine="720"/>
                    <w:rPr>
                      <w:rFonts w:ascii="Arial" w:hAnsi="Arial" w:cs="Arial"/>
                      <w:b/>
                      <w:iCs/>
                    </w:rPr>
                  </w:pPr>
                </w:p>
                <w:p w:rsidR="00EF13A7" w:rsidRPr="00946303"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rPr>
                  </w:pPr>
                  <w:bookmarkStart w:id="12" w:name="_Toc111014205"/>
                  <w:r w:rsidRPr="00946303">
                    <w:rPr>
                      <w:sz w:val="20"/>
                    </w:rPr>
                    <w:t>Χειρισμός ηλεκτροκίνησης στήλης</w:t>
                  </w:r>
                  <w:bookmarkEnd w:id="12"/>
                  <w:r w:rsidRPr="00946303">
                    <w:rPr>
                      <w:sz w:val="20"/>
                    </w:rPr>
                    <w:t xml:space="preserve"> </w:t>
                  </w:r>
                </w:p>
                <w:p w:rsidR="00EF13A7" w:rsidRPr="00946303" w:rsidRDefault="00EF13A7" w:rsidP="007A25EE">
                  <w:pPr>
                    <w:rPr>
                      <w:rFonts w:ascii="Arial" w:hAnsi="Arial" w:cs="Arial"/>
                      <w:iCs/>
                    </w:rPr>
                  </w:pPr>
                </w:p>
                <w:p w:rsidR="00EF13A7" w:rsidRPr="00946303" w:rsidRDefault="00EF13A7" w:rsidP="007A25EE">
                  <w:pPr>
                    <w:rPr>
                      <w:rFonts w:ascii="Arial" w:hAnsi="Arial" w:cs="Arial"/>
                      <w:iCs/>
                    </w:rPr>
                  </w:pPr>
                </w:p>
                <w:p w:rsidR="00EF13A7" w:rsidRPr="00946303"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rPr>
                  </w:pPr>
                  <w:bookmarkStart w:id="13" w:name="_Toc111014206"/>
                  <w:r w:rsidRPr="00946303">
                    <w:rPr>
                      <w:sz w:val="20"/>
                    </w:rPr>
                    <w:t>Ιατρικά αέρια</w:t>
                  </w:r>
                  <w:bookmarkEnd w:id="13"/>
                  <w:r w:rsidRPr="00946303">
                    <w:rPr>
                      <w:sz w:val="20"/>
                    </w:rPr>
                    <w:t xml:space="preserve"> </w:t>
                  </w:r>
                </w:p>
                <w:p w:rsidR="00EF13A7" w:rsidRPr="00EF13A7" w:rsidRDefault="00EF13A7" w:rsidP="007A25EE">
                  <w:pPr>
                    <w:rPr>
                      <w:rFonts w:ascii="Arial" w:hAnsi="Arial" w:cs="Arial"/>
                      <w:iCs/>
                      <w:lang w:val="el-GR"/>
                    </w:rPr>
                  </w:pPr>
                  <w:r w:rsidRPr="00EF13A7">
                    <w:rPr>
                      <w:rFonts w:ascii="Arial" w:hAnsi="Arial" w:cs="Arial"/>
                      <w:iCs/>
                      <w:lang w:val="el-GR"/>
                    </w:rPr>
                    <w:t>Η μονάδα περιλαμβάνει για κάθε στήλη τα παρακάτω εξαρτήματα:</w:t>
                  </w:r>
                </w:p>
                <w:p w:rsidR="00EF13A7" w:rsidRPr="00EF13A7" w:rsidRDefault="00EF13A7" w:rsidP="007A25EE">
                  <w:pPr>
                    <w:rPr>
                      <w:rFonts w:ascii="Arial" w:hAnsi="Arial" w:cs="Arial"/>
                      <w:iCs/>
                      <w:lang w:val="el-GR"/>
                    </w:rPr>
                  </w:pP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Θέσεις για λήψεις ιατρικών αερίων ανάλογα με τον τύπο της μονάδας</w:t>
                  </w: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Θέσεις για λήψεις κενού (</w:t>
                  </w:r>
                  <w:r w:rsidRPr="00946303">
                    <w:rPr>
                      <w:rFonts w:ascii="Arial" w:hAnsi="Arial" w:cs="Arial"/>
                      <w:iCs/>
                    </w:rPr>
                    <w:t>Vac</w:t>
                  </w:r>
                  <w:r w:rsidRPr="00EF13A7">
                    <w:rPr>
                      <w:rFonts w:ascii="Arial" w:hAnsi="Arial" w:cs="Arial"/>
                      <w:iCs/>
                      <w:lang w:val="el-GR"/>
                    </w:rPr>
                    <w:t>) και απαγωγής αναισθητικών αερίων (</w:t>
                  </w:r>
                  <w:r w:rsidRPr="00946303">
                    <w:rPr>
                      <w:rFonts w:ascii="Arial" w:hAnsi="Arial" w:cs="Arial"/>
                      <w:iCs/>
                      <w:lang w:val="en-US"/>
                    </w:rPr>
                    <w:t>AGSS</w:t>
                  </w:r>
                  <w:r w:rsidRPr="00EF13A7">
                    <w:rPr>
                      <w:rFonts w:ascii="Arial" w:hAnsi="Arial" w:cs="Arial"/>
                      <w:iCs/>
                      <w:lang w:val="el-GR"/>
                    </w:rPr>
                    <w:t>)</w:t>
                  </w: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 xml:space="preserve"> ανάλογα με τον τύπο της μονάδας</w:t>
                  </w: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 xml:space="preserve">Δίκτυο αντιστατικών σωλήνων για την τροφοδοσία των λήψεων εντός της </w:t>
                  </w: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 xml:space="preserve">μονάδας στήλης οροφής με αναμονή στο επιθυμητό άκρο της μονάδας, </w:t>
                  </w:r>
                </w:p>
                <w:p w:rsidR="00EF13A7" w:rsidRPr="00EF13A7" w:rsidRDefault="00EF13A7" w:rsidP="00EF13A7">
                  <w:pPr>
                    <w:numPr>
                      <w:ilvl w:val="0"/>
                      <w:numId w:val="27"/>
                    </w:numPr>
                    <w:suppressAutoHyphens w:val="0"/>
                    <w:spacing w:after="0"/>
                    <w:ind w:left="283" w:hanging="283"/>
                    <w:rPr>
                      <w:rFonts w:ascii="Arial" w:hAnsi="Arial" w:cs="Arial"/>
                      <w:iCs/>
                      <w:lang w:val="el-GR"/>
                    </w:rPr>
                  </w:pPr>
                  <w:r w:rsidRPr="00EF13A7">
                    <w:rPr>
                      <w:rFonts w:ascii="Arial" w:hAnsi="Arial" w:cs="Arial"/>
                      <w:iCs/>
                      <w:lang w:val="el-GR"/>
                    </w:rPr>
                    <w:t>ώστε να συνδεθεί στο δίκτυο των ιατρικών αερίων</w:t>
                  </w:r>
                </w:p>
                <w:p w:rsidR="00EF13A7" w:rsidRPr="00EF13A7" w:rsidRDefault="00EF13A7" w:rsidP="007A25EE">
                  <w:pPr>
                    <w:rPr>
                      <w:rFonts w:ascii="Arial" w:hAnsi="Arial" w:cs="Arial"/>
                      <w:b/>
                      <w:iCs/>
                      <w:u w:val="single"/>
                      <w:lang w:val="el-GR"/>
                    </w:rPr>
                  </w:pPr>
                </w:p>
                <w:p w:rsidR="00EF13A7" w:rsidRPr="00D12C65" w:rsidRDefault="00EF13A7" w:rsidP="007A25EE">
                  <w:pPr>
                    <w:rPr>
                      <w:rFonts w:ascii="Arial" w:hAnsi="Arial" w:cs="Arial"/>
                      <w:iCs/>
                      <w:lang w:val="el-GR"/>
                    </w:rPr>
                  </w:pPr>
                  <w:r w:rsidRPr="00EF13A7">
                    <w:rPr>
                      <w:rFonts w:ascii="Arial" w:hAnsi="Arial" w:cs="Arial"/>
                      <w:iCs/>
                      <w:lang w:val="el-GR"/>
                    </w:rPr>
                    <w:t xml:space="preserve">Η μονάδα κλίνης είναι εξοπλισμένη, σε χωνευτή διάταξη και σε ξεχωριστό </w:t>
                  </w:r>
                </w:p>
                <w:p w:rsidR="00EF13A7" w:rsidRPr="00EF13A7" w:rsidRDefault="00EF13A7" w:rsidP="007A25EE">
                  <w:pPr>
                    <w:rPr>
                      <w:rFonts w:ascii="Arial" w:hAnsi="Arial" w:cs="Arial"/>
                      <w:iCs/>
                      <w:lang w:val="el-GR"/>
                    </w:rPr>
                  </w:pPr>
                  <w:r w:rsidRPr="00EF13A7">
                    <w:rPr>
                      <w:rFonts w:ascii="Arial" w:hAnsi="Arial" w:cs="Arial"/>
                      <w:iCs/>
                      <w:lang w:val="el-GR"/>
                    </w:rPr>
                    <w:t xml:space="preserve">κανάλι, με τις λήψεις των ιατρικών αερίων με τις αντίστοιχους χαλκοσωλήνες. </w:t>
                  </w:r>
                </w:p>
                <w:p w:rsidR="00EF13A7" w:rsidRPr="00EF13A7" w:rsidRDefault="00EF13A7" w:rsidP="007A25EE">
                  <w:pPr>
                    <w:rPr>
                      <w:rFonts w:ascii="Arial" w:hAnsi="Arial" w:cs="Arial"/>
                      <w:iCs/>
                      <w:lang w:val="el-GR"/>
                    </w:rPr>
                  </w:pPr>
                </w:p>
                <w:p w:rsidR="00EF13A7" w:rsidRPr="00D12C65" w:rsidRDefault="00EF13A7" w:rsidP="007A25EE">
                  <w:pPr>
                    <w:rPr>
                      <w:rFonts w:ascii="Arial" w:hAnsi="Arial" w:cs="Arial"/>
                      <w:iCs/>
                      <w:lang w:val="el-GR"/>
                    </w:rPr>
                  </w:pPr>
                  <w:r w:rsidRPr="00EF13A7">
                    <w:rPr>
                      <w:rFonts w:ascii="Arial" w:hAnsi="Arial" w:cs="Arial"/>
                      <w:iCs/>
                      <w:lang w:val="el-GR"/>
                    </w:rPr>
                    <w:t xml:space="preserve">Οι λήψεις των ιατρικών αερίων και κενού, είναι διπλής φραγής, είναι </w:t>
                  </w:r>
                </w:p>
                <w:p w:rsidR="00EF13A7" w:rsidRPr="00D12C65" w:rsidRDefault="00EF13A7" w:rsidP="007A25EE">
                  <w:pPr>
                    <w:rPr>
                      <w:rFonts w:ascii="Arial" w:hAnsi="Arial" w:cs="Arial"/>
                      <w:iCs/>
                      <w:lang w:val="el-GR"/>
                    </w:rPr>
                  </w:pPr>
                  <w:r w:rsidRPr="00EF13A7">
                    <w:rPr>
                      <w:rFonts w:ascii="Arial" w:hAnsi="Arial" w:cs="Arial"/>
                      <w:iCs/>
                      <w:lang w:val="el-GR"/>
                    </w:rPr>
                    <w:t xml:space="preserve">κατασκευασμένες σύμφωνα με τους κανονισμούς  ΕΝ 737-1, ενώ το </w:t>
                  </w:r>
                </w:p>
                <w:p w:rsidR="00EF13A7" w:rsidRPr="00D12C65" w:rsidRDefault="00EF13A7" w:rsidP="007A25EE">
                  <w:pPr>
                    <w:rPr>
                      <w:rFonts w:ascii="Arial" w:hAnsi="Arial" w:cs="Arial"/>
                      <w:iCs/>
                      <w:lang w:val="el-GR"/>
                    </w:rPr>
                  </w:pPr>
                  <w:r w:rsidRPr="00EF13A7">
                    <w:rPr>
                      <w:rFonts w:ascii="Arial" w:hAnsi="Arial" w:cs="Arial"/>
                      <w:iCs/>
                      <w:lang w:val="el-GR"/>
                    </w:rPr>
                    <w:t>κούμπωμα είναι σύμφωνα με τους κανονισμούς ΕΝ</w:t>
                  </w:r>
                  <w:r w:rsidRPr="00946303">
                    <w:rPr>
                      <w:rFonts w:ascii="Arial" w:hAnsi="Arial" w:cs="Arial"/>
                      <w:iCs/>
                    </w:rPr>
                    <w:t>V</w:t>
                  </w:r>
                  <w:r w:rsidRPr="00EF13A7">
                    <w:rPr>
                      <w:rFonts w:ascii="Arial" w:hAnsi="Arial" w:cs="Arial"/>
                      <w:iCs/>
                      <w:lang w:val="el-GR"/>
                    </w:rPr>
                    <w:t xml:space="preserve"> 737-6. </w:t>
                  </w:r>
                </w:p>
                <w:p w:rsidR="00EF13A7" w:rsidRPr="00D12C65" w:rsidRDefault="00EF13A7" w:rsidP="007A25EE">
                  <w:pPr>
                    <w:rPr>
                      <w:rFonts w:ascii="Arial" w:hAnsi="Arial" w:cs="Arial"/>
                      <w:iCs/>
                      <w:lang w:val="el-GR"/>
                    </w:rPr>
                  </w:pPr>
                  <w:r w:rsidRPr="00EF13A7">
                    <w:rPr>
                      <w:rFonts w:ascii="Arial" w:hAnsi="Arial" w:cs="Arial"/>
                      <w:iCs/>
                      <w:lang w:val="el-GR"/>
                    </w:rPr>
                    <w:t xml:space="preserve">Κάθε λήψη των ιατρικών αερίων συνοδεύεται από ανεξίτηλη πολυκαρβουνική </w:t>
                  </w:r>
                </w:p>
                <w:p w:rsidR="00EF13A7" w:rsidRPr="00D12C65" w:rsidRDefault="00EF13A7" w:rsidP="007A25EE">
                  <w:pPr>
                    <w:rPr>
                      <w:rFonts w:ascii="Arial" w:hAnsi="Arial" w:cs="Arial"/>
                      <w:iCs/>
                      <w:lang w:val="el-GR"/>
                    </w:rPr>
                  </w:pPr>
                  <w:r w:rsidRPr="00EF13A7">
                    <w:rPr>
                      <w:rFonts w:ascii="Arial" w:hAnsi="Arial" w:cs="Arial"/>
                      <w:iCs/>
                      <w:lang w:val="el-GR"/>
                    </w:rPr>
                    <w:t xml:space="preserve">πινακίδα σύμφωνα με τους κανονισμούς ΕΝ 60601-1, με την ονομασία, </w:t>
                  </w:r>
                </w:p>
                <w:p w:rsidR="00EF13A7" w:rsidRPr="00EF13A7" w:rsidRDefault="00EF13A7" w:rsidP="007A25EE">
                  <w:pPr>
                    <w:rPr>
                      <w:rFonts w:ascii="Arial" w:hAnsi="Arial" w:cs="Arial"/>
                      <w:iCs/>
                      <w:lang w:val="el-GR"/>
                    </w:rPr>
                  </w:pPr>
                  <w:r w:rsidRPr="00EF13A7">
                    <w:rPr>
                      <w:rFonts w:ascii="Arial" w:hAnsi="Arial" w:cs="Arial"/>
                      <w:iCs/>
                      <w:lang w:val="el-GR"/>
                    </w:rPr>
                    <w:t>με το χρωματισμό και με το χημικό σύμβολο του αντίστοιχου αερίου.</w:t>
                  </w:r>
                </w:p>
                <w:p w:rsidR="00EF13A7" w:rsidRPr="00EF13A7" w:rsidRDefault="00EF13A7" w:rsidP="007A25EE">
                  <w:pPr>
                    <w:rPr>
                      <w:rFonts w:ascii="Arial" w:hAnsi="Arial" w:cs="Arial"/>
                      <w:iCs/>
                      <w:lang w:val="el-GR"/>
                    </w:rPr>
                  </w:pPr>
                </w:p>
                <w:p w:rsidR="00EF13A7" w:rsidRPr="00D12C65" w:rsidRDefault="00EF13A7" w:rsidP="007A25EE">
                  <w:pPr>
                    <w:rPr>
                      <w:rFonts w:ascii="Arial" w:hAnsi="Arial" w:cs="Arial"/>
                      <w:iCs/>
                      <w:lang w:val="el-GR"/>
                    </w:rPr>
                  </w:pPr>
                  <w:r w:rsidRPr="00EF13A7">
                    <w:rPr>
                      <w:rFonts w:ascii="Arial" w:hAnsi="Arial" w:cs="Arial"/>
                      <w:iCs/>
                      <w:lang w:val="el-GR"/>
                    </w:rPr>
                    <w:t xml:space="preserve">Οι αντιστατικοί σωλήνες των ιατρικών αερίων που τοποθετούνται εντός της </w:t>
                  </w:r>
                </w:p>
                <w:p w:rsidR="00EF13A7" w:rsidRPr="00D12C65" w:rsidRDefault="00EF13A7" w:rsidP="007A25EE">
                  <w:pPr>
                    <w:rPr>
                      <w:rFonts w:ascii="Arial" w:hAnsi="Arial" w:cs="Arial"/>
                      <w:iCs/>
                      <w:lang w:val="el-GR"/>
                    </w:rPr>
                  </w:pPr>
                  <w:r w:rsidRPr="00EF13A7">
                    <w:rPr>
                      <w:rFonts w:ascii="Arial" w:hAnsi="Arial" w:cs="Arial"/>
                      <w:iCs/>
                      <w:lang w:val="el-GR"/>
                    </w:rPr>
                    <w:t xml:space="preserve">μονάδας κατασκευάζονται  σύμφωνα με τα πρότυπα ΕΝ </w:t>
                  </w:r>
                  <w:r w:rsidRPr="00946303">
                    <w:rPr>
                      <w:rFonts w:ascii="Arial" w:hAnsi="Arial" w:cs="Arial"/>
                      <w:iCs/>
                      <w:lang w:val="en-US"/>
                    </w:rPr>
                    <w:t>ISO</w:t>
                  </w:r>
                  <w:r w:rsidRPr="00EF13A7">
                    <w:rPr>
                      <w:rFonts w:ascii="Arial" w:hAnsi="Arial" w:cs="Arial"/>
                      <w:iCs/>
                      <w:lang w:val="el-GR"/>
                    </w:rPr>
                    <w:t xml:space="preserve"> 5359 και</w:t>
                  </w:r>
                </w:p>
                <w:p w:rsidR="00EF13A7" w:rsidRPr="00EF13A7" w:rsidRDefault="00EF13A7" w:rsidP="007A25EE">
                  <w:pPr>
                    <w:rPr>
                      <w:rFonts w:ascii="Arial" w:hAnsi="Arial" w:cs="Arial"/>
                      <w:iCs/>
                      <w:lang w:val="el-GR"/>
                    </w:rPr>
                  </w:pPr>
                  <w:r w:rsidRPr="00EF13A7">
                    <w:rPr>
                      <w:rFonts w:ascii="Arial" w:hAnsi="Arial" w:cs="Arial"/>
                      <w:iCs/>
                      <w:lang w:val="el-GR"/>
                    </w:rPr>
                    <w:t>φέρουν χρωματισμό σύμφωνα με το αέριο που εξυπηρετούν (</w:t>
                  </w:r>
                  <w:r w:rsidRPr="00946303">
                    <w:rPr>
                      <w:rFonts w:ascii="Arial" w:hAnsi="Arial" w:cs="Arial"/>
                      <w:iCs/>
                      <w:lang w:val="en-US"/>
                    </w:rPr>
                    <w:t>ISO</w:t>
                  </w:r>
                  <w:r w:rsidRPr="00EF13A7">
                    <w:rPr>
                      <w:rFonts w:ascii="Arial" w:hAnsi="Arial" w:cs="Arial"/>
                      <w:iCs/>
                      <w:lang w:val="el-GR"/>
                    </w:rPr>
                    <w:t xml:space="preserve"> 7396).</w:t>
                  </w:r>
                </w:p>
                <w:p w:rsidR="00EF13A7" w:rsidRPr="00EF13A7" w:rsidRDefault="00EF13A7" w:rsidP="007A25EE">
                  <w:pPr>
                    <w:rPr>
                      <w:rFonts w:ascii="Arial" w:hAnsi="Arial" w:cs="Arial"/>
                      <w:iCs/>
                      <w:lang w:val="el-GR"/>
                    </w:rPr>
                  </w:pPr>
                  <w:r w:rsidRPr="00EF13A7">
                    <w:rPr>
                      <w:rFonts w:ascii="Arial" w:hAnsi="Arial" w:cs="Arial"/>
                      <w:iCs/>
                      <w:lang w:val="el-GR"/>
                    </w:rPr>
                    <w:t xml:space="preserve">Επίσης συνδέονται με το δίκτυο χαλκοσωλήνα των ιατρικών αερίων και στο </w:t>
                  </w:r>
                </w:p>
                <w:p w:rsidR="00EF13A7" w:rsidRPr="00EF13A7" w:rsidRDefault="00EF13A7" w:rsidP="007A25EE">
                  <w:pPr>
                    <w:rPr>
                      <w:rFonts w:ascii="Arial" w:hAnsi="Arial" w:cs="Arial"/>
                      <w:iCs/>
                      <w:lang w:val="el-GR"/>
                    </w:rPr>
                  </w:pPr>
                  <w:r w:rsidRPr="00EF13A7">
                    <w:rPr>
                      <w:rFonts w:ascii="Arial" w:hAnsi="Arial" w:cs="Arial"/>
                      <w:iCs/>
                      <w:lang w:val="el-GR"/>
                    </w:rPr>
                    <w:t>σημείο της  σύνδεσή τους μεσολαβούν βάνες απομόνωσης.</w:t>
                  </w:r>
                </w:p>
                <w:p w:rsidR="00EF13A7" w:rsidRPr="00EF13A7" w:rsidRDefault="00EF13A7" w:rsidP="007A25EE">
                  <w:pPr>
                    <w:rPr>
                      <w:rFonts w:ascii="Arial" w:hAnsi="Arial" w:cs="Arial"/>
                      <w:iCs/>
                      <w:lang w:val="el-GR"/>
                    </w:rPr>
                  </w:pPr>
                  <w:r w:rsidRPr="00EF13A7">
                    <w:rPr>
                      <w:rFonts w:ascii="Arial" w:hAnsi="Arial" w:cs="Arial"/>
                      <w:iCs/>
                      <w:lang w:val="el-GR"/>
                    </w:rPr>
                    <w:t>για όλα τα ιατρικά αέρια.</w:t>
                  </w:r>
                </w:p>
                <w:p w:rsidR="00EF13A7" w:rsidRPr="00EF13A7" w:rsidRDefault="00EF13A7" w:rsidP="007A25EE">
                  <w:pPr>
                    <w:rPr>
                      <w:rFonts w:ascii="Arial" w:hAnsi="Arial" w:cs="Arial"/>
                      <w:iCs/>
                      <w:lang w:val="el-GR"/>
                    </w:rPr>
                  </w:pPr>
                </w:p>
                <w:p w:rsidR="00EF13A7" w:rsidRPr="00EF13A7"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lang w:val="el-GR"/>
                    </w:rPr>
                  </w:pPr>
                  <w:bookmarkStart w:id="14" w:name="_Toc111014207"/>
                  <w:r w:rsidRPr="00EF13A7">
                    <w:rPr>
                      <w:sz w:val="20"/>
                      <w:lang w:val="el-GR"/>
                    </w:rPr>
                    <w:t>Ανοξείδωτο σωληνωτό Φ38 στήριξης οργάνων</w:t>
                  </w:r>
                  <w:bookmarkEnd w:id="14"/>
                  <w:r w:rsidRPr="00EF13A7">
                    <w:rPr>
                      <w:sz w:val="20"/>
                      <w:lang w:val="el-GR"/>
                    </w:rPr>
                    <w:t xml:space="preserve"> </w:t>
                  </w:r>
                </w:p>
                <w:p w:rsidR="00EF13A7" w:rsidRPr="00EF13A7" w:rsidRDefault="00EF13A7" w:rsidP="007A25EE">
                  <w:pPr>
                    <w:ind w:firstLine="720"/>
                    <w:rPr>
                      <w:rFonts w:ascii="Arial" w:hAnsi="Arial" w:cs="Arial"/>
                      <w:b/>
                      <w:iCs/>
                      <w:lang w:val="el-GR"/>
                    </w:rPr>
                  </w:pPr>
                </w:p>
                <w:p w:rsidR="00EF13A7" w:rsidRPr="00EF13A7" w:rsidRDefault="00EF13A7" w:rsidP="007A25EE">
                  <w:pPr>
                    <w:ind w:firstLine="720"/>
                    <w:rPr>
                      <w:rFonts w:ascii="Arial" w:hAnsi="Arial" w:cs="Arial"/>
                      <w:b/>
                      <w:iCs/>
                      <w:lang w:val="el-GR"/>
                    </w:rPr>
                  </w:pPr>
                </w:p>
                <w:p w:rsidR="00EF13A7" w:rsidRPr="00EF13A7" w:rsidRDefault="00EF13A7" w:rsidP="00EF13A7">
                  <w:pPr>
                    <w:pStyle w:val="3"/>
                    <w:numPr>
                      <w:ilvl w:val="2"/>
                      <w:numId w:val="0"/>
                    </w:numPr>
                    <w:tabs>
                      <w:tab w:val="left" w:pos="600"/>
                      <w:tab w:val="left" w:pos="840"/>
                      <w:tab w:val="num" w:pos="5040"/>
                    </w:tabs>
                    <w:suppressAutoHyphens w:val="0"/>
                    <w:overflowPunct w:val="0"/>
                    <w:autoSpaceDE w:val="0"/>
                    <w:autoSpaceDN w:val="0"/>
                    <w:adjustRightInd w:val="0"/>
                    <w:spacing w:before="0" w:after="0" w:line="360" w:lineRule="auto"/>
                    <w:ind w:left="600" w:hanging="360"/>
                    <w:jc w:val="left"/>
                    <w:textAlignment w:val="baseline"/>
                    <w:rPr>
                      <w:sz w:val="20"/>
                      <w:lang w:val="el-GR"/>
                    </w:rPr>
                  </w:pPr>
                  <w:bookmarkStart w:id="15" w:name="_Toc111014208"/>
                  <w:r w:rsidRPr="00EF13A7">
                    <w:rPr>
                      <w:sz w:val="20"/>
                      <w:lang w:val="el-GR"/>
                    </w:rPr>
                    <w:t>Ράγα ανάρτησης οργάνων επί στήλης</w:t>
                  </w:r>
                  <w:bookmarkEnd w:id="15"/>
                  <w:r w:rsidRPr="00EF13A7">
                    <w:rPr>
                      <w:sz w:val="20"/>
                      <w:lang w:val="el-GR"/>
                    </w:rPr>
                    <w:t xml:space="preserve"> </w:t>
                  </w:r>
                </w:p>
                <w:p w:rsidR="00EF13A7" w:rsidRPr="00EF13A7" w:rsidRDefault="00EF13A7" w:rsidP="007A25EE">
                  <w:pPr>
                    <w:rPr>
                      <w:rFonts w:ascii="Arial" w:hAnsi="Arial" w:cs="Arial"/>
                      <w:iCs/>
                      <w:lang w:val="el-GR"/>
                    </w:rPr>
                  </w:pPr>
                </w:p>
                <w:p w:rsidR="00EF13A7" w:rsidRPr="00D12C65" w:rsidRDefault="00EF13A7" w:rsidP="007A25EE">
                  <w:pPr>
                    <w:rPr>
                      <w:rFonts w:ascii="Arial" w:hAnsi="Arial" w:cs="Arial"/>
                      <w:iCs/>
                      <w:lang w:val="el-GR"/>
                    </w:rPr>
                  </w:pPr>
                  <w:r w:rsidRPr="00EF13A7">
                    <w:rPr>
                      <w:rFonts w:ascii="Arial" w:hAnsi="Arial" w:cs="Arial"/>
                      <w:iCs/>
                      <w:lang w:val="el-GR"/>
                    </w:rPr>
                    <w:t xml:space="preserve">Για την εξυπηρέτηση των αναγκών του ασθενή, αλλά κυρίως του ιατρικού </w:t>
                  </w:r>
                </w:p>
                <w:p w:rsidR="00EF13A7" w:rsidRPr="00D12C65" w:rsidRDefault="00EF13A7" w:rsidP="007A25EE">
                  <w:pPr>
                    <w:rPr>
                      <w:rFonts w:ascii="Arial" w:hAnsi="Arial" w:cs="Arial"/>
                      <w:iCs/>
                      <w:lang w:val="el-GR"/>
                    </w:rPr>
                  </w:pPr>
                  <w:r w:rsidRPr="00EF13A7">
                    <w:rPr>
                      <w:rFonts w:ascii="Arial" w:hAnsi="Arial" w:cs="Arial"/>
                      <w:iCs/>
                      <w:lang w:val="el-GR"/>
                    </w:rPr>
                    <w:t xml:space="preserve">προσωπικού χρησιμοποιείται ανάλογα με τον τύπο της  στήλης οροφής, </w:t>
                  </w:r>
                </w:p>
                <w:p w:rsidR="00EF13A7" w:rsidRPr="00D12C65" w:rsidRDefault="00EF13A7" w:rsidP="007A25EE">
                  <w:pPr>
                    <w:rPr>
                      <w:rFonts w:ascii="Arial" w:hAnsi="Arial" w:cs="Arial"/>
                      <w:iCs/>
                      <w:lang w:val="el-GR"/>
                    </w:rPr>
                  </w:pPr>
                  <w:r w:rsidRPr="00EF13A7">
                    <w:rPr>
                      <w:rFonts w:ascii="Arial" w:hAnsi="Arial" w:cs="Arial"/>
                      <w:iCs/>
                      <w:lang w:val="el-GR"/>
                    </w:rPr>
                    <w:t xml:space="preserve">καθώς και το χώρο που εξυπηρετεί ράγα ανάρτησης οργάνων και </w:t>
                  </w:r>
                </w:p>
                <w:p w:rsidR="00EF13A7" w:rsidRPr="00D12C65" w:rsidRDefault="00EF13A7" w:rsidP="007A25EE">
                  <w:pPr>
                    <w:rPr>
                      <w:rFonts w:ascii="Arial" w:hAnsi="Arial" w:cs="Arial"/>
                      <w:iCs/>
                      <w:lang w:val="el-GR"/>
                    </w:rPr>
                  </w:pPr>
                  <w:r w:rsidRPr="00EF13A7">
                    <w:rPr>
                      <w:rFonts w:ascii="Arial" w:hAnsi="Arial" w:cs="Arial"/>
                      <w:iCs/>
                      <w:lang w:val="el-GR"/>
                    </w:rPr>
                    <w:t>ιατροτεχνολογικού εξοπλισμού. Η ράγα είναι κατασκευασμένη από ανοδειωμένο</w:t>
                  </w:r>
                </w:p>
                <w:p w:rsidR="00EF13A7" w:rsidRPr="00D12C65" w:rsidRDefault="00EF13A7" w:rsidP="007A25EE">
                  <w:pPr>
                    <w:rPr>
                      <w:rFonts w:ascii="Arial" w:hAnsi="Arial" w:cs="Arial"/>
                      <w:iCs/>
                      <w:lang w:val="el-GR"/>
                    </w:rPr>
                  </w:pPr>
                  <w:r w:rsidRPr="00EF13A7">
                    <w:rPr>
                      <w:rFonts w:ascii="Arial" w:hAnsi="Arial" w:cs="Arial"/>
                      <w:iCs/>
                      <w:lang w:val="el-GR"/>
                    </w:rPr>
                    <w:t>αλουμίνιο διαστάσεων 25</w:t>
                  </w:r>
                  <w:r w:rsidRPr="00946303">
                    <w:rPr>
                      <w:rFonts w:ascii="Arial" w:hAnsi="Arial" w:cs="Arial"/>
                      <w:iCs/>
                      <w:lang w:val="en-US"/>
                    </w:rPr>
                    <w:t>x</w:t>
                  </w:r>
                  <w:r w:rsidRPr="00EF13A7">
                    <w:rPr>
                      <w:rFonts w:ascii="Arial" w:hAnsi="Arial" w:cs="Arial"/>
                      <w:iCs/>
                      <w:lang w:val="el-GR"/>
                    </w:rPr>
                    <w:t>10</w:t>
                  </w:r>
                  <w:r w:rsidRPr="00946303">
                    <w:rPr>
                      <w:rFonts w:ascii="Arial" w:hAnsi="Arial" w:cs="Arial"/>
                      <w:iCs/>
                      <w:lang w:val="en-US"/>
                    </w:rPr>
                    <w:t>mm</w:t>
                  </w:r>
                  <w:r w:rsidRPr="00EF13A7">
                    <w:rPr>
                      <w:rFonts w:ascii="Arial" w:hAnsi="Arial" w:cs="Arial"/>
                      <w:iCs/>
                      <w:lang w:val="el-GR"/>
                    </w:rPr>
                    <w:t xml:space="preserve"> και έχει ικανότητα φόρτισης …..</w:t>
                  </w:r>
                  <w:r w:rsidRPr="00946303">
                    <w:rPr>
                      <w:rFonts w:ascii="Arial" w:hAnsi="Arial" w:cs="Arial"/>
                      <w:iCs/>
                      <w:lang w:val="en-US"/>
                    </w:rPr>
                    <w:t>kgr</w:t>
                  </w:r>
                  <w:r w:rsidRPr="00EF13A7">
                    <w:rPr>
                      <w:rFonts w:ascii="Arial" w:hAnsi="Arial" w:cs="Arial"/>
                      <w:iCs/>
                      <w:lang w:val="el-GR"/>
                    </w:rPr>
                    <w:t xml:space="preserve">. </w:t>
                  </w:r>
                </w:p>
                <w:p w:rsidR="00EF13A7" w:rsidRPr="00D12C65" w:rsidRDefault="00EF13A7" w:rsidP="007A25EE">
                  <w:pPr>
                    <w:rPr>
                      <w:rFonts w:ascii="Arial" w:hAnsi="Arial" w:cs="Arial"/>
                      <w:iCs/>
                      <w:lang w:val="el-GR"/>
                    </w:rPr>
                  </w:pPr>
                  <w:r w:rsidRPr="00EF13A7">
                    <w:rPr>
                      <w:rFonts w:ascii="Arial" w:hAnsi="Arial" w:cs="Arial"/>
                      <w:iCs/>
                      <w:lang w:val="el-GR"/>
                    </w:rPr>
                    <w:t>Η στήριξή της γίνεται με χρήση κατάλληλων υλικών ανά 50</w:t>
                  </w:r>
                  <w:r w:rsidRPr="00946303">
                    <w:rPr>
                      <w:rFonts w:ascii="Arial" w:hAnsi="Arial" w:cs="Arial"/>
                      <w:iCs/>
                      <w:lang w:val="en-US"/>
                    </w:rPr>
                    <w:t>cm</w:t>
                  </w:r>
                  <w:r w:rsidRPr="00EF13A7">
                    <w:rPr>
                      <w:rFonts w:ascii="Arial" w:hAnsi="Arial" w:cs="Arial"/>
                      <w:iCs/>
                      <w:lang w:val="el-GR"/>
                    </w:rPr>
                    <w:t xml:space="preserve"> μήκους, </w:t>
                  </w:r>
                </w:p>
                <w:p w:rsidR="00EF13A7" w:rsidRPr="00EF13A7" w:rsidRDefault="00EF13A7" w:rsidP="007A25EE">
                  <w:pPr>
                    <w:rPr>
                      <w:rFonts w:ascii="Arial" w:hAnsi="Arial" w:cs="Arial"/>
                      <w:iCs/>
                      <w:lang w:val="el-GR"/>
                    </w:rPr>
                  </w:pPr>
                  <w:r w:rsidRPr="00EF13A7">
                    <w:rPr>
                      <w:rFonts w:ascii="Arial" w:hAnsi="Arial" w:cs="Arial"/>
                      <w:iCs/>
                      <w:lang w:val="el-GR"/>
                    </w:rPr>
                    <w:t>συνήθως περιμετρικά της κεφαλής της στήλης οροφής.</w:t>
                  </w:r>
                </w:p>
                <w:p w:rsidR="00EF13A7" w:rsidRPr="00EF13A7" w:rsidRDefault="00EF13A7" w:rsidP="007A25EE">
                  <w:pPr>
                    <w:rPr>
                      <w:rFonts w:ascii="Arial" w:hAnsi="Arial" w:cs="Arial"/>
                      <w:iCs/>
                      <w:lang w:val="el-GR"/>
                    </w:rPr>
                  </w:pPr>
                </w:p>
                <w:p w:rsidR="00EF13A7" w:rsidRPr="00946303" w:rsidRDefault="00EF13A7" w:rsidP="007A25EE">
                  <w:pPr>
                    <w:rPr>
                      <w:rFonts w:ascii="Arial" w:hAnsi="Arial" w:cs="Arial"/>
                      <w:iCs/>
                    </w:rPr>
                  </w:pPr>
                  <w:r w:rsidRPr="00946303">
                    <w:rPr>
                      <w:rFonts w:ascii="Arial" w:hAnsi="Arial" w:cs="Arial"/>
                      <w:iCs/>
                    </w:rPr>
                    <w:t>Υπάρχουν δύο τρόποι τοποθέτησης:</w:t>
                  </w:r>
                </w:p>
                <w:p w:rsidR="00EF13A7" w:rsidRPr="00946303" w:rsidRDefault="00EF13A7" w:rsidP="007A25EE">
                  <w:pPr>
                    <w:ind w:firstLine="720"/>
                    <w:rPr>
                      <w:rFonts w:ascii="Arial" w:hAnsi="Arial" w:cs="Arial"/>
                      <w:b/>
                      <w:iCs/>
                    </w:rPr>
                  </w:pPr>
                </w:p>
                <w:p w:rsidR="00EF13A7" w:rsidRPr="00EF13A7" w:rsidRDefault="00EF13A7" w:rsidP="00EF13A7">
                  <w:pPr>
                    <w:numPr>
                      <w:ilvl w:val="0"/>
                      <w:numId w:val="29"/>
                    </w:numPr>
                    <w:suppressAutoHyphens w:val="0"/>
                    <w:overflowPunct w:val="0"/>
                    <w:autoSpaceDE w:val="0"/>
                    <w:autoSpaceDN w:val="0"/>
                    <w:adjustRightInd w:val="0"/>
                    <w:spacing w:after="0"/>
                    <w:ind w:left="600"/>
                    <w:textAlignment w:val="baseline"/>
                    <w:rPr>
                      <w:rFonts w:ascii="Arial" w:hAnsi="Arial" w:cs="Arial"/>
                      <w:iCs/>
                      <w:lang w:val="el-GR"/>
                    </w:rPr>
                  </w:pPr>
                  <w:r w:rsidRPr="00EF13A7">
                    <w:rPr>
                      <w:rFonts w:ascii="Arial" w:hAnsi="Arial" w:cs="Arial"/>
                      <w:iCs/>
                      <w:lang w:val="el-GR"/>
                    </w:rPr>
                    <w:t xml:space="preserve">1. Περιμετρικά της κεφαλής της στήλης οροφής </w:t>
                  </w:r>
                </w:p>
                <w:p w:rsidR="00EF13A7" w:rsidRPr="00EF13A7" w:rsidRDefault="00EF13A7" w:rsidP="00EF13A7">
                  <w:pPr>
                    <w:numPr>
                      <w:ilvl w:val="0"/>
                      <w:numId w:val="29"/>
                    </w:numPr>
                    <w:suppressAutoHyphens w:val="0"/>
                    <w:overflowPunct w:val="0"/>
                    <w:autoSpaceDE w:val="0"/>
                    <w:autoSpaceDN w:val="0"/>
                    <w:adjustRightInd w:val="0"/>
                    <w:spacing w:after="0"/>
                    <w:ind w:left="600"/>
                    <w:textAlignment w:val="baseline"/>
                    <w:rPr>
                      <w:rFonts w:ascii="Arial" w:hAnsi="Arial" w:cs="Arial"/>
                      <w:iCs/>
                      <w:lang w:val="el-GR"/>
                    </w:rPr>
                  </w:pPr>
                  <w:r w:rsidRPr="00EF13A7">
                    <w:rPr>
                      <w:rFonts w:ascii="Arial" w:hAnsi="Arial" w:cs="Arial"/>
                      <w:iCs/>
                      <w:lang w:val="el-GR"/>
                    </w:rPr>
                    <w:t>2. Περιμετρικά σε εξοπλισμό της στήλης οροφής (τραπεζάκι, συρτάρι)</w:t>
                  </w:r>
                </w:p>
                <w:p w:rsidR="00EF13A7" w:rsidRPr="00EF13A7" w:rsidRDefault="00EF13A7" w:rsidP="007A25EE">
                  <w:pPr>
                    <w:ind w:firstLine="720"/>
                    <w:rPr>
                      <w:rFonts w:ascii="Arial" w:hAnsi="Arial" w:cs="Arial"/>
                      <w:b/>
                      <w:iCs/>
                      <w:lang w:val="el-GR"/>
                    </w:rPr>
                  </w:pPr>
                </w:p>
                <w:p w:rsidR="00EF13A7" w:rsidRPr="00946303" w:rsidRDefault="00EF13A7" w:rsidP="00EF13A7">
                  <w:pPr>
                    <w:pStyle w:val="3"/>
                    <w:numPr>
                      <w:ilvl w:val="2"/>
                      <w:numId w:val="0"/>
                    </w:numPr>
                    <w:tabs>
                      <w:tab w:val="left" w:pos="360"/>
                      <w:tab w:val="left" w:pos="840"/>
                      <w:tab w:val="num" w:pos="5040"/>
                    </w:tabs>
                    <w:suppressAutoHyphens w:val="0"/>
                    <w:overflowPunct w:val="0"/>
                    <w:autoSpaceDE w:val="0"/>
                    <w:autoSpaceDN w:val="0"/>
                    <w:adjustRightInd w:val="0"/>
                    <w:spacing w:before="0" w:after="0" w:line="360" w:lineRule="auto"/>
                    <w:ind w:left="360" w:hanging="360"/>
                    <w:jc w:val="left"/>
                    <w:textAlignment w:val="baseline"/>
                    <w:rPr>
                      <w:sz w:val="20"/>
                    </w:rPr>
                  </w:pPr>
                  <w:bookmarkStart w:id="16" w:name="_Toc111014209"/>
                  <w:r w:rsidRPr="00946303">
                    <w:rPr>
                      <w:sz w:val="20"/>
                    </w:rPr>
                    <w:t>Παρελκόμενα</w:t>
                  </w:r>
                  <w:bookmarkEnd w:id="16"/>
                  <w:r w:rsidRPr="00946303">
                    <w:rPr>
                      <w:sz w:val="20"/>
                    </w:rPr>
                    <w:t xml:space="preserve"> </w:t>
                  </w:r>
                </w:p>
                <w:p w:rsidR="00EF13A7" w:rsidRPr="00946303" w:rsidRDefault="00EF13A7" w:rsidP="007A25EE">
                  <w:pPr>
                    <w:ind w:left="1080"/>
                    <w:rPr>
                      <w:rFonts w:ascii="Arial" w:hAnsi="Arial" w:cs="Arial"/>
                      <w:b/>
                      <w:iCs/>
                    </w:rPr>
                  </w:pPr>
                </w:p>
                <w:p w:rsidR="00EF13A7" w:rsidRPr="00946303" w:rsidRDefault="00EF13A7" w:rsidP="00EF13A7">
                  <w:pPr>
                    <w:numPr>
                      <w:ilvl w:val="0"/>
                      <w:numId w:val="53"/>
                    </w:numPr>
                    <w:suppressAutoHyphens w:val="0"/>
                    <w:overflowPunct w:val="0"/>
                    <w:autoSpaceDE w:val="0"/>
                    <w:autoSpaceDN w:val="0"/>
                    <w:adjustRightInd w:val="0"/>
                    <w:spacing w:after="0"/>
                    <w:textAlignment w:val="baseline"/>
                    <w:rPr>
                      <w:rFonts w:ascii="Arial" w:hAnsi="Arial" w:cs="Arial"/>
                      <w:b/>
                      <w:iCs/>
                    </w:rPr>
                  </w:pPr>
                  <w:r w:rsidRPr="00946303">
                    <w:rPr>
                      <w:rFonts w:ascii="Arial" w:hAnsi="Arial" w:cs="Arial"/>
                      <w:b/>
                      <w:iCs/>
                    </w:rPr>
                    <w:t>Βάση στατώ για φ38</w:t>
                  </w:r>
                </w:p>
                <w:p w:rsidR="00EF13A7" w:rsidRPr="00946303" w:rsidRDefault="00EF13A7" w:rsidP="00EF13A7">
                  <w:pPr>
                    <w:numPr>
                      <w:ilvl w:val="0"/>
                      <w:numId w:val="53"/>
                    </w:numPr>
                    <w:suppressAutoHyphens w:val="0"/>
                    <w:overflowPunct w:val="0"/>
                    <w:autoSpaceDE w:val="0"/>
                    <w:autoSpaceDN w:val="0"/>
                    <w:adjustRightInd w:val="0"/>
                    <w:spacing w:after="0"/>
                    <w:textAlignment w:val="baseline"/>
                    <w:rPr>
                      <w:rFonts w:ascii="Arial" w:hAnsi="Arial" w:cs="Arial"/>
                      <w:b/>
                      <w:iCs/>
                    </w:rPr>
                  </w:pPr>
                  <w:r w:rsidRPr="00946303">
                    <w:rPr>
                      <w:rFonts w:ascii="Arial" w:hAnsi="Arial" w:cs="Arial"/>
                      <w:b/>
                      <w:iCs/>
                    </w:rPr>
                    <w:t>Ράγα ανάρτησης οργάνων επί Φ38</w:t>
                  </w:r>
                </w:p>
                <w:p w:rsidR="00EF13A7" w:rsidRPr="00946303" w:rsidRDefault="00EF13A7" w:rsidP="00EF13A7">
                  <w:pPr>
                    <w:numPr>
                      <w:ilvl w:val="0"/>
                      <w:numId w:val="53"/>
                    </w:numPr>
                    <w:suppressAutoHyphens w:val="0"/>
                    <w:overflowPunct w:val="0"/>
                    <w:autoSpaceDE w:val="0"/>
                    <w:autoSpaceDN w:val="0"/>
                    <w:adjustRightInd w:val="0"/>
                    <w:spacing w:after="0"/>
                    <w:textAlignment w:val="baseline"/>
                    <w:rPr>
                      <w:rFonts w:ascii="Arial" w:hAnsi="Arial" w:cs="Arial"/>
                      <w:b/>
                      <w:iCs/>
                    </w:rPr>
                  </w:pPr>
                  <w:r w:rsidRPr="00946303">
                    <w:rPr>
                      <w:rFonts w:ascii="Arial" w:hAnsi="Arial" w:cs="Arial"/>
                      <w:b/>
                      <w:iCs/>
                    </w:rPr>
                    <w:t>Μεταλλικό τραπεζίδιο επί ράγας</w:t>
                  </w:r>
                </w:p>
                <w:p w:rsidR="00EF13A7" w:rsidRPr="00946303" w:rsidRDefault="00EF13A7" w:rsidP="00EF13A7">
                  <w:pPr>
                    <w:numPr>
                      <w:ilvl w:val="0"/>
                      <w:numId w:val="53"/>
                    </w:numPr>
                    <w:suppressAutoHyphens w:val="0"/>
                    <w:overflowPunct w:val="0"/>
                    <w:autoSpaceDE w:val="0"/>
                    <w:autoSpaceDN w:val="0"/>
                    <w:adjustRightInd w:val="0"/>
                    <w:spacing w:after="0"/>
                    <w:textAlignment w:val="baseline"/>
                    <w:rPr>
                      <w:rFonts w:ascii="Arial" w:hAnsi="Arial" w:cs="Arial"/>
                      <w:b/>
                      <w:iCs/>
                    </w:rPr>
                  </w:pPr>
                  <w:r w:rsidRPr="00946303">
                    <w:rPr>
                      <w:rFonts w:ascii="Arial" w:hAnsi="Arial" w:cs="Arial"/>
                      <w:b/>
                      <w:iCs/>
                    </w:rPr>
                    <w:t xml:space="preserve">Μεταλλικό συρτάρι επί ράγα </w:t>
                  </w:r>
                </w:p>
                <w:p w:rsidR="00EF13A7" w:rsidRPr="00946303" w:rsidRDefault="00EF13A7" w:rsidP="00EF13A7">
                  <w:pPr>
                    <w:numPr>
                      <w:ilvl w:val="0"/>
                      <w:numId w:val="53"/>
                    </w:numPr>
                    <w:suppressAutoHyphens w:val="0"/>
                    <w:overflowPunct w:val="0"/>
                    <w:autoSpaceDE w:val="0"/>
                    <w:autoSpaceDN w:val="0"/>
                    <w:adjustRightInd w:val="0"/>
                    <w:spacing w:after="0"/>
                    <w:textAlignment w:val="baseline"/>
                    <w:rPr>
                      <w:rFonts w:ascii="Arial" w:hAnsi="Arial" w:cs="Arial"/>
                      <w:b/>
                      <w:iCs/>
                    </w:rPr>
                  </w:pPr>
                  <w:r w:rsidRPr="00946303">
                    <w:rPr>
                      <w:rFonts w:ascii="Arial" w:hAnsi="Arial" w:cs="Arial"/>
                      <w:b/>
                      <w:iCs/>
                    </w:rPr>
                    <w:t xml:space="preserve">Φωτιστικό εξέτασης  </w:t>
                  </w:r>
                </w:p>
                <w:p w:rsidR="00EF13A7" w:rsidRPr="00946303" w:rsidRDefault="00EF13A7" w:rsidP="007A25EE">
                  <w:pPr>
                    <w:rPr>
                      <w:rFonts w:ascii="Arial" w:hAnsi="Arial" w:cs="Arial"/>
                      <w:iCs/>
                    </w:rPr>
                  </w:pPr>
                </w:p>
                <w:p w:rsidR="00EF13A7" w:rsidRPr="00946303" w:rsidRDefault="00EF13A7" w:rsidP="007A25EE">
                  <w:pPr>
                    <w:ind w:firstLine="720"/>
                    <w:rPr>
                      <w:rFonts w:ascii="Arial" w:hAnsi="Arial" w:cs="Arial"/>
                      <w:b/>
                      <w:iCs/>
                      <w:lang w:val="en-US"/>
                    </w:rPr>
                  </w:pPr>
                </w:p>
                <w:p w:rsidR="00EF13A7" w:rsidRPr="00946303" w:rsidRDefault="00EF13A7" w:rsidP="00EF13A7">
                  <w:pPr>
                    <w:pStyle w:val="3"/>
                    <w:numPr>
                      <w:ilvl w:val="2"/>
                      <w:numId w:val="0"/>
                    </w:numPr>
                    <w:tabs>
                      <w:tab w:val="left" w:pos="360"/>
                      <w:tab w:val="left" w:pos="840"/>
                      <w:tab w:val="num" w:pos="5040"/>
                    </w:tabs>
                    <w:suppressAutoHyphens w:val="0"/>
                    <w:overflowPunct w:val="0"/>
                    <w:autoSpaceDE w:val="0"/>
                    <w:autoSpaceDN w:val="0"/>
                    <w:adjustRightInd w:val="0"/>
                    <w:spacing w:before="0" w:after="0" w:line="360" w:lineRule="auto"/>
                    <w:ind w:left="360" w:hanging="360"/>
                    <w:jc w:val="left"/>
                    <w:textAlignment w:val="baseline"/>
                    <w:rPr>
                      <w:sz w:val="20"/>
                    </w:rPr>
                  </w:pPr>
                  <w:bookmarkStart w:id="17" w:name="_Toc111014210"/>
                  <w:r w:rsidRPr="00946303">
                    <w:rPr>
                      <w:sz w:val="20"/>
                    </w:rPr>
                    <w:t>Δοκιμές</w:t>
                  </w:r>
                  <w:bookmarkEnd w:id="17"/>
                </w:p>
                <w:p w:rsidR="00EF13A7" w:rsidRPr="00946303" w:rsidRDefault="00EF13A7" w:rsidP="007A25EE">
                  <w:pPr>
                    <w:ind w:firstLine="720"/>
                    <w:rPr>
                      <w:rFonts w:ascii="Arial" w:hAnsi="Arial" w:cs="Arial"/>
                      <w:iCs/>
                    </w:rPr>
                  </w:pPr>
                  <w:r w:rsidRPr="00946303">
                    <w:rPr>
                      <w:rFonts w:ascii="Arial" w:hAnsi="Arial" w:cs="Arial"/>
                      <w:b/>
                      <w:iCs/>
                    </w:rPr>
                    <w:t xml:space="preserve"> </w:t>
                  </w:r>
                </w:p>
                <w:p w:rsidR="00EF13A7" w:rsidRPr="00D12C65" w:rsidRDefault="00EF13A7" w:rsidP="007A25EE">
                  <w:pPr>
                    <w:rPr>
                      <w:rFonts w:ascii="Arial" w:hAnsi="Arial" w:cs="Arial"/>
                      <w:iCs/>
                      <w:lang w:val="el-GR"/>
                    </w:rPr>
                  </w:pPr>
                  <w:r w:rsidRPr="00EF13A7">
                    <w:rPr>
                      <w:rFonts w:ascii="Arial" w:hAnsi="Arial" w:cs="Arial"/>
                      <w:iCs/>
                      <w:lang w:val="el-GR"/>
                    </w:rPr>
                    <w:t xml:space="preserve">Μετά το πέρας της κατασκευής της μονάδας κεφαλής γίνονται οι παρακάτω </w:t>
                  </w:r>
                </w:p>
                <w:p w:rsidR="00EF13A7" w:rsidRPr="00EF13A7" w:rsidRDefault="00EF13A7" w:rsidP="007A25EE">
                  <w:pPr>
                    <w:rPr>
                      <w:rFonts w:ascii="Arial" w:hAnsi="Arial" w:cs="Arial"/>
                      <w:iCs/>
                      <w:lang w:val="el-GR"/>
                    </w:rPr>
                  </w:pPr>
                  <w:r w:rsidRPr="00EF13A7">
                    <w:rPr>
                      <w:rFonts w:ascii="Arial" w:hAnsi="Arial" w:cs="Arial"/>
                      <w:iCs/>
                      <w:lang w:val="el-GR"/>
                    </w:rPr>
                    <w:t>δοκιμές καλής λειτουργίας της μονάδας, ήτοι:</w:t>
                  </w:r>
                </w:p>
                <w:p w:rsidR="00EF13A7" w:rsidRPr="00946303" w:rsidRDefault="00EF13A7" w:rsidP="00EF13A7">
                  <w:pPr>
                    <w:numPr>
                      <w:ilvl w:val="0"/>
                      <w:numId w:val="52"/>
                    </w:numPr>
                    <w:suppressAutoHyphens w:val="0"/>
                    <w:spacing w:after="0"/>
                    <w:rPr>
                      <w:rFonts w:ascii="Arial" w:hAnsi="Arial" w:cs="Arial"/>
                      <w:iCs/>
                    </w:rPr>
                  </w:pPr>
                  <w:r w:rsidRPr="00946303">
                    <w:rPr>
                      <w:rFonts w:ascii="Arial" w:hAnsi="Arial" w:cs="Arial"/>
                      <w:iCs/>
                    </w:rPr>
                    <w:t>των των διακοπτών</w:t>
                  </w:r>
                </w:p>
                <w:p w:rsidR="00EF13A7" w:rsidRPr="00946303" w:rsidRDefault="00EF13A7" w:rsidP="00EF13A7">
                  <w:pPr>
                    <w:numPr>
                      <w:ilvl w:val="0"/>
                      <w:numId w:val="52"/>
                    </w:numPr>
                    <w:suppressAutoHyphens w:val="0"/>
                    <w:spacing w:after="0"/>
                    <w:rPr>
                      <w:rFonts w:ascii="Arial" w:hAnsi="Arial" w:cs="Arial"/>
                      <w:iCs/>
                    </w:rPr>
                  </w:pPr>
                  <w:r w:rsidRPr="00946303">
                    <w:rPr>
                      <w:rFonts w:ascii="Arial" w:hAnsi="Arial" w:cs="Arial"/>
                      <w:iCs/>
                    </w:rPr>
                    <w:t>των ηλεκτρικών λήψεων</w:t>
                  </w:r>
                </w:p>
                <w:p w:rsidR="00EF13A7" w:rsidRPr="00946303" w:rsidRDefault="00EF13A7" w:rsidP="00EF13A7">
                  <w:pPr>
                    <w:numPr>
                      <w:ilvl w:val="0"/>
                      <w:numId w:val="52"/>
                    </w:numPr>
                    <w:suppressAutoHyphens w:val="0"/>
                    <w:spacing w:after="0"/>
                    <w:rPr>
                      <w:rFonts w:ascii="Arial" w:hAnsi="Arial" w:cs="Arial"/>
                      <w:iCs/>
                    </w:rPr>
                  </w:pPr>
                  <w:r w:rsidRPr="00946303">
                    <w:rPr>
                      <w:rFonts w:ascii="Arial" w:hAnsi="Arial" w:cs="Arial"/>
                      <w:iCs/>
                    </w:rPr>
                    <w:t xml:space="preserve">της γειώσεως των μεταλλικών μερών  </w:t>
                  </w:r>
                </w:p>
                <w:p w:rsidR="00EF13A7" w:rsidRPr="00EF13A7" w:rsidRDefault="00EF13A7" w:rsidP="00EF13A7">
                  <w:pPr>
                    <w:numPr>
                      <w:ilvl w:val="0"/>
                      <w:numId w:val="52"/>
                    </w:numPr>
                    <w:suppressAutoHyphens w:val="0"/>
                    <w:spacing w:after="0"/>
                    <w:rPr>
                      <w:rFonts w:ascii="Arial" w:hAnsi="Arial" w:cs="Arial"/>
                      <w:iCs/>
                      <w:lang w:val="el-GR"/>
                    </w:rPr>
                  </w:pPr>
                  <w:r w:rsidRPr="00EF13A7">
                    <w:rPr>
                      <w:rFonts w:ascii="Arial" w:hAnsi="Arial" w:cs="Arial"/>
                      <w:iCs/>
                      <w:lang w:val="el-GR"/>
                    </w:rPr>
                    <w:t xml:space="preserve">της στεγανότητας, της ορθής συνδεσμολογίας και της παροχής </w:t>
                  </w:r>
                </w:p>
                <w:p w:rsidR="00EF13A7" w:rsidRPr="00EF13A7" w:rsidRDefault="00EF13A7" w:rsidP="007A25EE">
                  <w:pPr>
                    <w:ind w:left="360"/>
                    <w:rPr>
                      <w:rFonts w:ascii="Arial" w:hAnsi="Arial" w:cs="Arial"/>
                      <w:iCs/>
                      <w:lang w:val="el-GR"/>
                    </w:rPr>
                  </w:pPr>
                  <w:r w:rsidRPr="00EF13A7">
                    <w:rPr>
                      <w:rFonts w:ascii="Arial" w:hAnsi="Arial" w:cs="Arial"/>
                      <w:iCs/>
                      <w:lang w:val="el-GR"/>
                    </w:rPr>
                    <w:t>των λήψεων των ιατρικών αερίων.</w:t>
                  </w: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p>
                <w:p w:rsidR="00EF13A7" w:rsidRPr="00EF13A7" w:rsidRDefault="00EF13A7" w:rsidP="007A25EE">
                  <w:pPr>
                    <w:rPr>
                      <w:rFonts w:ascii="Arial" w:hAnsi="Arial" w:cs="Arial"/>
                      <w:lang w:val="el-GR"/>
                    </w:rPr>
                  </w:pPr>
                </w:p>
              </w:tc>
              <w:tc>
                <w:tcPr>
                  <w:tcW w:w="532" w:type="dxa"/>
                  <w:shd w:val="clear" w:color="auto" w:fill="auto"/>
                </w:tcPr>
                <w:p w:rsidR="00EF13A7" w:rsidRPr="00EF13A7" w:rsidRDefault="00EF13A7" w:rsidP="007A25EE">
                  <w:pPr>
                    <w:rPr>
                      <w:rFonts w:ascii="Arial" w:hAnsi="Arial" w:cs="Arial"/>
                      <w:lang w:val="el-GR"/>
                    </w:rPr>
                  </w:pPr>
                </w:p>
              </w:tc>
            </w:tr>
            <w:tr w:rsidR="00EF13A7" w:rsidRPr="00946303" w:rsidTr="007A25EE">
              <w:tc>
                <w:tcPr>
                  <w:tcW w:w="534" w:type="dxa"/>
                  <w:shd w:val="clear" w:color="auto" w:fill="auto"/>
                </w:tcPr>
                <w:p w:rsidR="00EF13A7" w:rsidRPr="00EF13A7" w:rsidRDefault="00EF13A7" w:rsidP="007A25EE">
                  <w:pPr>
                    <w:rPr>
                      <w:rFonts w:ascii="Arial" w:hAnsi="Arial" w:cs="Arial"/>
                      <w:lang w:val="el-GR"/>
                    </w:rPr>
                  </w:pPr>
                </w:p>
              </w:tc>
              <w:tc>
                <w:tcPr>
                  <w:tcW w:w="8221" w:type="dxa"/>
                  <w:shd w:val="clear" w:color="auto" w:fill="auto"/>
                </w:tcPr>
                <w:p w:rsidR="00EF13A7" w:rsidRPr="00EF13A7" w:rsidRDefault="00EF13A7" w:rsidP="007A25EE">
                  <w:pPr>
                    <w:rPr>
                      <w:rFonts w:ascii="Arial" w:hAnsi="Arial" w:cs="Arial"/>
                      <w:b/>
                      <w:lang w:val="el-GR"/>
                    </w:rPr>
                  </w:pPr>
                </w:p>
                <w:p w:rsidR="00EF13A7" w:rsidRPr="00946303" w:rsidRDefault="00EF13A7" w:rsidP="007A25EE">
                  <w:pPr>
                    <w:rPr>
                      <w:rFonts w:ascii="Arial" w:hAnsi="Arial" w:cs="Arial"/>
                      <w:b/>
                    </w:rPr>
                  </w:pPr>
                  <w:r w:rsidRPr="00946303">
                    <w:rPr>
                      <w:rFonts w:ascii="Arial" w:hAnsi="Arial" w:cs="Arial"/>
                      <w:b/>
                    </w:rPr>
                    <w:t>ΚΑΝΟΝΙΣΜΟΙ / ΠΡΟΤΥΠΑ</w:t>
                  </w:r>
                </w:p>
                <w:p w:rsidR="00EF13A7" w:rsidRPr="00946303" w:rsidRDefault="00EF13A7" w:rsidP="007A25EE">
                  <w:pPr>
                    <w:rPr>
                      <w:rFonts w:ascii="Arial" w:hAnsi="Arial" w:cs="Arial"/>
                      <w:b/>
                    </w:rPr>
                  </w:pP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rPr>
                  </w:pPr>
                  <w:r w:rsidRPr="00946303">
                    <w:rPr>
                      <w:rFonts w:ascii="Arial" w:hAnsi="Arial" w:cs="Arial"/>
                      <w:b/>
                    </w:rPr>
                    <w:t xml:space="preserve">EN ISO 7396-1 </w:t>
                  </w: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rPr>
                  </w:pPr>
                  <w:r w:rsidRPr="00946303">
                    <w:rPr>
                      <w:rFonts w:ascii="Arial" w:hAnsi="Arial" w:cs="Arial"/>
                      <w:b/>
                      <w:lang w:val="en-US"/>
                    </w:rPr>
                    <w:t>HTM</w:t>
                  </w:r>
                  <w:r w:rsidRPr="00946303">
                    <w:rPr>
                      <w:rFonts w:ascii="Arial" w:hAnsi="Arial" w:cs="Arial"/>
                      <w:b/>
                    </w:rPr>
                    <w:t xml:space="preserve"> 02-01</w:t>
                  </w:r>
                </w:p>
                <w:p w:rsidR="00EF13A7" w:rsidRPr="00946303" w:rsidRDefault="00EF13A7" w:rsidP="00EF13A7">
                  <w:pPr>
                    <w:numPr>
                      <w:ilvl w:val="0"/>
                      <w:numId w:val="46"/>
                    </w:numPr>
                    <w:suppressAutoHyphens w:val="0"/>
                    <w:overflowPunct w:val="0"/>
                    <w:autoSpaceDE w:val="0"/>
                    <w:autoSpaceDN w:val="0"/>
                    <w:adjustRightInd w:val="0"/>
                    <w:spacing w:after="0"/>
                    <w:textAlignment w:val="baseline"/>
                    <w:rPr>
                      <w:rFonts w:ascii="Arial" w:hAnsi="Arial" w:cs="Arial"/>
                      <w:b/>
                      <w:lang w:val="en-US"/>
                    </w:rPr>
                  </w:pPr>
                  <w:r w:rsidRPr="00946303">
                    <w:rPr>
                      <w:rFonts w:ascii="Arial" w:hAnsi="Arial" w:cs="Arial"/>
                      <w:b/>
                      <w:lang w:val="en-US"/>
                    </w:rPr>
                    <w:t>ΕΝ 60601-1</w:t>
                  </w: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r w:rsidR="00EF13A7" w:rsidRPr="00946303" w:rsidTr="007A25EE">
              <w:tc>
                <w:tcPr>
                  <w:tcW w:w="534" w:type="dxa"/>
                  <w:shd w:val="clear" w:color="auto" w:fill="auto"/>
                </w:tcPr>
                <w:p w:rsidR="00EF13A7" w:rsidRPr="00946303" w:rsidRDefault="00EF13A7" w:rsidP="007A25EE">
                  <w:pPr>
                    <w:rPr>
                      <w:rFonts w:ascii="Arial" w:hAnsi="Arial" w:cs="Arial"/>
                    </w:rPr>
                  </w:pPr>
                </w:p>
              </w:tc>
              <w:tc>
                <w:tcPr>
                  <w:tcW w:w="8221" w:type="dxa"/>
                  <w:shd w:val="clear" w:color="auto" w:fill="auto"/>
                </w:tcPr>
                <w:p w:rsidR="00EF13A7" w:rsidRPr="00946303" w:rsidRDefault="00EF13A7" w:rsidP="007A25EE">
                  <w:pPr>
                    <w:rPr>
                      <w:rFonts w:ascii="Arial" w:hAnsi="Arial" w:cs="Arial"/>
                      <w:b/>
                      <w:bCs/>
                    </w:rPr>
                  </w:pPr>
                  <w:r w:rsidRPr="00946303">
                    <w:rPr>
                      <w:rFonts w:ascii="Arial" w:hAnsi="Arial" w:cs="Arial"/>
                      <w:b/>
                      <w:bCs/>
                    </w:rPr>
                    <w:t xml:space="preserve">Τεχνική προδιαγραφή </w:t>
                  </w:r>
                </w:p>
                <w:p w:rsidR="00EF13A7" w:rsidRPr="00946303" w:rsidRDefault="00EF13A7" w:rsidP="007A25EE">
                  <w:pPr>
                    <w:rPr>
                      <w:rFonts w:ascii="Arial" w:hAnsi="Arial" w:cs="Arial"/>
                    </w:rPr>
                  </w:pPr>
                </w:p>
                <w:p w:rsidR="00EF13A7" w:rsidRPr="00EF13A7" w:rsidRDefault="00EF13A7" w:rsidP="007A25EE">
                  <w:pPr>
                    <w:rPr>
                      <w:rFonts w:ascii="Arial" w:hAnsi="Arial" w:cs="Arial"/>
                      <w:lang w:val="el-GR"/>
                    </w:rPr>
                  </w:pPr>
                  <w:r w:rsidRPr="00EF13A7">
                    <w:rPr>
                      <w:rFonts w:ascii="Arial" w:hAnsi="Arial" w:cs="Arial"/>
                      <w:lang w:val="el-GR"/>
                    </w:rPr>
                    <w:t>Η στήλη θα είναι εξοπλισμένη με τα παρακάτω</w:t>
                  </w:r>
                </w:p>
                <w:p w:rsidR="00EF13A7" w:rsidRPr="00EF13A7" w:rsidRDefault="00EF13A7" w:rsidP="007A25EE">
                  <w:pPr>
                    <w:rPr>
                      <w:rFonts w:ascii="Arial" w:hAnsi="Arial" w:cs="Arial"/>
                      <w:lang w:val="el-GR"/>
                    </w:rPr>
                  </w:pP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Λήψη Ο2</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Λήψη Ν2Ο</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Λήψη αέρα</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Λήψη κενού </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Λήψη ΑΑΑ </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Λήψη αέρα 800 </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8 σούκο </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rPr>
                    <w:t xml:space="preserve">2 </w:t>
                  </w:r>
                  <w:r w:rsidRPr="00946303">
                    <w:rPr>
                      <w:rFonts w:ascii="Arial" w:hAnsi="Arial" w:cs="Arial"/>
                      <w:lang w:val="en-US"/>
                    </w:rPr>
                    <w:t xml:space="preserve">EQ </w:t>
                  </w:r>
                </w:p>
                <w:p w:rsidR="00EF13A7" w:rsidRPr="00946303" w:rsidRDefault="00EF13A7" w:rsidP="00EF13A7">
                  <w:pPr>
                    <w:numPr>
                      <w:ilvl w:val="0"/>
                      <w:numId w:val="55"/>
                    </w:numPr>
                    <w:suppressAutoHyphens w:val="0"/>
                    <w:overflowPunct w:val="0"/>
                    <w:autoSpaceDE w:val="0"/>
                    <w:autoSpaceDN w:val="0"/>
                    <w:adjustRightInd w:val="0"/>
                    <w:spacing w:after="0"/>
                    <w:jc w:val="left"/>
                    <w:textAlignment w:val="baseline"/>
                    <w:rPr>
                      <w:rFonts w:ascii="Arial" w:hAnsi="Arial" w:cs="Arial"/>
                    </w:rPr>
                  </w:pPr>
                  <w:r w:rsidRPr="00946303">
                    <w:rPr>
                      <w:rFonts w:ascii="Arial" w:hAnsi="Arial" w:cs="Arial"/>
                      <w:lang w:val="en-US"/>
                    </w:rPr>
                    <w:t>1 data</w:t>
                  </w:r>
                </w:p>
                <w:p w:rsidR="00EF13A7" w:rsidRPr="00946303" w:rsidRDefault="00EF13A7" w:rsidP="007A25EE">
                  <w:pPr>
                    <w:rPr>
                      <w:rFonts w:ascii="Arial" w:hAnsi="Arial" w:cs="Arial"/>
                    </w:rPr>
                  </w:pPr>
                </w:p>
                <w:p w:rsidR="00EF13A7" w:rsidRPr="00946303" w:rsidRDefault="00EF13A7" w:rsidP="007A25EE">
                  <w:pPr>
                    <w:rPr>
                      <w:rFonts w:ascii="Arial" w:hAnsi="Arial" w:cs="Arial"/>
                    </w:rPr>
                  </w:pPr>
                </w:p>
              </w:tc>
              <w:tc>
                <w:tcPr>
                  <w:tcW w:w="532" w:type="dxa"/>
                  <w:shd w:val="clear" w:color="auto" w:fill="auto"/>
                </w:tcPr>
                <w:p w:rsidR="00EF13A7" w:rsidRPr="00946303" w:rsidRDefault="00EF13A7" w:rsidP="007A25EE">
                  <w:pPr>
                    <w:rPr>
                      <w:rFonts w:ascii="Arial" w:hAnsi="Arial" w:cs="Arial"/>
                    </w:rPr>
                  </w:pPr>
                </w:p>
              </w:tc>
            </w:tr>
          </w:tbl>
          <w:p w:rsidR="00EF13A7" w:rsidRPr="00946303" w:rsidRDefault="00EF13A7" w:rsidP="007A25EE">
            <w:pPr>
              <w:rPr>
                <w:rFonts w:ascii="Arial" w:hAnsi="Arial" w:cs="Arial"/>
              </w:rPr>
            </w:pPr>
          </w:p>
        </w:tc>
        <w:tc>
          <w:tcPr>
            <w:tcW w:w="850" w:type="dxa"/>
          </w:tcPr>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r w:rsidRPr="00847AB0">
              <w:rPr>
                <w:b/>
                <w:bCs/>
                <w:color w:val="000000"/>
                <w:sz w:val="24"/>
              </w:rPr>
              <w:t>ΝΑΙ</w:t>
            </w: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lang w:val="el-GR"/>
              </w:rPr>
            </w:pPr>
          </w:p>
          <w:p w:rsidR="00F9143A" w:rsidRDefault="00F9143A" w:rsidP="007A25EE">
            <w:pPr>
              <w:rPr>
                <w:b/>
                <w:bCs/>
                <w:color w:val="000000"/>
                <w:sz w:val="24"/>
                <w:lang w:val="el-GR"/>
              </w:rPr>
            </w:pPr>
          </w:p>
          <w:p w:rsidR="00F9143A" w:rsidRDefault="00F9143A" w:rsidP="007A25EE">
            <w:pPr>
              <w:rPr>
                <w:b/>
                <w:bCs/>
                <w:color w:val="000000"/>
                <w:sz w:val="24"/>
                <w:lang w:val="el-GR"/>
              </w:rPr>
            </w:pPr>
          </w:p>
          <w:p w:rsidR="00F9143A" w:rsidRDefault="00F9143A" w:rsidP="007A25EE">
            <w:pPr>
              <w:rPr>
                <w:b/>
                <w:bCs/>
                <w:color w:val="000000"/>
                <w:sz w:val="24"/>
                <w:lang w:val="el-GR"/>
              </w:rPr>
            </w:pPr>
          </w:p>
          <w:p w:rsidR="00F9143A" w:rsidRPr="00F9143A" w:rsidRDefault="00F9143A" w:rsidP="007A25EE">
            <w:pPr>
              <w:rPr>
                <w:b/>
                <w:bCs/>
                <w:color w:val="000000"/>
                <w:sz w:val="24"/>
                <w:lang w:val="el-GR"/>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r w:rsidRPr="00847AB0">
              <w:rPr>
                <w:b/>
                <w:bCs/>
                <w:color w:val="000000"/>
                <w:sz w:val="24"/>
              </w:rPr>
              <w:t xml:space="preserve">ΝΑΙ </w:t>
            </w: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pPr>
              <w:rPr>
                <w:b/>
                <w:bCs/>
                <w:color w:val="000000"/>
                <w:sz w:val="24"/>
              </w:rPr>
            </w:pPr>
          </w:p>
          <w:p w:rsidR="00EF13A7" w:rsidRDefault="00EF13A7" w:rsidP="007A25EE"/>
        </w:tc>
        <w:tc>
          <w:tcPr>
            <w:tcW w:w="992" w:type="dxa"/>
          </w:tcPr>
          <w:p w:rsidR="00EF13A7" w:rsidRPr="002E244D" w:rsidRDefault="00EF13A7" w:rsidP="007A25EE">
            <w:pPr>
              <w:rPr>
                <w:rFonts w:ascii="Arial" w:hAnsi="Arial" w:cs="Arial"/>
              </w:rPr>
            </w:pPr>
          </w:p>
        </w:tc>
        <w:tc>
          <w:tcPr>
            <w:tcW w:w="993" w:type="dxa"/>
          </w:tcPr>
          <w:p w:rsidR="00EF13A7" w:rsidRPr="002E244D" w:rsidRDefault="00EF13A7" w:rsidP="007A25EE">
            <w:pPr>
              <w:rPr>
                <w:rFonts w:ascii="Arial" w:hAnsi="Arial" w:cs="Arial"/>
              </w:rPr>
            </w:pPr>
          </w:p>
        </w:tc>
      </w:tr>
      <w:tr w:rsidR="00EF13A7" w:rsidRPr="009C6AD7"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C6AD7" w:rsidTr="00F9143A">
        <w:tc>
          <w:tcPr>
            <w:tcW w:w="8931" w:type="dxa"/>
          </w:tcPr>
          <w:tbl>
            <w:tblPr>
              <w:tblpPr w:leftFromText="180" w:rightFromText="180" w:vertAnchor="text" w:horzAnchor="margin" w:tblpX="250" w:tblpY="12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974"/>
              <w:gridCol w:w="1895"/>
              <w:gridCol w:w="1537"/>
              <w:gridCol w:w="1832"/>
            </w:tblGrid>
            <w:tr w:rsidR="00EF13A7" w:rsidRPr="00EF13A7" w:rsidTr="007A25EE">
              <w:tc>
                <w:tcPr>
                  <w:tcW w:w="8755" w:type="dxa"/>
                  <w:gridSpan w:val="5"/>
                </w:tcPr>
                <w:p w:rsidR="00EF13A7" w:rsidRDefault="00EF13A7" w:rsidP="007A25EE">
                  <w:pPr>
                    <w:tabs>
                      <w:tab w:val="left" w:pos="284"/>
                    </w:tabs>
                    <w:rPr>
                      <w:rFonts w:ascii="Arial" w:hAnsi="Arial" w:cs="Arial"/>
                      <w:lang w:val="el-GR"/>
                    </w:rPr>
                  </w:pPr>
                  <w:r w:rsidRPr="00EF13A7">
                    <w:rPr>
                      <w:rFonts w:ascii="Arial" w:hAnsi="Arial" w:cs="Arial"/>
                      <w:lang w:val="el-GR"/>
                    </w:rPr>
                    <w:t xml:space="preserve">ΕΚΘΕΣΗ ΣΥΜΜΟΡΦΩΣΗΣ </w:t>
                  </w:r>
                  <w:r w:rsidRPr="00EF13A7">
                    <w:rPr>
                      <w:rFonts w:ascii="Arial" w:hAnsi="Arial" w:cs="Arial"/>
                      <w:b/>
                      <w:lang w:val="el-GR"/>
                    </w:rPr>
                    <w:t xml:space="preserve"> </w:t>
                  </w:r>
                  <w:r w:rsidRPr="00EF13A7">
                    <w:rPr>
                      <w:rFonts w:ascii="Arial" w:hAnsi="Arial" w:cs="Arial"/>
                      <w:lang w:val="el-GR"/>
                    </w:rPr>
                    <w:t xml:space="preserve">ΤΟΠΙΚΟ ΣΥΣΤΗΜΑ ΣΥΣΤΗΜΑ </w:t>
                  </w:r>
                </w:p>
                <w:p w:rsidR="00EF13A7" w:rsidRPr="00EF13A7" w:rsidRDefault="00EF13A7" w:rsidP="007A25EE">
                  <w:pPr>
                    <w:tabs>
                      <w:tab w:val="left" w:pos="284"/>
                    </w:tabs>
                    <w:rPr>
                      <w:rFonts w:ascii="Arial" w:hAnsi="Arial" w:cs="Arial"/>
                      <w:lang w:val="el-GR"/>
                    </w:rPr>
                  </w:pPr>
                  <w:r w:rsidRPr="00EF13A7">
                    <w:rPr>
                      <w:rFonts w:ascii="Arial" w:hAnsi="Arial" w:cs="Arial"/>
                      <w:lang w:val="el-GR"/>
                    </w:rPr>
                    <w:t>ΣΥΝΑΓΕΡΜΟΥ ΚΑΙ ΠΑΡΑΚΟΛΟΥΘΗΣΗΣ</w:t>
                  </w:r>
                </w:p>
              </w:tc>
            </w:tr>
            <w:tr w:rsidR="00EF13A7" w:rsidRPr="00946303" w:rsidTr="007A25EE">
              <w:tc>
                <w:tcPr>
                  <w:tcW w:w="151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Item </w:t>
                  </w: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Specifications</w:t>
                  </w:r>
                </w:p>
              </w:tc>
              <w:tc>
                <w:tcPr>
                  <w:tcW w:w="1895"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compliance</w:t>
                  </w:r>
                </w:p>
              </w:tc>
              <w:tc>
                <w:tcPr>
                  <w:tcW w:w="1537"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reference</w:t>
                  </w:r>
                </w:p>
              </w:tc>
              <w:tc>
                <w:tcPr>
                  <w:tcW w:w="1832"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Comments  </w:t>
                  </w:r>
                </w:p>
              </w:tc>
            </w:tr>
            <w:tr w:rsidR="00EF13A7" w:rsidRPr="00D12C65" w:rsidTr="007A25EE">
              <w:tc>
                <w:tcPr>
                  <w:tcW w:w="1517" w:type="dxa"/>
                </w:tcPr>
                <w:p w:rsidR="00EF13A7" w:rsidRPr="00946303" w:rsidRDefault="00EF13A7" w:rsidP="007A25EE">
                  <w:pPr>
                    <w:tabs>
                      <w:tab w:val="left" w:pos="284"/>
                    </w:tabs>
                    <w:rPr>
                      <w:rFonts w:ascii="Arial" w:hAnsi="Arial" w:cs="Arial"/>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r w:rsidRPr="00946303">
                    <w:rPr>
                      <w:rFonts w:ascii="Arial" w:hAnsi="Arial" w:cs="Arial"/>
                      <w:lang w:val="en-US"/>
                    </w:rPr>
                    <w:t xml:space="preserve">Certificate of conformity  CE,  transposing annex II of Directive 93/42/EEC for medical devices  </w:t>
                  </w: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r w:rsidR="00EF13A7" w:rsidRPr="00D12C65" w:rsidTr="007A25EE">
              <w:tc>
                <w:tcPr>
                  <w:tcW w:w="1517" w:type="dxa"/>
                </w:tcPr>
                <w:p w:rsidR="00EF13A7" w:rsidRPr="00946303" w:rsidRDefault="00EF13A7" w:rsidP="007A25EE">
                  <w:pPr>
                    <w:tabs>
                      <w:tab w:val="left" w:pos="284"/>
                    </w:tabs>
                    <w:rPr>
                      <w:rFonts w:ascii="Arial" w:hAnsi="Arial" w:cs="Arial"/>
                      <w:lang w:val="en-US"/>
                    </w:rPr>
                  </w:pPr>
                </w:p>
              </w:tc>
              <w:tc>
                <w:tcPr>
                  <w:tcW w:w="1974" w:type="dxa"/>
                </w:tcPr>
                <w:p w:rsidR="00EF13A7" w:rsidRPr="00946303" w:rsidRDefault="00EF13A7" w:rsidP="007A25EE">
                  <w:pPr>
                    <w:tabs>
                      <w:tab w:val="left" w:pos="284"/>
                    </w:tabs>
                    <w:rPr>
                      <w:rFonts w:ascii="Arial" w:hAnsi="Arial" w:cs="Arial"/>
                      <w:lang w:val="en-US"/>
                    </w:rPr>
                  </w:pPr>
                </w:p>
              </w:tc>
              <w:tc>
                <w:tcPr>
                  <w:tcW w:w="1895" w:type="dxa"/>
                </w:tcPr>
                <w:p w:rsidR="00EF13A7" w:rsidRPr="00946303" w:rsidRDefault="00EF13A7" w:rsidP="007A25EE">
                  <w:pPr>
                    <w:tabs>
                      <w:tab w:val="left" w:pos="284"/>
                    </w:tabs>
                    <w:rPr>
                      <w:rFonts w:ascii="Arial" w:hAnsi="Arial" w:cs="Arial"/>
                      <w:lang w:val="en-US"/>
                    </w:rPr>
                  </w:pPr>
                </w:p>
              </w:tc>
              <w:tc>
                <w:tcPr>
                  <w:tcW w:w="1537" w:type="dxa"/>
                </w:tcPr>
                <w:p w:rsidR="00EF13A7" w:rsidRPr="00946303" w:rsidRDefault="00EF13A7" w:rsidP="007A25EE">
                  <w:pPr>
                    <w:tabs>
                      <w:tab w:val="left" w:pos="284"/>
                    </w:tabs>
                    <w:rPr>
                      <w:rFonts w:ascii="Arial" w:hAnsi="Arial" w:cs="Arial"/>
                      <w:lang w:val="en-US"/>
                    </w:rPr>
                  </w:pPr>
                </w:p>
              </w:tc>
              <w:tc>
                <w:tcPr>
                  <w:tcW w:w="1832" w:type="dxa"/>
                </w:tcPr>
                <w:p w:rsidR="00EF13A7" w:rsidRPr="00946303" w:rsidRDefault="00EF13A7" w:rsidP="007A25EE">
                  <w:pPr>
                    <w:tabs>
                      <w:tab w:val="left" w:pos="284"/>
                    </w:tabs>
                    <w:rPr>
                      <w:rFonts w:ascii="Arial" w:hAnsi="Arial" w:cs="Arial"/>
                      <w:lang w:val="en-US"/>
                    </w:rPr>
                  </w:pPr>
                </w:p>
              </w:tc>
            </w:tr>
          </w:tbl>
          <w:p w:rsidR="00EF13A7" w:rsidRPr="00946303" w:rsidRDefault="00EF13A7" w:rsidP="007A25EE">
            <w:pPr>
              <w:rPr>
                <w:rFonts w:ascii="Arial" w:hAnsi="Arial" w:cs="Arial"/>
                <w:lang w:val="en-US"/>
              </w:rPr>
            </w:pPr>
          </w:p>
        </w:tc>
        <w:tc>
          <w:tcPr>
            <w:tcW w:w="850" w:type="dxa"/>
          </w:tcPr>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Pr="00D12C65" w:rsidRDefault="00EF13A7" w:rsidP="007A25EE">
            <w:pPr>
              <w:rPr>
                <w:b/>
                <w:bCs/>
                <w:color w:val="000000"/>
                <w:sz w:val="24"/>
                <w:lang w:val="en-US"/>
              </w:rPr>
            </w:pPr>
          </w:p>
          <w:p w:rsidR="00EF13A7" w:rsidRDefault="00EF13A7" w:rsidP="007A25EE">
            <w:r w:rsidRPr="00847AB0">
              <w:rPr>
                <w:b/>
                <w:bCs/>
                <w:color w:val="000000"/>
                <w:sz w:val="24"/>
              </w:rPr>
              <w:t>ΝΑΙ</w:t>
            </w:r>
          </w:p>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2E244D" w:rsidRDefault="00EF13A7" w:rsidP="007A25EE">
            <w:pPr>
              <w:rPr>
                <w:rFonts w:ascii="Arial" w:hAnsi="Arial" w:cs="Arial"/>
              </w:rPr>
            </w:pPr>
          </w:p>
        </w:tc>
        <w:tc>
          <w:tcPr>
            <w:tcW w:w="993" w:type="dxa"/>
          </w:tcPr>
          <w:p w:rsidR="00EF13A7" w:rsidRPr="002E244D" w:rsidRDefault="00EF13A7" w:rsidP="007A25EE">
            <w:pPr>
              <w:rPr>
                <w:rFonts w:ascii="Arial" w:hAnsi="Arial" w:cs="Arial"/>
              </w:rPr>
            </w:pPr>
          </w:p>
        </w:tc>
      </w:tr>
      <w:tr w:rsidR="00EF13A7" w:rsidRPr="00946303" w:rsidTr="00F9143A">
        <w:tc>
          <w:tcPr>
            <w:tcW w:w="8931" w:type="dxa"/>
          </w:tcPr>
          <w:p w:rsidR="00EF13A7" w:rsidRPr="00946303" w:rsidRDefault="00EF13A7" w:rsidP="007A25EE">
            <w:pPr>
              <w:rPr>
                <w:rFonts w:ascii="Arial" w:hAnsi="Arial" w:cs="Arial"/>
              </w:rPr>
            </w:pPr>
          </w:p>
        </w:tc>
        <w:tc>
          <w:tcPr>
            <w:tcW w:w="850" w:type="dxa"/>
          </w:tcPr>
          <w:p w:rsidR="00EF13A7" w:rsidRDefault="00EF13A7" w:rsidP="007A25EE"/>
        </w:tc>
        <w:tc>
          <w:tcPr>
            <w:tcW w:w="992" w:type="dxa"/>
          </w:tcPr>
          <w:p w:rsidR="00EF13A7" w:rsidRPr="00946303" w:rsidRDefault="00EF13A7" w:rsidP="007A25EE">
            <w:pPr>
              <w:rPr>
                <w:rFonts w:ascii="Arial" w:hAnsi="Arial" w:cs="Arial"/>
              </w:rPr>
            </w:pPr>
          </w:p>
        </w:tc>
        <w:tc>
          <w:tcPr>
            <w:tcW w:w="993" w:type="dxa"/>
          </w:tcPr>
          <w:p w:rsidR="00EF13A7" w:rsidRPr="00946303" w:rsidRDefault="00EF13A7" w:rsidP="007A25EE">
            <w:pPr>
              <w:rPr>
                <w:rFonts w:ascii="Arial" w:hAnsi="Arial" w:cs="Arial"/>
              </w:rPr>
            </w:pPr>
          </w:p>
        </w:tc>
      </w:tr>
      <w:tr w:rsidR="00EF13A7" w:rsidRPr="009C6AD7" w:rsidTr="00F9143A">
        <w:tc>
          <w:tcPr>
            <w:tcW w:w="8931" w:type="dxa"/>
          </w:tcPr>
          <w:p w:rsidR="00EF13A7" w:rsidRPr="00946303" w:rsidRDefault="00EF13A7" w:rsidP="007A25EE">
            <w:pPr>
              <w:rPr>
                <w:rFonts w:ascii="Arial" w:hAnsi="Arial" w:cs="Arial"/>
                <w:lang w:val="en-US"/>
              </w:rPr>
            </w:pPr>
          </w:p>
        </w:tc>
        <w:tc>
          <w:tcPr>
            <w:tcW w:w="850" w:type="dxa"/>
          </w:tcPr>
          <w:p w:rsidR="00EF13A7" w:rsidRDefault="00EF13A7" w:rsidP="007A25EE"/>
        </w:tc>
        <w:tc>
          <w:tcPr>
            <w:tcW w:w="992" w:type="dxa"/>
          </w:tcPr>
          <w:p w:rsidR="00EF13A7" w:rsidRPr="00946303" w:rsidRDefault="00EF13A7" w:rsidP="007A25EE">
            <w:pPr>
              <w:tabs>
                <w:tab w:val="left" w:pos="284"/>
              </w:tabs>
              <w:jc w:val="center"/>
              <w:rPr>
                <w:rFonts w:ascii="Arial" w:hAnsi="Arial" w:cs="Arial"/>
                <w:lang w:val="en-US"/>
              </w:rPr>
            </w:pPr>
          </w:p>
        </w:tc>
        <w:tc>
          <w:tcPr>
            <w:tcW w:w="993" w:type="dxa"/>
          </w:tcPr>
          <w:p w:rsidR="00EF13A7" w:rsidRPr="00946303" w:rsidRDefault="00EF13A7" w:rsidP="007A25EE">
            <w:pPr>
              <w:tabs>
                <w:tab w:val="left" w:pos="284"/>
              </w:tabs>
              <w:jc w:val="center"/>
              <w:rPr>
                <w:rFonts w:ascii="Arial" w:hAnsi="Arial" w:cs="Arial"/>
                <w:lang w:val="en-US"/>
              </w:rPr>
            </w:pPr>
          </w:p>
        </w:tc>
      </w:tr>
    </w:tbl>
    <w:p w:rsidR="00EF13A7" w:rsidRPr="00DB4B9B" w:rsidRDefault="00EF13A7" w:rsidP="00EF13A7">
      <w:pPr>
        <w:rPr>
          <w:lang w:val="en-US"/>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p w:rsidR="00EF13A7" w:rsidRDefault="00EF13A7" w:rsidP="00EF13A7">
      <w:pPr>
        <w:rPr>
          <w:lang w:val="el-GR"/>
        </w:rPr>
      </w:pPr>
    </w:p>
    <w:sectPr w:rsidR="00EF13A7" w:rsidSect="0085125E">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pgBorders w:offsetFrom="page">
        <w:bottom w:val="single" w:sz="12" w:space="24" w:color="auto"/>
      </w:pgBorders>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7B" w:rsidRDefault="00534D7B">
      <w:pPr>
        <w:spacing w:after="0"/>
      </w:pPr>
      <w:r>
        <w:separator/>
      </w:r>
    </w:p>
  </w:endnote>
  <w:endnote w:type="continuationSeparator" w:id="0">
    <w:p w:rsidR="00534D7B" w:rsidRDefault="00534D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Console">
    <w:panose1 w:val="020B0609040504020204"/>
    <w:charset w:val="A1"/>
    <w:family w:val="modern"/>
    <w:pitch w:val="fixed"/>
    <w:sig w:usb0="8000028F" w:usb1="00001800" w:usb2="00000000" w:usb3="00000000" w:csb0="0000001F" w:csb1="00000000"/>
  </w:font>
  <w:font w:name="ArialMT">
    <w:charset w:val="00"/>
    <w:family w:val="swiss"/>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G Times">
    <w:charset w:val="A1"/>
    <w:family w:val="roman"/>
    <w:pitch w:val="variable"/>
    <w:sig w:usb0="00000287" w:usb1="00000000" w:usb2="00000000" w:usb3="00000000" w:csb0="0000009F" w:csb1="00000000"/>
  </w:font>
  <w:font w:name="Monotype Sorts">
    <w:altName w:val="Symbol"/>
    <w:charset w:val="02"/>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swiss"/>
    <w:pitch w:val="default"/>
    <w:sig w:usb0="00000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 w:name="HAILBJ+Incised901BT">
    <w:altName w:val="Arial"/>
    <w:panose1 w:val="00000000000000000000"/>
    <w:charset w:val="00"/>
    <w:family w:val="swiss"/>
    <w:notTrueType/>
    <w:pitch w:val="default"/>
    <w:sig w:usb0="00000003" w:usb1="00000000" w:usb2="00000000" w:usb3="00000000" w:csb0="00000001" w:csb1="00000000"/>
  </w:font>
  <w:font w:name="EOPHOE+Incised901BT">
    <w:altName w:val="Arial"/>
    <w:panose1 w:val="00000000000000000000"/>
    <w:charset w:val="00"/>
    <w:family w:val="swiss"/>
    <w:notTrueType/>
    <w:pitch w:val="default"/>
    <w:sig w:usb0="00000003" w:usb1="00000000" w:usb2="00000000" w:usb3="00000000" w:csb0="00000001" w:csb1="00000000"/>
  </w:font>
  <w:font w:name="JHEPAA+Arial">
    <w:altName w:val="Arial"/>
    <w:charset w:val="A1"/>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CondensedGreekMedium">
    <w:altName w:val="Times New Roman"/>
    <w:panose1 w:val="00000000000000000000"/>
    <w:charset w:val="00"/>
    <w:family w:val="roman"/>
    <w:notTrueType/>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MyriadGreek">
    <w:altName w:val="Times New Roman"/>
    <w:panose1 w:val="00000000000000000000"/>
    <w:charset w:val="00"/>
    <w:family w:val="swiss"/>
    <w:notTrueType/>
    <w:pitch w:val="default"/>
    <w:sig w:usb0="00000003" w:usb1="00000000" w:usb2="00000000" w:usb3="00000000" w:csb0="00000001" w:csb1="00000000"/>
  </w:font>
  <w:font w:name="MyriadCondensedGreek">
    <w:altName w:val="Times New Roman"/>
    <w:panose1 w:val="00000000000000000000"/>
    <w:charset w:val="00"/>
    <w:family w:val="roman"/>
    <w:notTrueType/>
    <w:pitch w:val="default"/>
    <w:sig w:usb0="00000000" w:usb1="00000000" w:usb2="00000000" w:usb3="00000000" w:csb0="0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MyriadGreekMedium">
    <w:altName w:val="Times New Roman"/>
    <w:panose1 w:val="00000000000000000000"/>
    <w:charset w:val="00"/>
    <w:family w:val="roman"/>
    <w:notTrueType/>
    <w:pitch w:val="default"/>
    <w:sig w:usb0="00000000" w:usb1="00000000" w:usb2="00000000" w:usb3="00000000" w:csb0="00000000" w:csb1="00000000"/>
  </w:font>
  <w:font w:name="MyriadGreek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73" w:rsidRDefault="00500B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73" w:rsidRDefault="00500B73">
    <w:pPr>
      <w:pStyle w:val="af8"/>
      <w:spacing w:after="0"/>
      <w:jc w:val="center"/>
    </w:pPr>
    <w:r>
      <w:rPr>
        <w:sz w:val="20"/>
        <w:szCs w:val="20"/>
        <w:lang w:val="el-GR"/>
      </w:rPr>
      <w:t xml:space="preserve">Σελίδα </w:t>
    </w:r>
    <w:r w:rsidR="00165919">
      <w:rPr>
        <w:sz w:val="20"/>
        <w:szCs w:val="20"/>
      </w:rPr>
      <w:fldChar w:fldCharType="begin"/>
    </w:r>
    <w:r>
      <w:rPr>
        <w:sz w:val="20"/>
        <w:szCs w:val="20"/>
      </w:rPr>
      <w:instrText xml:space="preserve"> PAGE </w:instrText>
    </w:r>
    <w:r w:rsidR="00165919">
      <w:rPr>
        <w:sz w:val="20"/>
        <w:szCs w:val="20"/>
      </w:rPr>
      <w:fldChar w:fldCharType="separate"/>
    </w:r>
    <w:r w:rsidR="00902E62">
      <w:rPr>
        <w:noProof/>
        <w:sz w:val="20"/>
        <w:szCs w:val="20"/>
      </w:rPr>
      <w:t>1</w:t>
    </w:r>
    <w:r w:rsidR="00165919">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73" w:rsidRDefault="00500B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7B" w:rsidRDefault="00534D7B">
      <w:pPr>
        <w:spacing w:after="0"/>
      </w:pPr>
      <w:r>
        <w:separator/>
      </w:r>
    </w:p>
  </w:footnote>
  <w:footnote w:type="continuationSeparator" w:id="0">
    <w:p w:rsidR="00534D7B" w:rsidRDefault="00534D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73" w:rsidRPr="0097151C" w:rsidRDefault="00500B73" w:rsidP="0097151C">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73" w:rsidRDefault="00500B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6863618"/>
    <w:lvl w:ilvl="0">
      <w:start w:val="1"/>
      <w:numFmt w:val="decimal"/>
      <w:pStyle w:val="a"/>
      <w:lvlText w:val="%1."/>
      <w:lvlJc w:val="left"/>
      <w:pPr>
        <w:tabs>
          <w:tab w:val="num" w:pos="360"/>
        </w:tabs>
        <w:ind w:left="360" w:hanging="360"/>
      </w:pPr>
    </w:lvl>
  </w:abstractNum>
  <w:abstractNum w:abstractNumId="1">
    <w:nsid w:val="FFFFFF89"/>
    <w:multiLevelType w:val="singleLevel"/>
    <w:tmpl w:val="1BF25C0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lvl w:ilvl="0">
      <w:start w:val="1"/>
      <w:numFmt w:val="decimal"/>
      <w:pStyle w:val="21"/>
      <w:lvlText w:val="%1."/>
      <w:lvlJc w:val="left"/>
      <w:pPr>
        <w:tabs>
          <w:tab w:val="num" w:pos="643"/>
        </w:tabs>
        <w:ind w:left="643" w:hanging="360"/>
      </w:pPr>
    </w:lvl>
  </w:abstractNum>
  <w:abstractNum w:abstractNumId="4">
    <w:nsid w:val="00000004"/>
    <w:multiLevelType w:val="singleLevel"/>
    <w:tmpl w:val="00000004"/>
    <w:lvl w:ilvl="0">
      <w:start w:val="1"/>
      <w:numFmt w:val="decimal"/>
      <w:lvlText w:val="%1."/>
      <w:lvlJc w:val="left"/>
      <w:pPr>
        <w:tabs>
          <w:tab w:val="num" w:pos="0"/>
        </w:tabs>
        <w:ind w:left="720" w:hanging="360"/>
      </w:pPr>
      <w:rPr>
        <w:lang w:val="el-GR"/>
      </w:rPr>
    </w:lvl>
  </w:abstractNum>
  <w:abstractNum w:abstractNumId="5">
    <w:nsid w:val="00000005"/>
    <w:multiLevelType w:val="singleLevel"/>
    <w:tmpl w:val="00000005"/>
    <w:name w:val="WW8Num2"/>
    <w:lvl w:ilvl="0">
      <w:start w:val="1"/>
      <w:numFmt w:val="decimal"/>
      <w:pStyle w:val="Bullet"/>
      <w:lvlText w:val="%1."/>
      <w:lvlJc w:val="left"/>
      <w:pPr>
        <w:tabs>
          <w:tab w:val="num" w:pos="397"/>
        </w:tabs>
        <w:ind w:left="397" w:hanging="397"/>
      </w:pPr>
    </w:lvl>
  </w:abstractNum>
  <w:abstractNum w:abstractNumId="6">
    <w:nsid w:val="00000006"/>
    <w:multiLevelType w:val="singleLevel"/>
    <w:tmpl w:val="00000006"/>
    <w:name w:val="WW8Num3"/>
    <w:lvl w:ilvl="0">
      <w:start w:val="1"/>
      <w:numFmt w:val="bullet"/>
      <w:lvlText w:val=""/>
      <w:lvlJc w:val="left"/>
      <w:pPr>
        <w:tabs>
          <w:tab w:val="num" w:pos="0"/>
        </w:tabs>
        <w:ind w:left="720" w:hanging="360"/>
      </w:pPr>
      <w:rPr>
        <w:rFonts w:ascii="Symbol" w:hAnsi="Symbol" w:cs="Symbol" w:hint="default"/>
        <w:lang w:val="el-GR"/>
      </w:rPr>
    </w:lvl>
  </w:abstractNum>
  <w:abstractNum w:abstractNumId="7">
    <w:nsid w:val="00000007"/>
    <w:multiLevelType w:val="singleLevel"/>
    <w:tmpl w:val="00000007"/>
    <w:name w:val="WW8Num4"/>
    <w:lvl w:ilvl="0">
      <w:start w:val="1"/>
      <w:numFmt w:val="decimal"/>
      <w:lvlText w:val="%1."/>
      <w:lvlJc w:val="left"/>
      <w:pPr>
        <w:tabs>
          <w:tab w:val="num" w:pos="360"/>
        </w:tabs>
        <w:ind w:left="360" w:hanging="360"/>
      </w:pPr>
      <w:rPr>
        <w:rFonts w:cs="Times New Roman" w:hint="default"/>
        <w:b w:val="0"/>
        <w:bCs w:val="0"/>
        <w:sz w:val="24"/>
        <w:szCs w:val="20"/>
        <w:lang w:val="el-GR"/>
      </w:rPr>
    </w:lvl>
  </w:abstractNum>
  <w:abstractNum w:abstractNumId="8">
    <w:nsid w:val="00000008"/>
    <w:multiLevelType w:val="singleLevel"/>
    <w:tmpl w:val="00000008"/>
    <w:name w:val="WW8Num5"/>
    <w:lvl w:ilvl="0">
      <w:start w:val="1"/>
      <w:numFmt w:val="decimal"/>
      <w:lvlText w:val="%1."/>
      <w:lvlJc w:val="left"/>
      <w:pPr>
        <w:tabs>
          <w:tab w:val="num" w:pos="0"/>
        </w:tabs>
        <w:ind w:left="1260" w:hanging="360"/>
      </w:pPr>
    </w:lvl>
  </w:abstractNum>
  <w:abstractNum w:abstractNumId="9">
    <w:nsid w:val="00000009"/>
    <w:multiLevelType w:val="singleLevel"/>
    <w:tmpl w:val="00000009"/>
    <w:name w:val="WW8Num6"/>
    <w:lvl w:ilvl="0">
      <w:start w:val="1"/>
      <w:numFmt w:val="bullet"/>
      <w:lvlText w:val=""/>
      <w:lvlJc w:val="left"/>
      <w:pPr>
        <w:tabs>
          <w:tab w:val="num" w:pos="360"/>
        </w:tabs>
        <w:ind w:left="360" w:hanging="360"/>
      </w:pPr>
      <w:rPr>
        <w:rFonts w:ascii="Symbol" w:hAnsi="Symbol" w:cs="OpenSymbol"/>
      </w:rPr>
    </w:lvl>
  </w:abstractNum>
  <w:abstractNum w:abstractNumId="10">
    <w:nsid w:val="0000000A"/>
    <w:multiLevelType w:val="singleLevel"/>
    <w:tmpl w:val="0000000A"/>
    <w:name w:val="WW8Num7"/>
    <w:lvl w:ilvl="0">
      <w:start w:val="1"/>
      <w:numFmt w:val="decimal"/>
      <w:lvlText w:val="%1."/>
      <w:lvlJc w:val="left"/>
      <w:pPr>
        <w:tabs>
          <w:tab w:val="num" w:pos="360"/>
        </w:tabs>
        <w:ind w:left="360" w:hanging="360"/>
      </w:pPr>
      <w:rPr>
        <w:b w:val="0"/>
        <w:bCs w:val="0"/>
        <w:i w:val="0"/>
        <w:color w:val="000000"/>
        <w:sz w:val="24"/>
        <w:szCs w:val="20"/>
        <w:lang w:val="el-GR"/>
      </w:rPr>
    </w:lvl>
  </w:abstractNum>
  <w:abstractNum w:abstractNumId="11">
    <w:nsid w:val="0000000B"/>
    <w:multiLevelType w:val="singleLevel"/>
    <w:tmpl w:val="0408000B"/>
    <w:name w:val="WW8Num8"/>
    <w:lvl w:ilvl="0">
      <w:start w:val="1"/>
      <w:numFmt w:val="bullet"/>
      <w:lvlText w:val=""/>
      <w:lvlJc w:val="left"/>
      <w:pPr>
        <w:ind w:left="1080" w:hanging="360"/>
      </w:pPr>
      <w:rPr>
        <w:rFonts w:ascii="Wingdings" w:hAnsi="Wingdings" w:hint="default"/>
      </w:rPr>
    </w:lvl>
  </w:abstractNum>
  <w:abstractNum w:abstractNumId="12">
    <w:nsid w:val="0000000D"/>
    <w:multiLevelType w:val="singleLevel"/>
    <w:tmpl w:val="0000000D"/>
    <w:name w:val="WW8Num10"/>
    <w:lvl w:ilvl="0">
      <w:start w:val="1"/>
      <w:numFmt w:val="decimal"/>
      <w:lvlText w:val="%1."/>
      <w:lvlJc w:val="left"/>
      <w:pPr>
        <w:tabs>
          <w:tab w:val="num" w:pos="1080"/>
        </w:tabs>
        <w:ind w:left="1080" w:hanging="360"/>
      </w:pPr>
      <w:rPr>
        <w:bCs/>
        <w:szCs w:val="22"/>
        <w:lang w:val="el-GR" w:eastAsia="el-GR"/>
      </w:rPr>
    </w:lvl>
  </w:abstractNum>
  <w:abstractNum w:abstractNumId="13">
    <w:nsid w:val="0000000E"/>
    <w:multiLevelType w:val="singleLevel"/>
    <w:tmpl w:val="0000000E"/>
    <w:name w:val="WW8Num11"/>
    <w:lvl w:ilvl="0">
      <w:start w:val="1"/>
      <w:numFmt w:val="bullet"/>
      <w:lvlText w:val="­"/>
      <w:lvlJc w:val="left"/>
      <w:pPr>
        <w:tabs>
          <w:tab w:val="num" w:pos="0"/>
        </w:tabs>
        <w:ind w:left="720" w:hanging="360"/>
      </w:pPr>
      <w:rPr>
        <w:rFonts w:ascii="Angsana New" w:hAnsi="Angsana New" w:cs="Angsana New" w:hint="default"/>
        <w:color w:val="5B9BD5"/>
        <w:szCs w:val="22"/>
        <w:lang w:val="el-GR"/>
      </w:rPr>
    </w:lvl>
  </w:abstractNum>
  <w:abstractNum w:abstractNumId="14">
    <w:nsid w:val="0000000F"/>
    <w:multiLevelType w:val="singleLevel"/>
    <w:tmpl w:val="0000000F"/>
    <w:name w:val="WW8Num12"/>
    <w:lvl w:ilvl="0">
      <w:start w:val="1"/>
      <w:numFmt w:val="bullet"/>
      <w:lvlText w:val=""/>
      <w:lvlJc w:val="left"/>
      <w:pPr>
        <w:tabs>
          <w:tab w:val="num" w:pos="720"/>
        </w:tabs>
        <w:ind w:left="720" w:hanging="360"/>
      </w:pPr>
      <w:rPr>
        <w:rFonts w:ascii="Symbol" w:hAnsi="Symbol" w:cs="Symbol" w:hint="default"/>
        <w:color w:val="000000"/>
      </w:rPr>
    </w:lvl>
  </w:abstractNum>
  <w:abstractNum w:abstractNumId="15">
    <w:nsid w:val="00000010"/>
    <w:multiLevelType w:val="singleLevel"/>
    <w:tmpl w:val="00000010"/>
    <w:name w:val="WW8Num13"/>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4"/>
    <w:lvl w:ilvl="0">
      <w:numFmt w:val="bullet"/>
      <w:lvlText w:val="-"/>
      <w:lvlJc w:val="left"/>
      <w:pPr>
        <w:tabs>
          <w:tab w:val="num" w:pos="360"/>
        </w:tabs>
        <w:ind w:left="360" w:hanging="360"/>
      </w:pPr>
      <w:rPr>
        <w:rFonts w:ascii="Lucida Console" w:hAnsi="Lucida Console" w:cs="Lucida Console"/>
        <w:color w:val="000000"/>
        <w:sz w:val="24"/>
        <w:szCs w:val="24"/>
        <w:lang w:val="el-GR" w:eastAsia="el-GR"/>
      </w:rPr>
    </w:lvl>
  </w:abstractNum>
  <w:abstractNum w:abstractNumId="17">
    <w:nsid w:val="00000012"/>
    <w:multiLevelType w:val="singleLevel"/>
    <w:tmpl w:val="00000012"/>
    <w:name w:val="WW8Num15"/>
    <w:lvl w:ilvl="0">
      <w:start w:val="1"/>
      <w:numFmt w:val="decimal"/>
      <w:lvlText w:val="%1."/>
      <w:lvlJc w:val="left"/>
      <w:pPr>
        <w:tabs>
          <w:tab w:val="num" w:pos="720"/>
        </w:tabs>
        <w:ind w:left="502" w:hanging="360"/>
      </w:pPr>
      <w:rPr>
        <w:rFonts w:eastAsia="ArialMT" w:cs="ArialMT"/>
        <w:b/>
        <w:bCs/>
        <w:color w:val="000000"/>
        <w:szCs w:val="22"/>
        <w:lang w:val="el-GR" w:eastAsia="el-GR"/>
      </w:rPr>
    </w:lvl>
  </w:abstractNum>
  <w:abstractNum w:abstractNumId="18">
    <w:nsid w:val="00000013"/>
    <w:multiLevelType w:val="singleLevel"/>
    <w:tmpl w:val="00000013"/>
    <w:name w:val="WW8Num16"/>
    <w:lvl w:ilvl="0">
      <w:start w:val="1"/>
      <w:numFmt w:val="decimal"/>
      <w:lvlText w:val="%1."/>
      <w:lvlJc w:val="left"/>
      <w:pPr>
        <w:tabs>
          <w:tab w:val="num" w:pos="0"/>
        </w:tabs>
        <w:ind w:left="720" w:hanging="360"/>
      </w:pPr>
      <w:rPr>
        <w:lang w:val="el-GR"/>
      </w:rPr>
    </w:lvl>
  </w:abstractNum>
  <w:abstractNum w:abstractNumId="19">
    <w:nsid w:val="00000014"/>
    <w:multiLevelType w:val="singleLevel"/>
    <w:tmpl w:val="00000014"/>
    <w:name w:val="WW8Num17"/>
    <w:lvl w:ilvl="0">
      <w:start w:val="1"/>
      <w:numFmt w:val="bullet"/>
      <w:lvlText w:val=""/>
      <w:lvlJc w:val="left"/>
      <w:pPr>
        <w:tabs>
          <w:tab w:val="num" w:pos="0"/>
        </w:tabs>
        <w:ind w:left="720" w:hanging="360"/>
      </w:pPr>
      <w:rPr>
        <w:rFonts w:ascii="Symbol" w:hAnsi="Symbol" w:cs="Symbol" w:hint="default"/>
        <w:szCs w:val="22"/>
        <w:lang w:val="el-GR"/>
      </w:rPr>
    </w:lvl>
  </w:abstractNum>
  <w:abstractNum w:abstractNumId="20">
    <w:nsid w:val="00000015"/>
    <w:multiLevelType w:val="singleLevel"/>
    <w:tmpl w:val="00000015"/>
    <w:name w:val="WW8Num18"/>
    <w:lvl w:ilvl="0">
      <w:start w:val="1"/>
      <w:numFmt w:val="decimal"/>
      <w:lvlText w:val="%1."/>
      <w:lvlJc w:val="left"/>
      <w:pPr>
        <w:tabs>
          <w:tab w:val="num" w:pos="0"/>
        </w:tabs>
        <w:ind w:left="720" w:hanging="360"/>
      </w:pPr>
      <w:rPr>
        <w:rFonts w:eastAsia="ArialMT" w:hint="default"/>
        <w:sz w:val="24"/>
        <w:szCs w:val="20"/>
        <w:lang w:val="el-GR"/>
      </w:rPr>
    </w:lvl>
  </w:abstractNum>
  <w:abstractNum w:abstractNumId="21">
    <w:nsid w:val="00000016"/>
    <w:multiLevelType w:val="multilevel"/>
    <w:tmpl w:val="00000016"/>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2D9732E"/>
    <w:multiLevelType w:val="hybridMultilevel"/>
    <w:tmpl w:val="0A942C88"/>
    <w:name w:val="WW8Num20"/>
    <w:lvl w:ilvl="0" w:tplc="4FEA25D4">
      <w:start w:val="1"/>
      <w:numFmt w:val="bullet"/>
      <w:lvlText w:val=""/>
      <w:lvlJc w:val="left"/>
      <w:pPr>
        <w:ind w:left="720" w:hanging="360"/>
      </w:pPr>
      <w:rPr>
        <w:rFonts w:ascii="Symbol" w:hAnsi="Symbol" w:hint="default"/>
      </w:rPr>
    </w:lvl>
    <w:lvl w:ilvl="1" w:tplc="93989BEE" w:tentative="1">
      <w:start w:val="1"/>
      <w:numFmt w:val="bullet"/>
      <w:lvlText w:val="o"/>
      <w:lvlJc w:val="left"/>
      <w:pPr>
        <w:ind w:left="1440" w:hanging="360"/>
      </w:pPr>
      <w:rPr>
        <w:rFonts w:ascii="Courier New" w:hAnsi="Courier New" w:cs="Courier New" w:hint="default"/>
      </w:rPr>
    </w:lvl>
    <w:lvl w:ilvl="2" w:tplc="79FADACE" w:tentative="1">
      <w:start w:val="1"/>
      <w:numFmt w:val="bullet"/>
      <w:lvlText w:val=""/>
      <w:lvlJc w:val="left"/>
      <w:pPr>
        <w:ind w:left="2160" w:hanging="360"/>
      </w:pPr>
      <w:rPr>
        <w:rFonts w:ascii="Wingdings" w:hAnsi="Wingdings" w:hint="default"/>
      </w:rPr>
    </w:lvl>
    <w:lvl w:ilvl="3" w:tplc="9B8A6BD4" w:tentative="1">
      <w:start w:val="1"/>
      <w:numFmt w:val="bullet"/>
      <w:lvlText w:val=""/>
      <w:lvlJc w:val="left"/>
      <w:pPr>
        <w:ind w:left="2880" w:hanging="360"/>
      </w:pPr>
      <w:rPr>
        <w:rFonts w:ascii="Symbol" w:hAnsi="Symbol" w:hint="default"/>
      </w:rPr>
    </w:lvl>
    <w:lvl w:ilvl="4" w:tplc="3342ED98" w:tentative="1">
      <w:start w:val="1"/>
      <w:numFmt w:val="bullet"/>
      <w:lvlText w:val="o"/>
      <w:lvlJc w:val="left"/>
      <w:pPr>
        <w:ind w:left="3600" w:hanging="360"/>
      </w:pPr>
      <w:rPr>
        <w:rFonts w:ascii="Courier New" w:hAnsi="Courier New" w:cs="Courier New" w:hint="default"/>
      </w:rPr>
    </w:lvl>
    <w:lvl w:ilvl="5" w:tplc="827C5446" w:tentative="1">
      <w:start w:val="1"/>
      <w:numFmt w:val="bullet"/>
      <w:lvlText w:val=""/>
      <w:lvlJc w:val="left"/>
      <w:pPr>
        <w:ind w:left="4320" w:hanging="360"/>
      </w:pPr>
      <w:rPr>
        <w:rFonts w:ascii="Wingdings" w:hAnsi="Wingdings" w:hint="default"/>
      </w:rPr>
    </w:lvl>
    <w:lvl w:ilvl="6" w:tplc="9B76A5D4" w:tentative="1">
      <w:start w:val="1"/>
      <w:numFmt w:val="bullet"/>
      <w:lvlText w:val=""/>
      <w:lvlJc w:val="left"/>
      <w:pPr>
        <w:ind w:left="5040" w:hanging="360"/>
      </w:pPr>
      <w:rPr>
        <w:rFonts w:ascii="Symbol" w:hAnsi="Symbol" w:hint="default"/>
      </w:rPr>
    </w:lvl>
    <w:lvl w:ilvl="7" w:tplc="5CEA0CD6" w:tentative="1">
      <w:start w:val="1"/>
      <w:numFmt w:val="bullet"/>
      <w:lvlText w:val="o"/>
      <w:lvlJc w:val="left"/>
      <w:pPr>
        <w:ind w:left="5760" w:hanging="360"/>
      </w:pPr>
      <w:rPr>
        <w:rFonts w:ascii="Courier New" w:hAnsi="Courier New" w:cs="Courier New" w:hint="default"/>
      </w:rPr>
    </w:lvl>
    <w:lvl w:ilvl="8" w:tplc="F45036C8" w:tentative="1">
      <w:start w:val="1"/>
      <w:numFmt w:val="bullet"/>
      <w:lvlText w:val=""/>
      <w:lvlJc w:val="left"/>
      <w:pPr>
        <w:ind w:left="6480" w:hanging="360"/>
      </w:pPr>
      <w:rPr>
        <w:rFonts w:ascii="Wingdings" w:hAnsi="Wingdings" w:hint="default"/>
      </w:rPr>
    </w:lvl>
  </w:abstractNum>
  <w:abstractNum w:abstractNumId="23">
    <w:nsid w:val="03186E83"/>
    <w:multiLevelType w:val="hybridMultilevel"/>
    <w:tmpl w:val="7958CA8A"/>
    <w:lvl w:ilvl="0" w:tplc="0408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24">
    <w:nsid w:val="045E483B"/>
    <w:multiLevelType w:val="hybridMultilevel"/>
    <w:tmpl w:val="AB2A1B54"/>
    <w:lvl w:ilvl="0" w:tplc="0408000F">
      <w:start w:val="1"/>
      <w:numFmt w:val="bullet"/>
      <w:lvlText w:val=""/>
      <w:lvlJc w:val="left"/>
      <w:pPr>
        <w:ind w:left="720" w:hanging="360"/>
      </w:pPr>
      <w:rPr>
        <w:rFonts w:ascii="Symbol" w:hAnsi="Symbol" w:hint="default"/>
      </w:rPr>
    </w:lvl>
    <w:lvl w:ilvl="1" w:tplc="04080019">
      <w:start w:val="1"/>
      <w:numFmt w:val="bullet"/>
      <w:lvlText w:val=""/>
      <w:lvlJc w:val="left"/>
      <w:pPr>
        <w:ind w:left="1440" w:hanging="360"/>
      </w:pPr>
      <w:rPr>
        <w:rFonts w:ascii="Symbol" w:hAnsi="Symbol"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04B0137F"/>
    <w:multiLevelType w:val="hybridMultilevel"/>
    <w:tmpl w:val="5CE8A640"/>
    <w:lvl w:ilvl="0" w:tplc="04080001">
      <w:start w:val="1"/>
      <w:numFmt w:val="bullet"/>
      <w:lvlText w:val=""/>
      <w:lvlJc w:val="left"/>
      <w:pPr>
        <w:ind w:left="770" w:hanging="360"/>
      </w:pPr>
      <w:rPr>
        <w:rFonts w:ascii="Symbol" w:hAnsi="Symbol" w:hint="default"/>
      </w:rPr>
    </w:lvl>
    <w:lvl w:ilvl="1" w:tplc="0408000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6">
    <w:nsid w:val="052F1422"/>
    <w:multiLevelType w:val="hybridMultilevel"/>
    <w:tmpl w:val="1F60FF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76C7C9E"/>
    <w:multiLevelType w:val="hybridMultilevel"/>
    <w:tmpl w:val="039E0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07F03725"/>
    <w:multiLevelType w:val="hybridMultilevel"/>
    <w:tmpl w:val="99921E60"/>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29">
    <w:nsid w:val="08AF4BFE"/>
    <w:multiLevelType w:val="hybridMultilevel"/>
    <w:tmpl w:val="35BE3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093F76A3"/>
    <w:multiLevelType w:val="hybridMultilevel"/>
    <w:tmpl w:val="4C2A59A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1">
    <w:nsid w:val="0D330917"/>
    <w:multiLevelType w:val="hybridMultilevel"/>
    <w:tmpl w:val="C5E8D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10A71595"/>
    <w:multiLevelType w:val="multilevel"/>
    <w:tmpl w:val="3B6A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5552F8"/>
    <w:multiLevelType w:val="hybridMultilevel"/>
    <w:tmpl w:val="5EE61FEE"/>
    <w:lvl w:ilvl="0" w:tplc="C66234E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145F38AE"/>
    <w:multiLevelType w:val="hybridMultilevel"/>
    <w:tmpl w:val="73F28B36"/>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15422DF9"/>
    <w:multiLevelType w:val="hybridMultilevel"/>
    <w:tmpl w:val="E814C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161D1982"/>
    <w:multiLevelType w:val="multilevel"/>
    <w:tmpl w:val="9B3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237849"/>
    <w:multiLevelType w:val="hybridMultilevel"/>
    <w:tmpl w:val="AD587E54"/>
    <w:lvl w:ilvl="0" w:tplc="04080001">
      <w:start w:val="1"/>
      <w:numFmt w:val="bullet"/>
      <w:lvlText w:val=""/>
      <w:lvlJc w:val="left"/>
      <w:pPr>
        <w:tabs>
          <w:tab w:val="num" w:pos="840"/>
        </w:tabs>
        <w:ind w:left="840" w:hanging="360"/>
      </w:pPr>
      <w:rPr>
        <w:rFonts w:ascii="Symbol" w:hAnsi="Symbol" w:hint="default"/>
      </w:rPr>
    </w:lvl>
    <w:lvl w:ilvl="1" w:tplc="C2861D16">
      <w:start w:val="4"/>
      <w:numFmt w:val="bullet"/>
      <w:lvlText w:val="-"/>
      <w:lvlJc w:val="left"/>
      <w:pPr>
        <w:tabs>
          <w:tab w:val="num" w:pos="1560"/>
        </w:tabs>
        <w:ind w:left="1560" w:hanging="360"/>
      </w:pPr>
      <w:rPr>
        <w:rFonts w:ascii="Times New Roman" w:eastAsia="Times New Roman" w:hAnsi="Times New Roman" w:cs="Times New Roman"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8">
    <w:nsid w:val="1D1C7208"/>
    <w:multiLevelType w:val="hybridMultilevel"/>
    <w:tmpl w:val="13E22D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26013EE8"/>
    <w:multiLevelType w:val="hybridMultilevel"/>
    <w:tmpl w:val="8E68B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26D60746"/>
    <w:multiLevelType w:val="hybridMultilevel"/>
    <w:tmpl w:val="F8DA7F12"/>
    <w:name w:val="WW8Num21"/>
    <w:lvl w:ilvl="0" w:tplc="88267986">
      <w:start w:val="1"/>
      <w:numFmt w:val="decimal"/>
      <w:lvlText w:val="%1."/>
      <w:lvlJc w:val="left"/>
      <w:pPr>
        <w:ind w:left="360" w:hanging="360"/>
      </w:pPr>
    </w:lvl>
    <w:lvl w:ilvl="1" w:tplc="A1BE8E7A" w:tentative="1">
      <w:start w:val="1"/>
      <w:numFmt w:val="lowerLetter"/>
      <w:lvlText w:val="%2."/>
      <w:lvlJc w:val="left"/>
      <w:pPr>
        <w:ind w:left="1080" w:hanging="360"/>
      </w:pPr>
    </w:lvl>
    <w:lvl w:ilvl="2" w:tplc="62ACFA1E" w:tentative="1">
      <w:start w:val="1"/>
      <w:numFmt w:val="lowerRoman"/>
      <w:lvlText w:val="%3."/>
      <w:lvlJc w:val="right"/>
      <w:pPr>
        <w:ind w:left="1800" w:hanging="180"/>
      </w:pPr>
    </w:lvl>
    <w:lvl w:ilvl="3" w:tplc="F4AC242E" w:tentative="1">
      <w:start w:val="1"/>
      <w:numFmt w:val="decimal"/>
      <w:lvlText w:val="%4."/>
      <w:lvlJc w:val="left"/>
      <w:pPr>
        <w:ind w:left="2520" w:hanging="360"/>
      </w:pPr>
    </w:lvl>
    <w:lvl w:ilvl="4" w:tplc="5594710C" w:tentative="1">
      <w:start w:val="1"/>
      <w:numFmt w:val="lowerLetter"/>
      <w:lvlText w:val="%5."/>
      <w:lvlJc w:val="left"/>
      <w:pPr>
        <w:ind w:left="3240" w:hanging="360"/>
      </w:pPr>
    </w:lvl>
    <w:lvl w:ilvl="5" w:tplc="6DD60FBE" w:tentative="1">
      <w:start w:val="1"/>
      <w:numFmt w:val="lowerRoman"/>
      <w:lvlText w:val="%6."/>
      <w:lvlJc w:val="right"/>
      <w:pPr>
        <w:ind w:left="3960" w:hanging="180"/>
      </w:pPr>
    </w:lvl>
    <w:lvl w:ilvl="6" w:tplc="37F28FA4" w:tentative="1">
      <w:start w:val="1"/>
      <w:numFmt w:val="decimal"/>
      <w:lvlText w:val="%7."/>
      <w:lvlJc w:val="left"/>
      <w:pPr>
        <w:ind w:left="4680" w:hanging="360"/>
      </w:pPr>
    </w:lvl>
    <w:lvl w:ilvl="7" w:tplc="FABC8C9A" w:tentative="1">
      <w:start w:val="1"/>
      <w:numFmt w:val="lowerLetter"/>
      <w:lvlText w:val="%8."/>
      <w:lvlJc w:val="left"/>
      <w:pPr>
        <w:ind w:left="5400" w:hanging="360"/>
      </w:pPr>
    </w:lvl>
    <w:lvl w:ilvl="8" w:tplc="899C9626" w:tentative="1">
      <w:start w:val="1"/>
      <w:numFmt w:val="lowerRoman"/>
      <w:lvlText w:val="%9."/>
      <w:lvlJc w:val="right"/>
      <w:pPr>
        <w:ind w:left="6120" w:hanging="180"/>
      </w:pPr>
    </w:lvl>
  </w:abstractNum>
  <w:abstractNum w:abstractNumId="41">
    <w:nsid w:val="28B27429"/>
    <w:multiLevelType w:val="hybridMultilevel"/>
    <w:tmpl w:val="2EFE49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A8E4A44"/>
    <w:multiLevelType w:val="hybridMultilevel"/>
    <w:tmpl w:val="396EB1E6"/>
    <w:lvl w:ilvl="0" w:tplc="75B66B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CD06BEF"/>
    <w:multiLevelType w:val="hybridMultilevel"/>
    <w:tmpl w:val="1B529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D3328A9"/>
    <w:multiLevelType w:val="hybridMultilevel"/>
    <w:tmpl w:val="062C3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nsid w:val="2FBE425A"/>
    <w:multiLevelType w:val="hybridMultilevel"/>
    <w:tmpl w:val="8098C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324D7081"/>
    <w:multiLevelType w:val="hybridMultilevel"/>
    <w:tmpl w:val="9146AF26"/>
    <w:lvl w:ilvl="0" w:tplc="C66234E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33404D31"/>
    <w:multiLevelType w:val="hybridMultilevel"/>
    <w:tmpl w:val="35E0403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8">
    <w:nsid w:val="3B672065"/>
    <w:multiLevelType w:val="hybridMultilevel"/>
    <w:tmpl w:val="BBC276E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3E062571"/>
    <w:multiLevelType w:val="hybridMultilevel"/>
    <w:tmpl w:val="D9F899E8"/>
    <w:lvl w:ilvl="0" w:tplc="F6025C2A">
      <w:start w:val="1"/>
      <w:numFmt w:val="decimal"/>
      <w:lvlText w:val="%1."/>
      <w:lvlJc w:val="left"/>
      <w:pPr>
        <w:ind w:left="720" w:hanging="360"/>
      </w:pPr>
      <w:rPr>
        <w:rFonts w:hint="default"/>
      </w:rPr>
    </w:lvl>
    <w:lvl w:ilvl="1" w:tplc="3304871A" w:tentative="1">
      <w:start w:val="1"/>
      <w:numFmt w:val="lowerLetter"/>
      <w:lvlText w:val="%2."/>
      <w:lvlJc w:val="left"/>
      <w:pPr>
        <w:ind w:left="1440" w:hanging="360"/>
      </w:pPr>
    </w:lvl>
    <w:lvl w:ilvl="2" w:tplc="50788B54" w:tentative="1">
      <w:start w:val="1"/>
      <w:numFmt w:val="lowerRoman"/>
      <w:lvlText w:val="%3."/>
      <w:lvlJc w:val="right"/>
      <w:pPr>
        <w:ind w:left="2160" w:hanging="180"/>
      </w:pPr>
    </w:lvl>
    <w:lvl w:ilvl="3" w:tplc="998617BE" w:tentative="1">
      <w:start w:val="1"/>
      <w:numFmt w:val="decimal"/>
      <w:lvlText w:val="%4."/>
      <w:lvlJc w:val="left"/>
      <w:pPr>
        <w:ind w:left="2880" w:hanging="360"/>
      </w:pPr>
    </w:lvl>
    <w:lvl w:ilvl="4" w:tplc="1BAACE8C" w:tentative="1">
      <w:start w:val="1"/>
      <w:numFmt w:val="lowerLetter"/>
      <w:lvlText w:val="%5."/>
      <w:lvlJc w:val="left"/>
      <w:pPr>
        <w:ind w:left="3600" w:hanging="360"/>
      </w:pPr>
    </w:lvl>
    <w:lvl w:ilvl="5" w:tplc="63D69E74" w:tentative="1">
      <w:start w:val="1"/>
      <w:numFmt w:val="lowerRoman"/>
      <w:lvlText w:val="%6."/>
      <w:lvlJc w:val="right"/>
      <w:pPr>
        <w:ind w:left="4320" w:hanging="180"/>
      </w:pPr>
    </w:lvl>
    <w:lvl w:ilvl="6" w:tplc="3DE4DC6A" w:tentative="1">
      <w:start w:val="1"/>
      <w:numFmt w:val="decimal"/>
      <w:lvlText w:val="%7."/>
      <w:lvlJc w:val="left"/>
      <w:pPr>
        <w:ind w:left="5040" w:hanging="360"/>
      </w:pPr>
    </w:lvl>
    <w:lvl w:ilvl="7" w:tplc="907EA3E8" w:tentative="1">
      <w:start w:val="1"/>
      <w:numFmt w:val="lowerLetter"/>
      <w:lvlText w:val="%8."/>
      <w:lvlJc w:val="left"/>
      <w:pPr>
        <w:ind w:left="5760" w:hanging="360"/>
      </w:pPr>
    </w:lvl>
    <w:lvl w:ilvl="8" w:tplc="7006FE94" w:tentative="1">
      <w:start w:val="1"/>
      <w:numFmt w:val="lowerRoman"/>
      <w:lvlText w:val="%9."/>
      <w:lvlJc w:val="right"/>
      <w:pPr>
        <w:ind w:left="6480" w:hanging="180"/>
      </w:pPr>
    </w:lvl>
  </w:abstractNum>
  <w:abstractNum w:abstractNumId="50">
    <w:nsid w:val="42A046F8"/>
    <w:multiLevelType w:val="hybridMultilevel"/>
    <w:tmpl w:val="E66EA02C"/>
    <w:lvl w:ilvl="0" w:tplc="4F6E8D56">
      <w:start w:val="1"/>
      <w:numFmt w:val="bullet"/>
      <w:lvlText w:val=""/>
      <w:lvlJc w:val="left"/>
      <w:pPr>
        <w:ind w:left="720" w:hanging="360"/>
      </w:pPr>
      <w:rPr>
        <w:rFonts w:ascii="Symbol" w:hAnsi="Symbol" w:hint="default"/>
      </w:rPr>
    </w:lvl>
    <w:lvl w:ilvl="1" w:tplc="84145868" w:tentative="1">
      <w:start w:val="1"/>
      <w:numFmt w:val="bullet"/>
      <w:lvlText w:val="o"/>
      <w:lvlJc w:val="left"/>
      <w:pPr>
        <w:ind w:left="1440" w:hanging="360"/>
      </w:pPr>
      <w:rPr>
        <w:rFonts w:ascii="Courier New" w:hAnsi="Courier New" w:cs="Courier New" w:hint="default"/>
      </w:rPr>
    </w:lvl>
    <w:lvl w:ilvl="2" w:tplc="F3524986" w:tentative="1">
      <w:start w:val="1"/>
      <w:numFmt w:val="bullet"/>
      <w:lvlText w:val=""/>
      <w:lvlJc w:val="left"/>
      <w:pPr>
        <w:ind w:left="2160" w:hanging="360"/>
      </w:pPr>
      <w:rPr>
        <w:rFonts w:ascii="Wingdings" w:hAnsi="Wingdings" w:hint="default"/>
      </w:rPr>
    </w:lvl>
    <w:lvl w:ilvl="3" w:tplc="172C63C0" w:tentative="1">
      <w:start w:val="1"/>
      <w:numFmt w:val="bullet"/>
      <w:lvlText w:val=""/>
      <w:lvlJc w:val="left"/>
      <w:pPr>
        <w:ind w:left="2880" w:hanging="360"/>
      </w:pPr>
      <w:rPr>
        <w:rFonts w:ascii="Symbol" w:hAnsi="Symbol" w:hint="default"/>
      </w:rPr>
    </w:lvl>
    <w:lvl w:ilvl="4" w:tplc="4AEA6342" w:tentative="1">
      <w:start w:val="1"/>
      <w:numFmt w:val="bullet"/>
      <w:lvlText w:val="o"/>
      <w:lvlJc w:val="left"/>
      <w:pPr>
        <w:ind w:left="3600" w:hanging="360"/>
      </w:pPr>
      <w:rPr>
        <w:rFonts w:ascii="Courier New" w:hAnsi="Courier New" w:cs="Courier New" w:hint="default"/>
      </w:rPr>
    </w:lvl>
    <w:lvl w:ilvl="5" w:tplc="41D6FC74" w:tentative="1">
      <w:start w:val="1"/>
      <w:numFmt w:val="bullet"/>
      <w:lvlText w:val=""/>
      <w:lvlJc w:val="left"/>
      <w:pPr>
        <w:ind w:left="4320" w:hanging="360"/>
      </w:pPr>
      <w:rPr>
        <w:rFonts w:ascii="Wingdings" w:hAnsi="Wingdings" w:hint="default"/>
      </w:rPr>
    </w:lvl>
    <w:lvl w:ilvl="6" w:tplc="A26ED446" w:tentative="1">
      <w:start w:val="1"/>
      <w:numFmt w:val="bullet"/>
      <w:lvlText w:val=""/>
      <w:lvlJc w:val="left"/>
      <w:pPr>
        <w:ind w:left="5040" w:hanging="360"/>
      </w:pPr>
      <w:rPr>
        <w:rFonts w:ascii="Symbol" w:hAnsi="Symbol" w:hint="default"/>
      </w:rPr>
    </w:lvl>
    <w:lvl w:ilvl="7" w:tplc="015C75A2" w:tentative="1">
      <w:start w:val="1"/>
      <w:numFmt w:val="bullet"/>
      <w:lvlText w:val="o"/>
      <w:lvlJc w:val="left"/>
      <w:pPr>
        <w:ind w:left="5760" w:hanging="360"/>
      </w:pPr>
      <w:rPr>
        <w:rFonts w:ascii="Courier New" w:hAnsi="Courier New" w:cs="Courier New" w:hint="default"/>
      </w:rPr>
    </w:lvl>
    <w:lvl w:ilvl="8" w:tplc="38D0DB66" w:tentative="1">
      <w:start w:val="1"/>
      <w:numFmt w:val="bullet"/>
      <w:lvlText w:val=""/>
      <w:lvlJc w:val="left"/>
      <w:pPr>
        <w:ind w:left="6480" w:hanging="360"/>
      </w:pPr>
      <w:rPr>
        <w:rFonts w:ascii="Wingdings" w:hAnsi="Wingdings" w:hint="default"/>
      </w:rPr>
    </w:lvl>
  </w:abstractNum>
  <w:abstractNum w:abstractNumId="51">
    <w:nsid w:val="4A1C5D54"/>
    <w:multiLevelType w:val="hybridMultilevel"/>
    <w:tmpl w:val="30C44FF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2">
    <w:nsid w:val="4B860CD9"/>
    <w:multiLevelType w:val="multilevel"/>
    <w:tmpl w:val="6128CE96"/>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53">
    <w:nsid w:val="4BAB1216"/>
    <w:multiLevelType w:val="hybridMultilevel"/>
    <w:tmpl w:val="B3BCEAD2"/>
    <w:lvl w:ilvl="0" w:tplc="04080001">
      <w:start w:val="1"/>
      <w:numFmt w:val="decimal"/>
      <w:lvlText w:val="%1."/>
      <w:lvlJc w:val="left"/>
      <w:pPr>
        <w:tabs>
          <w:tab w:val="num" w:pos="720"/>
        </w:tabs>
        <w:ind w:left="720" w:hanging="360"/>
      </w:pPr>
      <w:rPr>
        <w:rFonts w:cs="Times New Roman"/>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520"/>
        </w:tabs>
        <w:ind w:left="2520" w:hanging="360"/>
      </w:pPr>
      <w:rPr>
        <w:rFonts w:cs="Times New Roman"/>
      </w:rPr>
    </w:lvl>
    <w:lvl w:ilvl="3" w:tplc="04080001">
      <w:start w:val="1"/>
      <w:numFmt w:val="decimal"/>
      <w:lvlText w:val="%4."/>
      <w:lvlJc w:val="left"/>
      <w:pPr>
        <w:tabs>
          <w:tab w:val="num" w:pos="3240"/>
        </w:tabs>
        <w:ind w:left="3240" w:hanging="360"/>
      </w:pPr>
      <w:rPr>
        <w:rFonts w:cs="Times New Roman"/>
      </w:rPr>
    </w:lvl>
    <w:lvl w:ilvl="4" w:tplc="04080003">
      <w:start w:val="1"/>
      <w:numFmt w:val="decimal"/>
      <w:lvlText w:val="%5."/>
      <w:lvlJc w:val="left"/>
      <w:pPr>
        <w:tabs>
          <w:tab w:val="num" w:pos="3960"/>
        </w:tabs>
        <w:ind w:left="3960" w:hanging="360"/>
      </w:pPr>
      <w:rPr>
        <w:rFonts w:cs="Times New Roman"/>
      </w:rPr>
    </w:lvl>
    <w:lvl w:ilvl="5" w:tplc="04080005">
      <w:start w:val="1"/>
      <w:numFmt w:val="decimal"/>
      <w:lvlText w:val="%6."/>
      <w:lvlJc w:val="left"/>
      <w:pPr>
        <w:tabs>
          <w:tab w:val="num" w:pos="4680"/>
        </w:tabs>
        <w:ind w:left="4680" w:hanging="360"/>
      </w:pPr>
      <w:rPr>
        <w:rFonts w:cs="Times New Roman"/>
      </w:rPr>
    </w:lvl>
    <w:lvl w:ilvl="6" w:tplc="04080001">
      <w:start w:val="1"/>
      <w:numFmt w:val="decimal"/>
      <w:lvlText w:val="%7."/>
      <w:lvlJc w:val="left"/>
      <w:pPr>
        <w:tabs>
          <w:tab w:val="num" w:pos="5400"/>
        </w:tabs>
        <w:ind w:left="5400" w:hanging="360"/>
      </w:pPr>
      <w:rPr>
        <w:rFonts w:cs="Times New Roman"/>
      </w:rPr>
    </w:lvl>
    <w:lvl w:ilvl="7" w:tplc="04080003">
      <w:start w:val="1"/>
      <w:numFmt w:val="decimal"/>
      <w:lvlText w:val="%8."/>
      <w:lvlJc w:val="left"/>
      <w:pPr>
        <w:tabs>
          <w:tab w:val="num" w:pos="6120"/>
        </w:tabs>
        <w:ind w:left="6120" w:hanging="360"/>
      </w:pPr>
      <w:rPr>
        <w:rFonts w:cs="Times New Roman"/>
      </w:rPr>
    </w:lvl>
    <w:lvl w:ilvl="8" w:tplc="04080005">
      <w:start w:val="1"/>
      <w:numFmt w:val="decimal"/>
      <w:lvlText w:val="%9."/>
      <w:lvlJc w:val="left"/>
      <w:pPr>
        <w:tabs>
          <w:tab w:val="num" w:pos="6840"/>
        </w:tabs>
        <w:ind w:left="6840" w:hanging="360"/>
      </w:pPr>
      <w:rPr>
        <w:rFonts w:cs="Times New Roman"/>
      </w:rPr>
    </w:lvl>
  </w:abstractNum>
  <w:abstractNum w:abstractNumId="54">
    <w:nsid w:val="4BFE0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CFF1381"/>
    <w:multiLevelType w:val="hybridMultilevel"/>
    <w:tmpl w:val="D778B19A"/>
    <w:lvl w:ilvl="0" w:tplc="4BF45D00">
      <w:start w:val="1"/>
      <w:numFmt w:val="decimal"/>
      <w:lvlText w:val="%1."/>
      <w:lvlJc w:val="left"/>
      <w:pPr>
        <w:tabs>
          <w:tab w:val="num" w:pos="720"/>
        </w:tabs>
        <w:ind w:left="720" w:hanging="360"/>
      </w:pPr>
      <w:rPr>
        <w:rFonts w:cs="Times New Roman"/>
      </w:rPr>
    </w:lvl>
    <w:lvl w:ilvl="1" w:tplc="28E081D4">
      <w:start w:val="1"/>
      <w:numFmt w:val="lowerLetter"/>
      <w:lvlText w:val="%2."/>
      <w:lvlJc w:val="left"/>
      <w:pPr>
        <w:tabs>
          <w:tab w:val="num" w:pos="1440"/>
        </w:tabs>
        <w:ind w:left="1440" w:hanging="360"/>
      </w:pPr>
      <w:rPr>
        <w:rFonts w:cs="Times New Roman"/>
      </w:rPr>
    </w:lvl>
    <w:lvl w:ilvl="2" w:tplc="3E64EA16" w:tentative="1">
      <w:start w:val="1"/>
      <w:numFmt w:val="lowerRoman"/>
      <w:lvlText w:val="%3."/>
      <w:lvlJc w:val="right"/>
      <w:pPr>
        <w:tabs>
          <w:tab w:val="num" w:pos="2160"/>
        </w:tabs>
        <w:ind w:left="2160" w:hanging="180"/>
      </w:pPr>
      <w:rPr>
        <w:rFonts w:cs="Times New Roman"/>
      </w:rPr>
    </w:lvl>
    <w:lvl w:ilvl="3" w:tplc="D01EBFD8" w:tentative="1">
      <w:start w:val="1"/>
      <w:numFmt w:val="decimal"/>
      <w:lvlText w:val="%4."/>
      <w:lvlJc w:val="left"/>
      <w:pPr>
        <w:tabs>
          <w:tab w:val="num" w:pos="2880"/>
        </w:tabs>
        <w:ind w:left="2880" w:hanging="360"/>
      </w:pPr>
      <w:rPr>
        <w:rFonts w:cs="Times New Roman"/>
      </w:rPr>
    </w:lvl>
    <w:lvl w:ilvl="4" w:tplc="65FAC3DC" w:tentative="1">
      <w:start w:val="1"/>
      <w:numFmt w:val="lowerLetter"/>
      <w:lvlText w:val="%5."/>
      <w:lvlJc w:val="left"/>
      <w:pPr>
        <w:tabs>
          <w:tab w:val="num" w:pos="3600"/>
        </w:tabs>
        <w:ind w:left="3600" w:hanging="360"/>
      </w:pPr>
      <w:rPr>
        <w:rFonts w:cs="Times New Roman"/>
      </w:rPr>
    </w:lvl>
    <w:lvl w:ilvl="5" w:tplc="4C48D3B6" w:tentative="1">
      <w:start w:val="1"/>
      <w:numFmt w:val="lowerRoman"/>
      <w:lvlText w:val="%6."/>
      <w:lvlJc w:val="right"/>
      <w:pPr>
        <w:tabs>
          <w:tab w:val="num" w:pos="4320"/>
        </w:tabs>
        <w:ind w:left="4320" w:hanging="180"/>
      </w:pPr>
      <w:rPr>
        <w:rFonts w:cs="Times New Roman"/>
      </w:rPr>
    </w:lvl>
    <w:lvl w:ilvl="6" w:tplc="A4A49DDC" w:tentative="1">
      <w:start w:val="1"/>
      <w:numFmt w:val="decimal"/>
      <w:lvlText w:val="%7."/>
      <w:lvlJc w:val="left"/>
      <w:pPr>
        <w:tabs>
          <w:tab w:val="num" w:pos="5040"/>
        </w:tabs>
        <w:ind w:left="5040" w:hanging="360"/>
      </w:pPr>
      <w:rPr>
        <w:rFonts w:cs="Times New Roman"/>
      </w:rPr>
    </w:lvl>
    <w:lvl w:ilvl="7" w:tplc="938289EC" w:tentative="1">
      <w:start w:val="1"/>
      <w:numFmt w:val="lowerLetter"/>
      <w:lvlText w:val="%8."/>
      <w:lvlJc w:val="left"/>
      <w:pPr>
        <w:tabs>
          <w:tab w:val="num" w:pos="5760"/>
        </w:tabs>
        <w:ind w:left="5760" w:hanging="360"/>
      </w:pPr>
      <w:rPr>
        <w:rFonts w:cs="Times New Roman"/>
      </w:rPr>
    </w:lvl>
    <w:lvl w:ilvl="8" w:tplc="C06443DA" w:tentative="1">
      <w:start w:val="1"/>
      <w:numFmt w:val="lowerRoman"/>
      <w:lvlText w:val="%9."/>
      <w:lvlJc w:val="right"/>
      <w:pPr>
        <w:tabs>
          <w:tab w:val="num" w:pos="6480"/>
        </w:tabs>
        <w:ind w:left="6480" w:hanging="180"/>
      </w:pPr>
      <w:rPr>
        <w:rFonts w:cs="Times New Roman"/>
      </w:rPr>
    </w:lvl>
  </w:abstractNum>
  <w:abstractNum w:abstractNumId="56">
    <w:nsid w:val="4DBD0DF9"/>
    <w:multiLevelType w:val="hybridMultilevel"/>
    <w:tmpl w:val="652A7AD2"/>
    <w:lvl w:ilvl="0" w:tplc="F3CA2DE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52042A51"/>
    <w:multiLevelType w:val="hybridMultilevel"/>
    <w:tmpl w:val="45B6E78E"/>
    <w:lvl w:ilvl="0" w:tplc="FA702C8A">
      <w:numFmt w:val="decimal"/>
      <w:lvlText w:val=""/>
      <w:lvlJc w:val="left"/>
    </w:lvl>
    <w:lvl w:ilvl="1" w:tplc="F1D62B64">
      <w:numFmt w:val="decimal"/>
      <w:lvlText w:val=""/>
      <w:lvlJc w:val="left"/>
    </w:lvl>
    <w:lvl w:ilvl="2" w:tplc="F7AACEC0">
      <w:numFmt w:val="decimal"/>
      <w:lvlText w:val=""/>
      <w:lvlJc w:val="left"/>
    </w:lvl>
    <w:lvl w:ilvl="3" w:tplc="3902520C">
      <w:numFmt w:val="decimal"/>
      <w:lvlText w:val=""/>
      <w:lvlJc w:val="left"/>
    </w:lvl>
    <w:lvl w:ilvl="4" w:tplc="F15863AC">
      <w:numFmt w:val="decimal"/>
      <w:lvlText w:val=""/>
      <w:lvlJc w:val="left"/>
    </w:lvl>
    <w:lvl w:ilvl="5" w:tplc="391442E6">
      <w:numFmt w:val="decimal"/>
      <w:lvlText w:val=""/>
      <w:lvlJc w:val="left"/>
    </w:lvl>
    <w:lvl w:ilvl="6" w:tplc="EC2627B6">
      <w:numFmt w:val="decimal"/>
      <w:lvlText w:val=""/>
      <w:lvlJc w:val="left"/>
    </w:lvl>
    <w:lvl w:ilvl="7" w:tplc="D50018D2">
      <w:numFmt w:val="decimal"/>
      <w:lvlText w:val=""/>
      <w:lvlJc w:val="left"/>
    </w:lvl>
    <w:lvl w:ilvl="8" w:tplc="A888DEB2">
      <w:numFmt w:val="decimal"/>
      <w:lvlText w:val=""/>
      <w:lvlJc w:val="left"/>
    </w:lvl>
  </w:abstractNum>
  <w:abstractNum w:abstractNumId="58">
    <w:nsid w:val="528924B3"/>
    <w:multiLevelType w:val="hybridMultilevel"/>
    <w:tmpl w:val="AF98EB1E"/>
    <w:lvl w:ilvl="0" w:tplc="552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E94ED6"/>
    <w:multiLevelType w:val="hybridMultilevel"/>
    <w:tmpl w:val="79C89110"/>
    <w:lvl w:ilvl="0" w:tplc="37229C80">
      <w:start w:val="1"/>
      <w:numFmt w:val="decimal"/>
      <w:lvlText w:val="%1."/>
      <w:lvlJc w:val="left"/>
      <w:pPr>
        <w:ind w:left="1746" w:hanging="360"/>
      </w:pPr>
    </w:lvl>
    <w:lvl w:ilvl="1" w:tplc="7F6CB1BC" w:tentative="1">
      <w:start w:val="1"/>
      <w:numFmt w:val="lowerLetter"/>
      <w:lvlText w:val="%2."/>
      <w:lvlJc w:val="left"/>
      <w:pPr>
        <w:ind w:left="2466" w:hanging="360"/>
      </w:pPr>
    </w:lvl>
    <w:lvl w:ilvl="2" w:tplc="EDC2E0FC" w:tentative="1">
      <w:start w:val="1"/>
      <w:numFmt w:val="lowerRoman"/>
      <w:lvlText w:val="%3."/>
      <w:lvlJc w:val="right"/>
      <w:pPr>
        <w:ind w:left="3186" w:hanging="180"/>
      </w:pPr>
    </w:lvl>
    <w:lvl w:ilvl="3" w:tplc="A49C5C44" w:tentative="1">
      <w:start w:val="1"/>
      <w:numFmt w:val="decimal"/>
      <w:lvlText w:val="%4."/>
      <w:lvlJc w:val="left"/>
      <w:pPr>
        <w:ind w:left="3906" w:hanging="360"/>
      </w:pPr>
    </w:lvl>
    <w:lvl w:ilvl="4" w:tplc="386E2878" w:tentative="1">
      <w:start w:val="1"/>
      <w:numFmt w:val="lowerLetter"/>
      <w:lvlText w:val="%5."/>
      <w:lvlJc w:val="left"/>
      <w:pPr>
        <w:ind w:left="4626" w:hanging="360"/>
      </w:pPr>
    </w:lvl>
    <w:lvl w:ilvl="5" w:tplc="0AC447D2" w:tentative="1">
      <w:start w:val="1"/>
      <w:numFmt w:val="lowerRoman"/>
      <w:lvlText w:val="%6."/>
      <w:lvlJc w:val="right"/>
      <w:pPr>
        <w:ind w:left="5346" w:hanging="180"/>
      </w:pPr>
    </w:lvl>
    <w:lvl w:ilvl="6" w:tplc="D66EE456" w:tentative="1">
      <w:start w:val="1"/>
      <w:numFmt w:val="decimal"/>
      <w:lvlText w:val="%7."/>
      <w:lvlJc w:val="left"/>
      <w:pPr>
        <w:ind w:left="6066" w:hanging="360"/>
      </w:pPr>
    </w:lvl>
    <w:lvl w:ilvl="7" w:tplc="5FF473AC" w:tentative="1">
      <w:start w:val="1"/>
      <w:numFmt w:val="lowerLetter"/>
      <w:lvlText w:val="%8."/>
      <w:lvlJc w:val="left"/>
      <w:pPr>
        <w:ind w:left="6786" w:hanging="360"/>
      </w:pPr>
    </w:lvl>
    <w:lvl w:ilvl="8" w:tplc="28BE5760" w:tentative="1">
      <w:start w:val="1"/>
      <w:numFmt w:val="lowerRoman"/>
      <w:lvlText w:val="%9."/>
      <w:lvlJc w:val="right"/>
      <w:pPr>
        <w:ind w:left="7506" w:hanging="180"/>
      </w:pPr>
    </w:lvl>
  </w:abstractNum>
  <w:abstractNum w:abstractNumId="60">
    <w:nsid w:val="553E0483"/>
    <w:multiLevelType w:val="hybridMultilevel"/>
    <w:tmpl w:val="AFDC314A"/>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61">
    <w:nsid w:val="56F66316"/>
    <w:multiLevelType w:val="hybridMultilevel"/>
    <w:tmpl w:val="492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3D6572"/>
    <w:multiLevelType w:val="hybridMultilevel"/>
    <w:tmpl w:val="74AEB8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3">
    <w:nsid w:val="597117FB"/>
    <w:multiLevelType w:val="hybridMultilevel"/>
    <w:tmpl w:val="7408B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5C80724F"/>
    <w:multiLevelType w:val="hybridMultilevel"/>
    <w:tmpl w:val="15FE0C48"/>
    <w:lvl w:ilvl="0" w:tplc="0408000F">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65">
    <w:nsid w:val="5F080D19"/>
    <w:multiLevelType w:val="hybridMultilevel"/>
    <w:tmpl w:val="AF98EB1E"/>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6">
    <w:nsid w:val="60FA26F5"/>
    <w:multiLevelType w:val="hybridMultilevel"/>
    <w:tmpl w:val="87A66C5E"/>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67">
    <w:nsid w:val="65E12890"/>
    <w:multiLevelType w:val="hybridMultilevel"/>
    <w:tmpl w:val="DF763576"/>
    <w:lvl w:ilvl="0" w:tplc="552E4C1E">
      <w:start w:val="1"/>
      <w:numFmt w:val="decimal"/>
      <w:lvlText w:val="%1."/>
      <w:lvlJc w:val="left"/>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417F58"/>
    <w:multiLevelType w:val="hybridMultilevel"/>
    <w:tmpl w:val="3ECEF4B0"/>
    <w:lvl w:ilvl="0" w:tplc="04080001">
      <w:start w:val="1"/>
      <w:numFmt w:val="bullet"/>
      <w:lvlText w:val=""/>
      <w:lvlJc w:val="left"/>
      <w:pPr>
        <w:ind w:left="720" w:hanging="360"/>
      </w:pPr>
      <w:rPr>
        <w:rFonts w:ascii="Wingdings" w:hAnsi="Wingdings" w:hint="default"/>
      </w:rPr>
    </w:lvl>
    <w:lvl w:ilvl="1" w:tplc="04080003">
      <w:start w:val="1"/>
      <w:numFmt w:val="upperRoman"/>
      <w:lvlText w:val="%2."/>
      <w:lvlJc w:val="right"/>
      <w:pPr>
        <w:ind w:left="1440" w:hanging="360"/>
      </w:pPr>
    </w:lvl>
    <w:lvl w:ilvl="2" w:tplc="04080005">
      <w:start w:val="1"/>
      <w:numFmt w:val="bullet"/>
      <w:lvlText w:val="-"/>
      <w:lvlJc w:val="left"/>
      <w:pPr>
        <w:ind w:left="2340" w:hanging="360"/>
      </w:pPr>
      <w:rPr>
        <w:rFonts w:ascii="Calibri" w:eastAsia="Calibri" w:hAnsi="Calibri" w:cs="Calibri" w:hint="default"/>
      </w:r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69">
    <w:nsid w:val="6F4E5B45"/>
    <w:multiLevelType w:val="multilevel"/>
    <w:tmpl w:val="C1AC73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pStyle w:val="111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6FB955A2"/>
    <w:multiLevelType w:val="hybridMultilevel"/>
    <w:tmpl w:val="163088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72AC6FF9"/>
    <w:multiLevelType w:val="multilevel"/>
    <w:tmpl w:val="8EBC3F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576257"/>
    <w:multiLevelType w:val="hybridMultilevel"/>
    <w:tmpl w:val="064CEC08"/>
    <w:lvl w:ilvl="0" w:tplc="FFFFFFFF">
      <w:start w:val="1"/>
      <w:numFmt w:val="decimal"/>
      <w:lvlText w:val="%1."/>
      <w:lvlJc w:val="left"/>
      <w:pPr>
        <w:ind w:left="720" w:hanging="360"/>
      </w:pPr>
      <w:rPr>
        <w:rFonts w:ascii="Calibri" w:hAnsi="Calibri"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1"/>
  </w:num>
  <w:num w:numId="7">
    <w:abstractNumId w:val="13"/>
  </w:num>
  <w:num w:numId="8">
    <w:abstractNumId w:val="16"/>
  </w:num>
  <w:num w:numId="9">
    <w:abstractNumId w:val="17"/>
  </w:num>
  <w:num w:numId="10">
    <w:abstractNumId w:val="18"/>
  </w:num>
  <w:num w:numId="11">
    <w:abstractNumId w:val="1"/>
  </w:num>
  <w:num w:numId="12">
    <w:abstractNumId w:val="0"/>
  </w:num>
  <w:num w:numId="13">
    <w:abstractNumId w:val="52"/>
  </w:num>
  <w:num w:numId="14">
    <w:abstractNumId w:val="69"/>
  </w:num>
  <w:num w:numId="15">
    <w:abstractNumId w:val="55"/>
  </w:num>
  <w:num w:numId="16">
    <w:abstractNumId w:val="24"/>
  </w:num>
  <w:num w:numId="17">
    <w:abstractNumId w:val="47"/>
  </w:num>
  <w:num w:numId="18">
    <w:abstractNumId w:val="25"/>
  </w:num>
  <w:num w:numId="19">
    <w:abstractNumId w:val="70"/>
  </w:num>
  <w:num w:numId="20">
    <w:abstractNumId w:val="44"/>
  </w:num>
  <w:num w:numId="21">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8"/>
  </w:num>
  <w:num w:numId="24">
    <w:abstractNumId w:val="68"/>
  </w:num>
  <w:num w:numId="25">
    <w:abstractNumId w:val="72"/>
  </w:num>
  <w:num w:numId="26">
    <w:abstractNumId w:val="33"/>
  </w:num>
  <w:num w:numId="27">
    <w:abstractNumId w:val="62"/>
  </w:num>
  <w:num w:numId="28">
    <w:abstractNumId w:val="64"/>
  </w:num>
  <w:num w:numId="29">
    <w:abstractNumId w:val="57"/>
  </w:num>
  <w:num w:numId="30">
    <w:abstractNumId w:val="71"/>
  </w:num>
  <w:num w:numId="31">
    <w:abstractNumId w:val="66"/>
  </w:num>
  <w:num w:numId="32">
    <w:abstractNumId w:val="35"/>
  </w:num>
  <w:num w:numId="33">
    <w:abstractNumId w:val="37"/>
  </w:num>
  <w:num w:numId="34">
    <w:abstractNumId w:val="39"/>
  </w:num>
  <w:num w:numId="35">
    <w:abstractNumId w:val="50"/>
  </w:num>
  <w:num w:numId="36">
    <w:abstractNumId w:val="46"/>
  </w:num>
  <w:num w:numId="37">
    <w:abstractNumId w:val="27"/>
  </w:num>
  <w:num w:numId="38">
    <w:abstractNumId w:val="28"/>
  </w:num>
  <w:num w:numId="39">
    <w:abstractNumId w:val="31"/>
  </w:num>
  <w:num w:numId="40">
    <w:abstractNumId w:val="59"/>
  </w:num>
  <w:num w:numId="41">
    <w:abstractNumId w:val="56"/>
  </w:num>
  <w:num w:numId="42">
    <w:abstractNumId w:val="45"/>
  </w:num>
  <w:num w:numId="43">
    <w:abstractNumId w:val="34"/>
  </w:num>
  <w:num w:numId="44">
    <w:abstractNumId w:val="51"/>
  </w:num>
  <w:num w:numId="45">
    <w:abstractNumId w:val="60"/>
  </w:num>
  <w:num w:numId="46">
    <w:abstractNumId w:val="61"/>
  </w:num>
  <w:num w:numId="47">
    <w:abstractNumId w:val="26"/>
  </w:num>
  <w:num w:numId="48">
    <w:abstractNumId w:val="41"/>
  </w:num>
  <w:num w:numId="49">
    <w:abstractNumId w:val="29"/>
  </w:num>
  <w:num w:numId="50">
    <w:abstractNumId w:val="49"/>
  </w:num>
  <w:num w:numId="51">
    <w:abstractNumId w:val="65"/>
  </w:num>
  <w:num w:numId="52">
    <w:abstractNumId w:val="54"/>
  </w:num>
  <w:num w:numId="53">
    <w:abstractNumId w:val="48"/>
  </w:num>
  <w:num w:numId="54">
    <w:abstractNumId w:val="58"/>
  </w:num>
  <w:num w:numId="55">
    <w:abstractNumId w:val="42"/>
  </w:num>
  <w:num w:numId="56">
    <w:abstractNumId w:val="67"/>
  </w:num>
  <w:num w:numId="57">
    <w:abstractNumId w:val="36"/>
  </w:num>
  <w:num w:numId="58">
    <w:abstractNumId w:val="43"/>
  </w:num>
  <w:num w:numId="59">
    <w:abstractNumId w:val="32"/>
  </w:num>
  <w:num w:numId="60">
    <w:abstractNumId w:val="63"/>
  </w:num>
  <w:num w:numId="61">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F549DA"/>
    <w:rsid w:val="0000146F"/>
    <w:rsid w:val="0000688A"/>
    <w:rsid w:val="00012447"/>
    <w:rsid w:val="0002295B"/>
    <w:rsid w:val="00023EEF"/>
    <w:rsid w:val="00023F89"/>
    <w:rsid w:val="000249F0"/>
    <w:rsid w:val="0002523F"/>
    <w:rsid w:val="0002768F"/>
    <w:rsid w:val="00036B7A"/>
    <w:rsid w:val="000410C1"/>
    <w:rsid w:val="00055015"/>
    <w:rsid w:val="0006682B"/>
    <w:rsid w:val="00067610"/>
    <w:rsid w:val="00082C6D"/>
    <w:rsid w:val="0008685E"/>
    <w:rsid w:val="000900C4"/>
    <w:rsid w:val="000911AA"/>
    <w:rsid w:val="00091C6A"/>
    <w:rsid w:val="000923AE"/>
    <w:rsid w:val="0009381B"/>
    <w:rsid w:val="000A061B"/>
    <w:rsid w:val="000A350C"/>
    <w:rsid w:val="000A3AB5"/>
    <w:rsid w:val="000A7C5D"/>
    <w:rsid w:val="000C5E67"/>
    <w:rsid w:val="000C653F"/>
    <w:rsid w:val="000D2827"/>
    <w:rsid w:val="000D7F3F"/>
    <w:rsid w:val="000E5570"/>
    <w:rsid w:val="000E7ABD"/>
    <w:rsid w:val="000F7A93"/>
    <w:rsid w:val="00100CE1"/>
    <w:rsid w:val="00101CE1"/>
    <w:rsid w:val="001169E8"/>
    <w:rsid w:val="00126404"/>
    <w:rsid w:val="001269CA"/>
    <w:rsid w:val="0013067B"/>
    <w:rsid w:val="0013754F"/>
    <w:rsid w:val="0015056A"/>
    <w:rsid w:val="00151410"/>
    <w:rsid w:val="00157B0B"/>
    <w:rsid w:val="0016217E"/>
    <w:rsid w:val="00164443"/>
    <w:rsid w:val="00165919"/>
    <w:rsid w:val="00166CDE"/>
    <w:rsid w:val="00175CA2"/>
    <w:rsid w:val="00175FBB"/>
    <w:rsid w:val="001842BC"/>
    <w:rsid w:val="00196489"/>
    <w:rsid w:val="001A3835"/>
    <w:rsid w:val="001C0456"/>
    <w:rsid w:val="001D0B89"/>
    <w:rsid w:val="001D2350"/>
    <w:rsid w:val="001F492B"/>
    <w:rsid w:val="001F5663"/>
    <w:rsid w:val="001F6946"/>
    <w:rsid w:val="0020419F"/>
    <w:rsid w:val="002063A5"/>
    <w:rsid w:val="0021212A"/>
    <w:rsid w:val="00216B14"/>
    <w:rsid w:val="00221E69"/>
    <w:rsid w:val="00224172"/>
    <w:rsid w:val="002252D9"/>
    <w:rsid w:val="00232ED5"/>
    <w:rsid w:val="00240A26"/>
    <w:rsid w:val="00243018"/>
    <w:rsid w:val="00244066"/>
    <w:rsid w:val="00260B4B"/>
    <w:rsid w:val="002633FA"/>
    <w:rsid w:val="00263F8B"/>
    <w:rsid w:val="00274AB5"/>
    <w:rsid w:val="00276201"/>
    <w:rsid w:val="00284120"/>
    <w:rsid w:val="00286692"/>
    <w:rsid w:val="00291C7C"/>
    <w:rsid w:val="0029612D"/>
    <w:rsid w:val="002B5195"/>
    <w:rsid w:val="002C1531"/>
    <w:rsid w:val="002C2E78"/>
    <w:rsid w:val="002C3855"/>
    <w:rsid w:val="002C50DB"/>
    <w:rsid w:val="002C5727"/>
    <w:rsid w:val="002C5955"/>
    <w:rsid w:val="002D0B20"/>
    <w:rsid w:val="002D500A"/>
    <w:rsid w:val="002D73F5"/>
    <w:rsid w:val="002E4A9C"/>
    <w:rsid w:val="002F385E"/>
    <w:rsid w:val="002F5CFC"/>
    <w:rsid w:val="002F675E"/>
    <w:rsid w:val="0030023C"/>
    <w:rsid w:val="00300433"/>
    <w:rsid w:val="00301EF9"/>
    <w:rsid w:val="00301F1C"/>
    <w:rsid w:val="0031130A"/>
    <w:rsid w:val="00314A1C"/>
    <w:rsid w:val="003211EE"/>
    <w:rsid w:val="003276F8"/>
    <w:rsid w:val="00333E3A"/>
    <w:rsid w:val="00335666"/>
    <w:rsid w:val="00342EBE"/>
    <w:rsid w:val="00345627"/>
    <w:rsid w:val="00352CC5"/>
    <w:rsid w:val="00376FE4"/>
    <w:rsid w:val="00392002"/>
    <w:rsid w:val="00397FB5"/>
    <w:rsid w:val="003A5CA2"/>
    <w:rsid w:val="003B1EC0"/>
    <w:rsid w:val="003B5789"/>
    <w:rsid w:val="003C0343"/>
    <w:rsid w:val="003C7F6E"/>
    <w:rsid w:val="003D1935"/>
    <w:rsid w:val="003D1BF4"/>
    <w:rsid w:val="003D2BAE"/>
    <w:rsid w:val="003D3FD2"/>
    <w:rsid w:val="003D5797"/>
    <w:rsid w:val="003D62F7"/>
    <w:rsid w:val="003D7B42"/>
    <w:rsid w:val="003E4614"/>
    <w:rsid w:val="003F110B"/>
    <w:rsid w:val="003F1517"/>
    <w:rsid w:val="003F6D5A"/>
    <w:rsid w:val="00403B8C"/>
    <w:rsid w:val="00406D23"/>
    <w:rsid w:val="00411722"/>
    <w:rsid w:val="0041240B"/>
    <w:rsid w:val="00413929"/>
    <w:rsid w:val="00413D0D"/>
    <w:rsid w:val="00417B33"/>
    <w:rsid w:val="00417D60"/>
    <w:rsid w:val="004233DC"/>
    <w:rsid w:val="00426F2D"/>
    <w:rsid w:val="004276CC"/>
    <w:rsid w:val="00427825"/>
    <w:rsid w:val="00430B47"/>
    <w:rsid w:val="004376F7"/>
    <w:rsid w:val="00443FB2"/>
    <w:rsid w:val="00444425"/>
    <w:rsid w:val="00451645"/>
    <w:rsid w:val="00460891"/>
    <w:rsid w:val="0047575A"/>
    <w:rsid w:val="00475824"/>
    <w:rsid w:val="004845AB"/>
    <w:rsid w:val="00486B31"/>
    <w:rsid w:val="00490B8C"/>
    <w:rsid w:val="004948A6"/>
    <w:rsid w:val="00496FAE"/>
    <w:rsid w:val="004A791A"/>
    <w:rsid w:val="004B22E2"/>
    <w:rsid w:val="004B2C26"/>
    <w:rsid w:val="004B453D"/>
    <w:rsid w:val="004B5544"/>
    <w:rsid w:val="004B55D7"/>
    <w:rsid w:val="004C7B6E"/>
    <w:rsid w:val="004C7FFA"/>
    <w:rsid w:val="004D2A33"/>
    <w:rsid w:val="004D736B"/>
    <w:rsid w:val="004D7656"/>
    <w:rsid w:val="00500B73"/>
    <w:rsid w:val="00500EAA"/>
    <w:rsid w:val="00501E7B"/>
    <w:rsid w:val="00503811"/>
    <w:rsid w:val="005227D2"/>
    <w:rsid w:val="00524BFC"/>
    <w:rsid w:val="00532E83"/>
    <w:rsid w:val="00534445"/>
    <w:rsid w:val="00534D7B"/>
    <w:rsid w:val="00537B17"/>
    <w:rsid w:val="00541FC1"/>
    <w:rsid w:val="0054274C"/>
    <w:rsid w:val="00542CD7"/>
    <w:rsid w:val="00553B78"/>
    <w:rsid w:val="00556EEC"/>
    <w:rsid w:val="00562BF8"/>
    <w:rsid w:val="00573343"/>
    <w:rsid w:val="00575919"/>
    <w:rsid w:val="00580B7E"/>
    <w:rsid w:val="00581F46"/>
    <w:rsid w:val="00590784"/>
    <w:rsid w:val="005A12D4"/>
    <w:rsid w:val="005A5068"/>
    <w:rsid w:val="005A7D53"/>
    <w:rsid w:val="005B138C"/>
    <w:rsid w:val="005B4A90"/>
    <w:rsid w:val="005B6C17"/>
    <w:rsid w:val="005C0207"/>
    <w:rsid w:val="005D1181"/>
    <w:rsid w:val="005D5F9E"/>
    <w:rsid w:val="005E1DF0"/>
    <w:rsid w:val="005E7ABF"/>
    <w:rsid w:val="005E7E1D"/>
    <w:rsid w:val="005F77B2"/>
    <w:rsid w:val="005F7E50"/>
    <w:rsid w:val="00601201"/>
    <w:rsid w:val="00601DC0"/>
    <w:rsid w:val="006055E2"/>
    <w:rsid w:val="00606187"/>
    <w:rsid w:val="00611C54"/>
    <w:rsid w:val="00621661"/>
    <w:rsid w:val="0062744A"/>
    <w:rsid w:val="00630402"/>
    <w:rsid w:val="0063211C"/>
    <w:rsid w:val="006672A9"/>
    <w:rsid w:val="00671CA7"/>
    <w:rsid w:val="00675E54"/>
    <w:rsid w:val="0067702D"/>
    <w:rsid w:val="00677441"/>
    <w:rsid w:val="00680408"/>
    <w:rsid w:val="006828F4"/>
    <w:rsid w:val="00685C17"/>
    <w:rsid w:val="006940E2"/>
    <w:rsid w:val="00694BA2"/>
    <w:rsid w:val="0069502B"/>
    <w:rsid w:val="006972D2"/>
    <w:rsid w:val="006A0A06"/>
    <w:rsid w:val="006A29E3"/>
    <w:rsid w:val="006A560B"/>
    <w:rsid w:val="006A701C"/>
    <w:rsid w:val="006B3FDA"/>
    <w:rsid w:val="006C0CF7"/>
    <w:rsid w:val="006C57DC"/>
    <w:rsid w:val="006D06C1"/>
    <w:rsid w:val="006D60CB"/>
    <w:rsid w:val="006E207E"/>
    <w:rsid w:val="006E27B0"/>
    <w:rsid w:val="006F2196"/>
    <w:rsid w:val="0070036A"/>
    <w:rsid w:val="0070247E"/>
    <w:rsid w:val="00707750"/>
    <w:rsid w:val="00713DB3"/>
    <w:rsid w:val="00716DBE"/>
    <w:rsid w:val="00717815"/>
    <w:rsid w:val="0072565E"/>
    <w:rsid w:val="007367BF"/>
    <w:rsid w:val="00747EDC"/>
    <w:rsid w:val="00750AA8"/>
    <w:rsid w:val="007538BD"/>
    <w:rsid w:val="0075484A"/>
    <w:rsid w:val="00760B12"/>
    <w:rsid w:val="00764F92"/>
    <w:rsid w:val="007813A1"/>
    <w:rsid w:val="0078258D"/>
    <w:rsid w:val="00786341"/>
    <w:rsid w:val="0078726B"/>
    <w:rsid w:val="007A25EE"/>
    <w:rsid w:val="007B136B"/>
    <w:rsid w:val="007C1342"/>
    <w:rsid w:val="007C25F1"/>
    <w:rsid w:val="007C27FA"/>
    <w:rsid w:val="007C5316"/>
    <w:rsid w:val="007C693D"/>
    <w:rsid w:val="007D0634"/>
    <w:rsid w:val="007D73C3"/>
    <w:rsid w:val="007E1249"/>
    <w:rsid w:val="007E20F8"/>
    <w:rsid w:val="007E4501"/>
    <w:rsid w:val="007E5C5C"/>
    <w:rsid w:val="007E5F52"/>
    <w:rsid w:val="00812C7C"/>
    <w:rsid w:val="00812E6E"/>
    <w:rsid w:val="00814814"/>
    <w:rsid w:val="0083558C"/>
    <w:rsid w:val="00835C63"/>
    <w:rsid w:val="0085125E"/>
    <w:rsid w:val="008570AF"/>
    <w:rsid w:val="00863388"/>
    <w:rsid w:val="00880332"/>
    <w:rsid w:val="00887952"/>
    <w:rsid w:val="008902C7"/>
    <w:rsid w:val="008A20A6"/>
    <w:rsid w:val="008A3E95"/>
    <w:rsid w:val="008A4E38"/>
    <w:rsid w:val="008B0DA8"/>
    <w:rsid w:val="008B24DD"/>
    <w:rsid w:val="008B65B7"/>
    <w:rsid w:val="008D189A"/>
    <w:rsid w:val="008D6311"/>
    <w:rsid w:val="008D70A2"/>
    <w:rsid w:val="008E5B4A"/>
    <w:rsid w:val="008F5BCC"/>
    <w:rsid w:val="008F6539"/>
    <w:rsid w:val="00901593"/>
    <w:rsid w:val="00902E62"/>
    <w:rsid w:val="00903D77"/>
    <w:rsid w:val="0090648B"/>
    <w:rsid w:val="00906C06"/>
    <w:rsid w:val="00910273"/>
    <w:rsid w:val="0091112A"/>
    <w:rsid w:val="00911762"/>
    <w:rsid w:val="009229E6"/>
    <w:rsid w:val="009279B8"/>
    <w:rsid w:val="009306D2"/>
    <w:rsid w:val="00943DC2"/>
    <w:rsid w:val="009476D1"/>
    <w:rsid w:val="009531A1"/>
    <w:rsid w:val="0095704E"/>
    <w:rsid w:val="00961195"/>
    <w:rsid w:val="009617F7"/>
    <w:rsid w:val="0097151C"/>
    <w:rsid w:val="00980CC8"/>
    <w:rsid w:val="00996464"/>
    <w:rsid w:val="00997874"/>
    <w:rsid w:val="009B0298"/>
    <w:rsid w:val="009B5204"/>
    <w:rsid w:val="009B7F9E"/>
    <w:rsid w:val="009C4C67"/>
    <w:rsid w:val="009C5486"/>
    <w:rsid w:val="009D12A9"/>
    <w:rsid w:val="009D3642"/>
    <w:rsid w:val="009D75FB"/>
    <w:rsid w:val="009E65A1"/>
    <w:rsid w:val="009F0718"/>
    <w:rsid w:val="00A024D6"/>
    <w:rsid w:val="00A02E5D"/>
    <w:rsid w:val="00A10E43"/>
    <w:rsid w:val="00A153C5"/>
    <w:rsid w:val="00A155B4"/>
    <w:rsid w:val="00A2145A"/>
    <w:rsid w:val="00A26759"/>
    <w:rsid w:val="00A31E87"/>
    <w:rsid w:val="00A50232"/>
    <w:rsid w:val="00A61506"/>
    <w:rsid w:val="00A64EB9"/>
    <w:rsid w:val="00A67516"/>
    <w:rsid w:val="00A83DDF"/>
    <w:rsid w:val="00A8600C"/>
    <w:rsid w:val="00A86B42"/>
    <w:rsid w:val="00A922CF"/>
    <w:rsid w:val="00A96703"/>
    <w:rsid w:val="00AA5136"/>
    <w:rsid w:val="00AA5183"/>
    <w:rsid w:val="00AB334C"/>
    <w:rsid w:val="00AB39C6"/>
    <w:rsid w:val="00AC3149"/>
    <w:rsid w:val="00AD0A52"/>
    <w:rsid w:val="00AD3750"/>
    <w:rsid w:val="00AD7A43"/>
    <w:rsid w:val="00AE481B"/>
    <w:rsid w:val="00AE7418"/>
    <w:rsid w:val="00AF03C4"/>
    <w:rsid w:val="00AF0F21"/>
    <w:rsid w:val="00AF4173"/>
    <w:rsid w:val="00AF7A2B"/>
    <w:rsid w:val="00B034F9"/>
    <w:rsid w:val="00B05BAB"/>
    <w:rsid w:val="00B07C7D"/>
    <w:rsid w:val="00B36BE3"/>
    <w:rsid w:val="00B40518"/>
    <w:rsid w:val="00B474E0"/>
    <w:rsid w:val="00B47E04"/>
    <w:rsid w:val="00B5455A"/>
    <w:rsid w:val="00B6611B"/>
    <w:rsid w:val="00B76580"/>
    <w:rsid w:val="00B8755D"/>
    <w:rsid w:val="00B90C1C"/>
    <w:rsid w:val="00BB3DA4"/>
    <w:rsid w:val="00BC2824"/>
    <w:rsid w:val="00BC2FA9"/>
    <w:rsid w:val="00BC6225"/>
    <w:rsid w:val="00BC69AE"/>
    <w:rsid w:val="00BE0ACE"/>
    <w:rsid w:val="00BE641F"/>
    <w:rsid w:val="00BF39FA"/>
    <w:rsid w:val="00BF564E"/>
    <w:rsid w:val="00C000C8"/>
    <w:rsid w:val="00C1412A"/>
    <w:rsid w:val="00C16DA7"/>
    <w:rsid w:val="00C22D66"/>
    <w:rsid w:val="00C27FBA"/>
    <w:rsid w:val="00C31EA1"/>
    <w:rsid w:val="00C35C02"/>
    <w:rsid w:val="00C64B20"/>
    <w:rsid w:val="00C744AB"/>
    <w:rsid w:val="00C8195D"/>
    <w:rsid w:val="00C90B04"/>
    <w:rsid w:val="00C92FF8"/>
    <w:rsid w:val="00CA06CC"/>
    <w:rsid w:val="00CD1FB1"/>
    <w:rsid w:val="00CD2223"/>
    <w:rsid w:val="00CF1B5D"/>
    <w:rsid w:val="00CF3580"/>
    <w:rsid w:val="00CF48DD"/>
    <w:rsid w:val="00CF6D4B"/>
    <w:rsid w:val="00D00E88"/>
    <w:rsid w:val="00D03FC5"/>
    <w:rsid w:val="00D061E4"/>
    <w:rsid w:val="00D156A1"/>
    <w:rsid w:val="00D17A2F"/>
    <w:rsid w:val="00D24FB3"/>
    <w:rsid w:val="00D26E4E"/>
    <w:rsid w:val="00D270FD"/>
    <w:rsid w:val="00D440CB"/>
    <w:rsid w:val="00D458B0"/>
    <w:rsid w:val="00D46CA2"/>
    <w:rsid w:val="00D478C3"/>
    <w:rsid w:val="00D57AD0"/>
    <w:rsid w:val="00D626C3"/>
    <w:rsid w:val="00D67072"/>
    <w:rsid w:val="00D67258"/>
    <w:rsid w:val="00D82292"/>
    <w:rsid w:val="00D84162"/>
    <w:rsid w:val="00D845FF"/>
    <w:rsid w:val="00D84931"/>
    <w:rsid w:val="00DA065F"/>
    <w:rsid w:val="00DA6D2D"/>
    <w:rsid w:val="00DC341A"/>
    <w:rsid w:val="00DC35EB"/>
    <w:rsid w:val="00DC71A6"/>
    <w:rsid w:val="00DD31C2"/>
    <w:rsid w:val="00DD3865"/>
    <w:rsid w:val="00DD58EA"/>
    <w:rsid w:val="00DE0434"/>
    <w:rsid w:val="00E0549B"/>
    <w:rsid w:val="00E07010"/>
    <w:rsid w:val="00E22C3E"/>
    <w:rsid w:val="00E268CA"/>
    <w:rsid w:val="00E314D8"/>
    <w:rsid w:val="00E31D6A"/>
    <w:rsid w:val="00E342B3"/>
    <w:rsid w:val="00E364B6"/>
    <w:rsid w:val="00E36B8D"/>
    <w:rsid w:val="00E44976"/>
    <w:rsid w:val="00E44E5B"/>
    <w:rsid w:val="00E45897"/>
    <w:rsid w:val="00E46766"/>
    <w:rsid w:val="00E46F64"/>
    <w:rsid w:val="00E5006C"/>
    <w:rsid w:val="00E53611"/>
    <w:rsid w:val="00E56571"/>
    <w:rsid w:val="00E802FD"/>
    <w:rsid w:val="00E804E5"/>
    <w:rsid w:val="00E84DE8"/>
    <w:rsid w:val="00E863AE"/>
    <w:rsid w:val="00E92A35"/>
    <w:rsid w:val="00E93BB5"/>
    <w:rsid w:val="00E97B03"/>
    <w:rsid w:val="00EA02B3"/>
    <w:rsid w:val="00EA54A6"/>
    <w:rsid w:val="00EA67B0"/>
    <w:rsid w:val="00EB020A"/>
    <w:rsid w:val="00EB17AD"/>
    <w:rsid w:val="00EB1D48"/>
    <w:rsid w:val="00EB22AF"/>
    <w:rsid w:val="00EB4050"/>
    <w:rsid w:val="00EB7C52"/>
    <w:rsid w:val="00EC0A0B"/>
    <w:rsid w:val="00EC4562"/>
    <w:rsid w:val="00ED5437"/>
    <w:rsid w:val="00ED5EC5"/>
    <w:rsid w:val="00ED6CD0"/>
    <w:rsid w:val="00EE1535"/>
    <w:rsid w:val="00EF13A7"/>
    <w:rsid w:val="00F108FA"/>
    <w:rsid w:val="00F15955"/>
    <w:rsid w:val="00F206EE"/>
    <w:rsid w:val="00F549DA"/>
    <w:rsid w:val="00F566F1"/>
    <w:rsid w:val="00F61502"/>
    <w:rsid w:val="00F63289"/>
    <w:rsid w:val="00F64D9C"/>
    <w:rsid w:val="00F7346A"/>
    <w:rsid w:val="00F81531"/>
    <w:rsid w:val="00F81B62"/>
    <w:rsid w:val="00F90AD3"/>
    <w:rsid w:val="00F9143A"/>
    <w:rsid w:val="00F97E0B"/>
    <w:rsid w:val="00FA29DB"/>
    <w:rsid w:val="00FB2A83"/>
    <w:rsid w:val="00FC0137"/>
    <w:rsid w:val="00FC0326"/>
    <w:rsid w:val="00FC63C6"/>
    <w:rsid w:val="00FD2A51"/>
    <w:rsid w:val="00FE6869"/>
    <w:rsid w:val="00FF030C"/>
    <w:rsid w:val="00FF1704"/>
    <w:rsid w:val="00FF52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Contemporary"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195D"/>
    <w:pPr>
      <w:suppressAutoHyphens/>
      <w:spacing w:after="120"/>
      <w:jc w:val="both"/>
    </w:pPr>
    <w:rPr>
      <w:rFonts w:ascii="Calibri" w:hAnsi="Calibri" w:cs="Calibri"/>
      <w:sz w:val="22"/>
      <w:szCs w:val="24"/>
      <w:lang w:val="en-GB" w:eastAsia="zh-CN"/>
    </w:rPr>
  </w:style>
  <w:style w:type="paragraph" w:styleId="1">
    <w:name w:val="heading 1"/>
    <w:aliases w:val="Ε 1"/>
    <w:basedOn w:val="a1"/>
    <w:next w:val="a1"/>
    <w:link w:val="1Char"/>
    <w:qFormat/>
    <w:rsid w:val="00443FB2"/>
    <w:pPr>
      <w:keepNext/>
      <w:pageBreakBefore/>
      <w:pBdr>
        <w:top w:val="none" w:sz="0" w:space="0" w:color="000000"/>
        <w:left w:val="none" w:sz="0" w:space="0" w:color="000000"/>
        <w:bottom w:val="single" w:sz="20"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1"/>
    <w:link w:val="2Char"/>
    <w:qFormat/>
    <w:rsid w:val="00443FB2"/>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1"/>
    <w:next w:val="a1"/>
    <w:link w:val="3Char"/>
    <w:qFormat/>
    <w:rsid w:val="00443FB2"/>
    <w:pPr>
      <w:keepNext/>
      <w:spacing w:before="240" w:after="60"/>
      <w:ind w:left="567" w:hanging="567"/>
      <w:outlineLvl w:val="2"/>
    </w:pPr>
    <w:rPr>
      <w:rFonts w:ascii="Arial" w:hAnsi="Arial" w:cs="Times New Roman"/>
      <w:b/>
      <w:bCs/>
      <w:szCs w:val="26"/>
    </w:rPr>
  </w:style>
  <w:style w:type="paragraph" w:styleId="4">
    <w:name w:val="heading 4"/>
    <w:basedOn w:val="a1"/>
    <w:next w:val="a1"/>
    <w:link w:val="4Char"/>
    <w:qFormat/>
    <w:rsid w:val="00443FB2"/>
    <w:pPr>
      <w:keepNext/>
      <w:spacing w:before="240" w:after="60"/>
      <w:outlineLvl w:val="3"/>
    </w:pPr>
    <w:rPr>
      <w:rFonts w:ascii="Arial" w:hAnsi="Arial" w:cs="Times New Roman"/>
      <w:b/>
      <w:bCs/>
      <w:szCs w:val="28"/>
    </w:rPr>
  </w:style>
  <w:style w:type="paragraph" w:styleId="5">
    <w:name w:val="heading 5"/>
    <w:basedOn w:val="a1"/>
    <w:next w:val="a1"/>
    <w:link w:val="5Char"/>
    <w:qFormat/>
    <w:rsid w:val="00443FB2"/>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1"/>
    <w:next w:val="a2"/>
    <w:link w:val="6Char"/>
    <w:qFormat/>
    <w:rsid w:val="00E46766"/>
    <w:pPr>
      <w:tabs>
        <w:tab w:val="left" w:pos="709"/>
      </w:tabs>
      <w:suppressAutoHyphens w:val="0"/>
      <w:spacing w:after="0"/>
      <w:outlineLvl w:val="5"/>
    </w:pPr>
    <w:rPr>
      <w:rFonts w:ascii="Tahoma" w:hAnsi="Tahoma" w:cs="Times New Roman"/>
      <w:szCs w:val="20"/>
      <w:u w:val="single"/>
    </w:rPr>
  </w:style>
  <w:style w:type="paragraph" w:styleId="7">
    <w:name w:val="heading 7"/>
    <w:basedOn w:val="a1"/>
    <w:next w:val="a2"/>
    <w:link w:val="7Char"/>
    <w:qFormat/>
    <w:rsid w:val="00E46766"/>
    <w:pPr>
      <w:tabs>
        <w:tab w:val="left" w:pos="709"/>
      </w:tabs>
      <w:suppressAutoHyphens w:val="0"/>
      <w:spacing w:after="0"/>
      <w:outlineLvl w:val="6"/>
    </w:pPr>
    <w:rPr>
      <w:rFonts w:ascii="HellasArial" w:hAnsi="HellasArial" w:cs="Times New Roman"/>
      <w:i/>
      <w:szCs w:val="20"/>
    </w:rPr>
  </w:style>
  <w:style w:type="paragraph" w:styleId="8">
    <w:name w:val="heading 8"/>
    <w:basedOn w:val="a1"/>
    <w:next w:val="a2"/>
    <w:link w:val="8Char"/>
    <w:qFormat/>
    <w:rsid w:val="00E46766"/>
    <w:pPr>
      <w:tabs>
        <w:tab w:val="left" w:pos="567"/>
      </w:tabs>
      <w:suppressAutoHyphens w:val="0"/>
      <w:spacing w:after="0"/>
      <w:outlineLvl w:val="7"/>
    </w:pPr>
    <w:rPr>
      <w:rFonts w:ascii="CG Times" w:hAnsi="CG Times" w:cs="Times New Roman"/>
      <w:i/>
      <w:szCs w:val="20"/>
    </w:rPr>
  </w:style>
  <w:style w:type="paragraph" w:styleId="9">
    <w:name w:val="heading 9"/>
    <w:basedOn w:val="a1"/>
    <w:next w:val="a2"/>
    <w:link w:val="9Char"/>
    <w:qFormat/>
    <w:rsid w:val="00E46766"/>
    <w:pPr>
      <w:tabs>
        <w:tab w:val="left" w:pos="567"/>
      </w:tabs>
      <w:suppressAutoHyphens w:val="0"/>
      <w:spacing w:after="0"/>
      <w:outlineLvl w:val="8"/>
    </w:pPr>
    <w:rPr>
      <w:rFonts w:ascii="CG Times" w:hAnsi="CG Times" w:cs="Times New Roman"/>
      <w:i/>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semiHidden/>
    <w:rsid w:val="00E46766"/>
    <w:pPr>
      <w:tabs>
        <w:tab w:val="left" w:pos="567"/>
      </w:tabs>
      <w:suppressAutoHyphens w:val="0"/>
      <w:spacing w:after="0"/>
      <w:ind w:left="720"/>
    </w:pPr>
    <w:rPr>
      <w:rFonts w:ascii="HellasArial" w:hAnsi="HellasArial" w:cs="Tahoma"/>
      <w:szCs w:val="20"/>
      <w:lang w:eastAsia="el-GR"/>
    </w:rPr>
  </w:style>
  <w:style w:type="character" w:customStyle="1" w:styleId="6Char">
    <w:name w:val="Επικεφαλίδα 6 Char"/>
    <w:link w:val="6"/>
    <w:rsid w:val="00E46766"/>
    <w:rPr>
      <w:rFonts w:ascii="Tahoma" w:hAnsi="Tahoma" w:cs="Tahoma"/>
      <w:sz w:val="22"/>
      <w:u w:val="single"/>
    </w:rPr>
  </w:style>
  <w:style w:type="character" w:customStyle="1" w:styleId="7Char">
    <w:name w:val="Επικεφαλίδα 7 Char"/>
    <w:link w:val="7"/>
    <w:rsid w:val="00E46766"/>
    <w:rPr>
      <w:rFonts w:ascii="HellasArial" w:hAnsi="HellasArial" w:cs="Tahoma"/>
      <w:i/>
      <w:sz w:val="22"/>
      <w:lang w:val="en-GB"/>
    </w:rPr>
  </w:style>
  <w:style w:type="character" w:customStyle="1" w:styleId="8Char">
    <w:name w:val="Επικεφαλίδα 8 Char"/>
    <w:link w:val="8"/>
    <w:rsid w:val="00E46766"/>
    <w:rPr>
      <w:rFonts w:ascii="CG Times" w:hAnsi="CG Times" w:cs="Tahoma"/>
      <w:i/>
      <w:sz w:val="22"/>
      <w:lang w:val="en-GB"/>
    </w:rPr>
  </w:style>
  <w:style w:type="character" w:customStyle="1" w:styleId="9Char">
    <w:name w:val="Επικεφαλίδα 9 Char"/>
    <w:link w:val="9"/>
    <w:rsid w:val="00E46766"/>
    <w:rPr>
      <w:rFonts w:ascii="CG Times" w:hAnsi="CG Times" w:cs="Tahoma"/>
      <w:i/>
      <w:sz w:val="22"/>
      <w:lang w:val="en-GB"/>
    </w:rPr>
  </w:style>
  <w:style w:type="character" w:customStyle="1" w:styleId="WW8Num1z0">
    <w:name w:val="WW8Num1z0"/>
    <w:rsid w:val="00443FB2"/>
  </w:style>
  <w:style w:type="character" w:customStyle="1" w:styleId="WW8Num1z1">
    <w:name w:val="WW8Num1z1"/>
    <w:rsid w:val="00443FB2"/>
  </w:style>
  <w:style w:type="character" w:customStyle="1" w:styleId="WW8Num1z2">
    <w:name w:val="WW8Num1z2"/>
    <w:rsid w:val="00443FB2"/>
  </w:style>
  <w:style w:type="character" w:customStyle="1" w:styleId="WW8Num1z3">
    <w:name w:val="WW8Num1z3"/>
    <w:rsid w:val="00443FB2"/>
  </w:style>
  <w:style w:type="character" w:customStyle="1" w:styleId="WW8Num1z4">
    <w:name w:val="WW8Num1z4"/>
    <w:rsid w:val="00443FB2"/>
    <w:rPr>
      <w:rFonts w:ascii="Arial" w:hAnsi="Arial" w:cs="Times New Roman"/>
      <w:b w:val="0"/>
      <w:i w:val="0"/>
      <w:sz w:val="20"/>
      <w:szCs w:val="20"/>
    </w:rPr>
  </w:style>
  <w:style w:type="character" w:customStyle="1" w:styleId="WW8Num1z5">
    <w:name w:val="WW8Num1z5"/>
    <w:rsid w:val="00443FB2"/>
  </w:style>
  <w:style w:type="character" w:customStyle="1" w:styleId="WW8Num1z6">
    <w:name w:val="WW8Num1z6"/>
    <w:rsid w:val="00443FB2"/>
  </w:style>
  <w:style w:type="character" w:customStyle="1" w:styleId="WW8Num1z7">
    <w:name w:val="WW8Num1z7"/>
    <w:rsid w:val="00443FB2"/>
  </w:style>
  <w:style w:type="character" w:customStyle="1" w:styleId="WW8Num1z8">
    <w:name w:val="WW8Num1z8"/>
    <w:rsid w:val="00443FB2"/>
  </w:style>
  <w:style w:type="character" w:customStyle="1" w:styleId="WW8Num2z0">
    <w:name w:val="WW8Num2z0"/>
    <w:rsid w:val="00443FB2"/>
  </w:style>
  <w:style w:type="character" w:customStyle="1" w:styleId="WW8Num2z1">
    <w:name w:val="WW8Num2z1"/>
    <w:rsid w:val="00443FB2"/>
  </w:style>
  <w:style w:type="character" w:customStyle="1" w:styleId="WW8Num2z2">
    <w:name w:val="WW8Num2z2"/>
    <w:rsid w:val="00443FB2"/>
  </w:style>
  <w:style w:type="character" w:customStyle="1" w:styleId="WW8Num2z3">
    <w:name w:val="WW8Num2z3"/>
    <w:rsid w:val="00443FB2"/>
  </w:style>
  <w:style w:type="character" w:customStyle="1" w:styleId="WW8Num2z4">
    <w:name w:val="WW8Num2z4"/>
    <w:rsid w:val="00443FB2"/>
    <w:rPr>
      <w:rFonts w:ascii="Arial" w:hAnsi="Arial" w:cs="Times New Roman"/>
      <w:b w:val="0"/>
      <w:i w:val="0"/>
      <w:sz w:val="20"/>
      <w:szCs w:val="20"/>
    </w:rPr>
  </w:style>
  <w:style w:type="character" w:customStyle="1" w:styleId="WW8Num2z5">
    <w:name w:val="WW8Num2z5"/>
    <w:rsid w:val="00443FB2"/>
  </w:style>
  <w:style w:type="character" w:customStyle="1" w:styleId="WW8Num2z6">
    <w:name w:val="WW8Num2z6"/>
    <w:rsid w:val="00443FB2"/>
  </w:style>
  <w:style w:type="character" w:customStyle="1" w:styleId="WW8Num2z7">
    <w:name w:val="WW8Num2z7"/>
    <w:rsid w:val="00443FB2"/>
  </w:style>
  <w:style w:type="character" w:customStyle="1" w:styleId="WW8Num2z8">
    <w:name w:val="WW8Num2z8"/>
    <w:rsid w:val="00443FB2"/>
  </w:style>
  <w:style w:type="character" w:customStyle="1" w:styleId="WW8Num3z0">
    <w:name w:val="WW8Num3z0"/>
    <w:rsid w:val="00443FB2"/>
  </w:style>
  <w:style w:type="character" w:customStyle="1" w:styleId="WW8Num4z0">
    <w:name w:val="WW8Num4z0"/>
    <w:rsid w:val="00443FB2"/>
    <w:rPr>
      <w:lang w:val="el-GR"/>
    </w:rPr>
  </w:style>
  <w:style w:type="character" w:customStyle="1" w:styleId="WW8Num5z0">
    <w:name w:val="WW8Num5z0"/>
    <w:rsid w:val="00443FB2"/>
  </w:style>
  <w:style w:type="character" w:customStyle="1" w:styleId="WW8Num6z0">
    <w:name w:val="WW8Num6z0"/>
    <w:rsid w:val="00443FB2"/>
    <w:rPr>
      <w:rFonts w:ascii="Symbol" w:hAnsi="Symbol" w:cs="Symbol" w:hint="default"/>
      <w:lang w:val="el-GR"/>
    </w:rPr>
  </w:style>
  <w:style w:type="character" w:customStyle="1" w:styleId="WW8Num7z0">
    <w:name w:val="WW8Num7z0"/>
    <w:rsid w:val="00443FB2"/>
    <w:rPr>
      <w:rFonts w:cs="Times New Roman" w:hint="default"/>
      <w:b w:val="0"/>
      <w:bCs w:val="0"/>
      <w:sz w:val="24"/>
      <w:szCs w:val="20"/>
      <w:lang w:val="el-GR"/>
    </w:rPr>
  </w:style>
  <w:style w:type="character" w:customStyle="1" w:styleId="WW8Num8z0">
    <w:name w:val="WW8Num8z0"/>
    <w:rsid w:val="00443FB2"/>
  </w:style>
  <w:style w:type="character" w:customStyle="1" w:styleId="WW8Num9z0">
    <w:name w:val="WW8Num9z0"/>
    <w:rsid w:val="00443FB2"/>
    <w:rPr>
      <w:rFonts w:ascii="Symbol" w:hAnsi="Symbol" w:cs="OpenSymbol"/>
    </w:rPr>
  </w:style>
  <w:style w:type="character" w:customStyle="1" w:styleId="WW8Num10z0">
    <w:name w:val="WW8Num10z0"/>
    <w:rsid w:val="00443FB2"/>
    <w:rPr>
      <w:b w:val="0"/>
      <w:bCs w:val="0"/>
      <w:i w:val="0"/>
      <w:color w:val="000000"/>
      <w:sz w:val="24"/>
      <w:szCs w:val="20"/>
      <w:lang w:val="el-GR"/>
    </w:rPr>
  </w:style>
  <w:style w:type="character" w:customStyle="1" w:styleId="WW8Num11z0">
    <w:name w:val="WW8Num11z0"/>
    <w:rsid w:val="00443FB2"/>
  </w:style>
  <w:style w:type="character" w:customStyle="1" w:styleId="WW8Num12z0">
    <w:name w:val="WW8Num12z0"/>
    <w:rsid w:val="00443FB2"/>
    <w:rPr>
      <w:rFonts w:ascii="Lucida Console" w:hAnsi="Lucida Console" w:cs="Lucida Console"/>
      <w:sz w:val="24"/>
      <w:szCs w:val="24"/>
      <w:lang w:val="el-GR"/>
    </w:rPr>
  </w:style>
  <w:style w:type="character" w:customStyle="1" w:styleId="WW8Num13z0">
    <w:name w:val="WW8Num13z0"/>
    <w:rsid w:val="00443FB2"/>
    <w:rPr>
      <w:bCs/>
      <w:szCs w:val="22"/>
      <w:lang w:val="el-GR" w:eastAsia="el-GR"/>
    </w:rPr>
  </w:style>
  <w:style w:type="character" w:customStyle="1" w:styleId="WW8Num14z0">
    <w:name w:val="WW8Num14z0"/>
    <w:rsid w:val="00443FB2"/>
    <w:rPr>
      <w:rFonts w:ascii="Angsana New" w:hAnsi="Angsana New" w:cs="Angsana New" w:hint="default"/>
      <w:color w:val="5B9BD5"/>
      <w:szCs w:val="22"/>
      <w:lang w:val="el-GR"/>
    </w:rPr>
  </w:style>
  <w:style w:type="character" w:customStyle="1" w:styleId="WW8Num15z0">
    <w:name w:val="WW8Num15z0"/>
    <w:rsid w:val="00443FB2"/>
    <w:rPr>
      <w:rFonts w:ascii="Symbol" w:hAnsi="Symbol" w:cs="Symbol" w:hint="default"/>
      <w:color w:val="000000"/>
    </w:rPr>
  </w:style>
  <w:style w:type="character" w:customStyle="1" w:styleId="WW8Num16z0">
    <w:name w:val="WW8Num16z0"/>
    <w:rsid w:val="00443FB2"/>
    <w:rPr>
      <w:rFonts w:ascii="Symbol" w:hAnsi="Symbol" w:cs="Symbol" w:hint="default"/>
    </w:rPr>
  </w:style>
  <w:style w:type="character" w:customStyle="1" w:styleId="WW8Num17z0">
    <w:name w:val="WW8Num17z0"/>
    <w:rsid w:val="00443FB2"/>
    <w:rPr>
      <w:rFonts w:ascii="Lucida Console" w:hAnsi="Lucida Console" w:cs="Lucida Console"/>
      <w:color w:val="000000"/>
      <w:sz w:val="24"/>
      <w:szCs w:val="24"/>
      <w:lang w:val="el-GR" w:eastAsia="el-GR"/>
    </w:rPr>
  </w:style>
  <w:style w:type="character" w:customStyle="1" w:styleId="WW8Num18z0">
    <w:name w:val="WW8Num18z0"/>
    <w:rsid w:val="00443FB2"/>
    <w:rPr>
      <w:rFonts w:eastAsia="ArialMT" w:cs="ArialMT"/>
      <w:b/>
      <w:bCs/>
      <w:color w:val="000000"/>
      <w:szCs w:val="22"/>
      <w:lang w:val="el-GR" w:eastAsia="el-GR"/>
    </w:rPr>
  </w:style>
  <w:style w:type="character" w:customStyle="1" w:styleId="WW8Num19z0">
    <w:name w:val="WW8Num19z0"/>
    <w:rsid w:val="00443FB2"/>
    <w:rPr>
      <w:lang w:val="el-GR"/>
    </w:rPr>
  </w:style>
  <w:style w:type="character" w:customStyle="1" w:styleId="WW8Num20z0">
    <w:name w:val="WW8Num20z0"/>
    <w:rsid w:val="00443FB2"/>
    <w:rPr>
      <w:rFonts w:ascii="Symbol" w:hAnsi="Symbol" w:cs="Symbol" w:hint="default"/>
      <w:szCs w:val="22"/>
      <w:lang w:val="el-GR"/>
    </w:rPr>
  </w:style>
  <w:style w:type="character" w:customStyle="1" w:styleId="WW8Num21z0">
    <w:name w:val="WW8Num21z0"/>
    <w:rsid w:val="00443FB2"/>
    <w:rPr>
      <w:rFonts w:eastAsia="ArialMT" w:hint="default"/>
      <w:sz w:val="24"/>
      <w:szCs w:val="20"/>
      <w:lang w:val="el-GR"/>
    </w:rPr>
  </w:style>
  <w:style w:type="character" w:customStyle="1" w:styleId="WW8Num22z0">
    <w:name w:val="WW8Num22z0"/>
    <w:rsid w:val="00443FB2"/>
  </w:style>
  <w:style w:type="character" w:customStyle="1" w:styleId="WW8Num22z1">
    <w:name w:val="WW8Num22z1"/>
    <w:rsid w:val="00443FB2"/>
  </w:style>
  <w:style w:type="character" w:customStyle="1" w:styleId="WW8Num22z2">
    <w:name w:val="WW8Num22z2"/>
    <w:rsid w:val="00443FB2"/>
  </w:style>
  <w:style w:type="character" w:customStyle="1" w:styleId="WW8Num22z3">
    <w:name w:val="WW8Num22z3"/>
    <w:rsid w:val="00443FB2"/>
  </w:style>
  <w:style w:type="character" w:customStyle="1" w:styleId="WW8Num22z4">
    <w:name w:val="WW8Num22z4"/>
    <w:rsid w:val="00443FB2"/>
  </w:style>
  <w:style w:type="character" w:customStyle="1" w:styleId="WW8Num22z5">
    <w:name w:val="WW8Num22z5"/>
    <w:rsid w:val="00443FB2"/>
  </w:style>
  <w:style w:type="character" w:customStyle="1" w:styleId="WW8Num22z6">
    <w:name w:val="WW8Num22z6"/>
    <w:rsid w:val="00443FB2"/>
  </w:style>
  <w:style w:type="character" w:customStyle="1" w:styleId="WW8Num22z7">
    <w:name w:val="WW8Num22z7"/>
    <w:rsid w:val="00443FB2"/>
  </w:style>
  <w:style w:type="character" w:customStyle="1" w:styleId="WW8Num22z8">
    <w:name w:val="WW8Num22z8"/>
    <w:rsid w:val="00443FB2"/>
  </w:style>
  <w:style w:type="character" w:customStyle="1" w:styleId="WW8Num23z0">
    <w:name w:val="WW8Num23z0"/>
    <w:rsid w:val="00443FB2"/>
    <w:rPr>
      <w:rFonts w:eastAsia="ArialMT" w:hint="default"/>
      <w:sz w:val="24"/>
      <w:szCs w:val="20"/>
      <w:lang w:val="el-GR"/>
    </w:rPr>
  </w:style>
  <w:style w:type="character" w:customStyle="1" w:styleId="WW8Num24z0">
    <w:name w:val="WW8Num24z0"/>
    <w:rsid w:val="00443FB2"/>
  </w:style>
  <w:style w:type="character" w:customStyle="1" w:styleId="WW8Num24z1">
    <w:name w:val="WW8Num24z1"/>
    <w:rsid w:val="00443FB2"/>
  </w:style>
  <w:style w:type="character" w:customStyle="1" w:styleId="WW8Num24z2">
    <w:name w:val="WW8Num24z2"/>
    <w:rsid w:val="00443FB2"/>
  </w:style>
  <w:style w:type="character" w:customStyle="1" w:styleId="WW8Num24z3">
    <w:name w:val="WW8Num24z3"/>
    <w:rsid w:val="00443FB2"/>
  </w:style>
  <w:style w:type="character" w:customStyle="1" w:styleId="WW8Num24z4">
    <w:name w:val="WW8Num24z4"/>
    <w:rsid w:val="00443FB2"/>
  </w:style>
  <w:style w:type="character" w:customStyle="1" w:styleId="WW8Num24z5">
    <w:name w:val="WW8Num24z5"/>
    <w:rsid w:val="00443FB2"/>
  </w:style>
  <w:style w:type="character" w:customStyle="1" w:styleId="WW8Num24z6">
    <w:name w:val="WW8Num24z6"/>
    <w:rsid w:val="00443FB2"/>
  </w:style>
  <w:style w:type="character" w:customStyle="1" w:styleId="WW8Num24z7">
    <w:name w:val="WW8Num24z7"/>
    <w:rsid w:val="00443FB2"/>
  </w:style>
  <w:style w:type="character" w:customStyle="1" w:styleId="WW8Num24z8">
    <w:name w:val="WW8Num24z8"/>
    <w:rsid w:val="00443FB2"/>
  </w:style>
  <w:style w:type="character" w:customStyle="1" w:styleId="WW8Num25z0">
    <w:name w:val="WW8Num25z0"/>
    <w:rsid w:val="00443FB2"/>
    <w:rPr>
      <w:rFonts w:ascii="Symbol" w:hAnsi="Symbol" w:cs="Symbol" w:hint="default"/>
      <w:color w:val="000000"/>
    </w:rPr>
  </w:style>
  <w:style w:type="character" w:customStyle="1" w:styleId="WW8Num26z0">
    <w:name w:val="WW8Num26z0"/>
    <w:rsid w:val="00443FB2"/>
    <w:rPr>
      <w:rFonts w:ascii="Symbol" w:hAnsi="Symbol" w:cs="Symbol" w:hint="default"/>
    </w:rPr>
  </w:style>
  <w:style w:type="character" w:customStyle="1" w:styleId="WW8Num27z0">
    <w:name w:val="WW8Num27z0"/>
    <w:rsid w:val="00443FB2"/>
    <w:rPr>
      <w:rFonts w:ascii="Wingdings" w:hAnsi="Wingdings" w:cs="Wingdings" w:hint="default"/>
      <w:sz w:val="24"/>
      <w:szCs w:val="20"/>
      <w:lang w:val="el-GR"/>
    </w:rPr>
  </w:style>
  <w:style w:type="character" w:customStyle="1" w:styleId="WW8Num28z0">
    <w:name w:val="WW8Num28z0"/>
    <w:rsid w:val="00443FB2"/>
    <w:rPr>
      <w:rFonts w:hint="default"/>
      <w:b/>
      <w:bCs/>
      <w:sz w:val="24"/>
      <w:szCs w:val="20"/>
      <w:lang w:val="el-GR"/>
    </w:rPr>
  </w:style>
  <w:style w:type="character" w:customStyle="1" w:styleId="WW8Num29z0">
    <w:name w:val="WW8Num29z0"/>
    <w:rsid w:val="00443FB2"/>
    <w:rPr>
      <w:rFonts w:ascii="Lucida Console" w:hAnsi="Lucida Console" w:cs="Lucida Console"/>
      <w:color w:val="000000"/>
      <w:sz w:val="24"/>
      <w:szCs w:val="24"/>
      <w:lang w:val="el-GR" w:eastAsia="el-GR"/>
    </w:rPr>
  </w:style>
  <w:style w:type="character" w:customStyle="1" w:styleId="WW8Num30z0">
    <w:name w:val="WW8Num30z0"/>
    <w:rsid w:val="00443FB2"/>
    <w:rPr>
      <w:rFonts w:ascii="Wingdings" w:hAnsi="Wingdings" w:cs="Wingdings" w:hint="default"/>
      <w:sz w:val="24"/>
      <w:szCs w:val="20"/>
      <w:lang w:val="el-GR"/>
    </w:rPr>
  </w:style>
  <w:style w:type="character" w:customStyle="1" w:styleId="WW8Num31z0">
    <w:name w:val="WW8Num31z0"/>
    <w:rsid w:val="00443FB2"/>
    <w:rPr>
      <w:rFonts w:eastAsia="ArialMT" w:cs="ArialMT"/>
      <w:b/>
      <w:bCs/>
      <w:color w:val="000000"/>
      <w:szCs w:val="22"/>
      <w:lang w:val="el-GR" w:eastAsia="el-GR"/>
    </w:rPr>
  </w:style>
  <w:style w:type="character" w:customStyle="1" w:styleId="WW8Num32z0">
    <w:name w:val="WW8Num32z0"/>
    <w:rsid w:val="00443FB2"/>
    <w:rPr>
      <w:rFonts w:ascii="Wingdings" w:hAnsi="Wingdings" w:cs="Wingdings" w:hint="default"/>
      <w:color w:val="000000"/>
      <w:sz w:val="24"/>
      <w:szCs w:val="20"/>
      <w:lang w:val="el-GR"/>
    </w:rPr>
  </w:style>
  <w:style w:type="character" w:customStyle="1" w:styleId="WW8Num33z0">
    <w:name w:val="WW8Num33z0"/>
    <w:rsid w:val="00443FB2"/>
    <w:rPr>
      <w:rFonts w:ascii="Symbol" w:hAnsi="Symbol" w:cs="Symbol" w:hint="default"/>
    </w:rPr>
  </w:style>
  <w:style w:type="character" w:customStyle="1" w:styleId="WW8Num34z0">
    <w:name w:val="WW8Num34z0"/>
    <w:rsid w:val="00443FB2"/>
    <w:rPr>
      <w:rFonts w:ascii="Wingdings" w:hAnsi="Wingdings" w:cs="Wingdings" w:hint="default"/>
      <w:sz w:val="24"/>
      <w:szCs w:val="20"/>
      <w:lang w:val="el-GR"/>
    </w:rPr>
  </w:style>
  <w:style w:type="character" w:customStyle="1" w:styleId="WW8Num35z0">
    <w:name w:val="WW8Num35z0"/>
    <w:rsid w:val="00443FB2"/>
    <w:rPr>
      <w:rFonts w:ascii="Symbol" w:hAnsi="Symbol" w:cs="Symbol" w:hint="default"/>
    </w:rPr>
  </w:style>
  <w:style w:type="character" w:customStyle="1" w:styleId="WW8Num36z0">
    <w:name w:val="WW8Num36z0"/>
    <w:rsid w:val="00443FB2"/>
    <w:rPr>
      <w:lang w:val="el-GR"/>
    </w:rPr>
  </w:style>
  <w:style w:type="character" w:customStyle="1" w:styleId="WW8Num37z0">
    <w:name w:val="WW8Num37z0"/>
    <w:rsid w:val="00443FB2"/>
    <w:rPr>
      <w:rFonts w:ascii="Wingdings" w:hAnsi="Wingdings" w:cs="Wingdings" w:hint="default"/>
      <w:sz w:val="24"/>
      <w:szCs w:val="20"/>
      <w:lang w:val="el-GR"/>
    </w:rPr>
  </w:style>
  <w:style w:type="character" w:customStyle="1" w:styleId="WW8Num38z0">
    <w:name w:val="WW8Num38z0"/>
    <w:rsid w:val="00443FB2"/>
    <w:rPr>
      <w:rFonts w:ascii="Symbol" w:hAnsi="Symbol" w:cs="Symbol" w:hint="default"/>
      <w:szCs w:val="22"/>
      <w:lang w:val="el-GR"/>
    </w:rPr>
  </w:style>
  <w:style w:type="character" w:customStyle="1" w:styleId="WW8Num39z0">
    <w:name w:val="WW8Num39z0"/>
    <w:rsid w:val="00443FB2"/>
    <w:rPr>
      <w:rFonts w:eastAsia="ArialMT" w:hint="default"/>
      <w:sz w:val="24"/>
      <w:szCs w:val="20"/>
      <w:lang w:val="el-GR"/>
    </w:rPr>
  </w:style>
  <w:style w:type="character" w:customStyle="1" w:styleId="WW8Num40z0">
    <w:name w:val="WW8Num40z0"/>
    <w:rsid w:val="00443FB2"/>
    <w:rPr>
      <w:rFonts w:ascii="Monotype Sorts" w:hAnsi="Monotype Sorts" w:cs="Monotype Sorts" w:hint="default"/>
      <w:sz w:val="14"/>
      <w:szCs w:val="20"/>
      <w:lang w:val="el-GR"/>
    </w:rPr>
  </w:style>
  <w:style w:type="character" w:customStyle="1" w:styleId="WW8Num41z0">
    <w:name w:val="WW8Num41z0"/>
    <w:rsid w:val="00443FB2"/>
    <w:rPr>
      <w:b/>
      <w:i w:val="0"/>
      <w:color w:val="000000"/>
    </w:rPr>
  </w:style>
  <w:style w:type="character" w:customStyle="1" w:styleId="WW8Num41z1">
    <w:name w:val="WW8Num41z1"/>
    <w:rsid w:val="00443FB2"/>
    <w:rPr>
      <w:rFonts w:ascii="Wingdings" w:hAnsi="Wingdings" w:cs="Wingdings" w:hint="default"/>
      <w:color w:val="000000"/>
      <w:sz w:val="24"/>
      <w:szCs w:val="20"/>
      <w:lang w:val="el-GR"/>
    </w:rPr>
  </w:style>
  <w:style w:type="character" w:customStyle="1" w:styleId="WW8Num41z3">
    <w:name w:val="WW8Num41z3"/>
    <w:rsid w:val="00443FB2"/>
  </w:style>
  <w:style w:type="character" w:customStyle="1" w:styleId="WW8Num41z4">
    <w:name w:val="WW8Num41z4"/>
    <w:rsid w:val="00443FB2"/>
  </w:style>
  <w:style w:type="character" w:customStyle="1" w:styleId="WW8Num41z5">
    <w:name w:val="WW8Num41z5"/>
    <w:rsid w:val="00443FB2"/>
  </w:style>
  <w:style w:type="character" w:customStyle="1" w:styleId="WW8Num41z6">
    <w:name w:val="WW8Num41z6"/>
    <w:rsid w:val="00443FB2"/>
  </w:style>
  <w:style w:type="character" w:customStyle="1" w:styleId="WW8Num41z7">
    <w:name w:val="WW8Num41z7"/>
    <w:rsid w:val="00443FB2"/>
  </w:style>
  <w:style w:type="character" w:customStyle="1" w:styleId="WW8Num41z8">
    <w:name w:val="WW8Num41z8"/>
    <w:rsid w:val="00443FB2"/>
  </w:style>
  <w:style w:type="character" w:customStyle="1" w:styleId="WW8Num7z1">
    <w:name w:val="WW8Num7z1"/>
    <w:rsid w:val="00443FB2"/>
  </w:style>
  <w:style w:type="character" w:customStyle="1" w:styleId="WW8Num7z2">
    <w:name w:val="WW8Num7z2"/>
    <w:rsid w:val="00443FB2"/>
  </w:style>
  <w:style w:type="character" w:customStyle="1" w:styleId="WW8Num7z3">
    <w:name w:val="WW8Num7z3"/>
    <w:rsid w:val="00443FB2"/>
  </w:style>
  <w:style w:type="character" w:customStyle="1" w:styleId="WW8Num7z4">
    <w:name w:val="WW8Num7z4"/>
    <w:rsid w:val="00443FB2"/>
  </w:style>
  <w:style w:type="character" w:customStyle="1" w:styleId="WW8Num7z5">
    <w:name w:val="WW8Num7z5"/>
    <w:rsid w:val="00443FB2"/>
  </w:style>
  <w:style w:type="character" w:customStyle="1" w:styleId="WW8Num7z6">
    <w:name w:val="WW8Num7z6"/>
    <w:rsid w:val="00443FB2"/>
  </w:style>
  <w:style w:type="character" w:customStyle="1" w:styleId="WW8Num7z7">
    <w:name w:val="WW8Num7z7"/>
    <w:rsid w:val="00443FB2"/>
  </w:style>
  <w:style w:type="character" w:customStyle="1" w:styleId="WW8Num7z8">
    <w:name w:val="WW8Num7z8"/>
    <w:rsid w:val="00443FB2"/>
  </w:style>
  <w:style w:type="character" w:customStyle="1" w:styleId="WW8Num8z1">
    <w:name w:val="WW8Num8z1"/>
    <w:rsid w:val="00443FB2"/>
    <w:rPr>
      <w:rFonts w:eastAsia="Calibri"/>
      <w:lang w:val="el-GR"/>
    </w:rPr>
  </w:style>
  <w:style w:type="character" w:customStyle="1" w:styleId="WW8Num8z2">
    <w:name w:val="WW8Num8z2"/>
    <w:rsid w:val="00443FB2"/>
  </w:style>
  <w:style w:type="character" w:customStyle="1" w:styleId="WW8Num8z3">
    <w:name w:val="WW8Num8z3"/>
    <w:rsid w:val="00443FB2"/>
  </w:style>
  <w:style w:type="character" w:customStyle="1" w:styleId="WW8Num8z4">
    <w:name w:val="WW8Num8z4"/>
    <w:rsid w:val="00443FB2"/>
  </w:style>
  <w:style w:type="character" w:customStyle="1" w:styleId="WW8Num8z5">
    <w:name w:val="WW8Num8z5"/>
    <w:rsid w:val="00443FB2"/>
  </w:style>
  <w:style w:type="character" w:customStyle="1" w:styleId="WW8Num8z6">
    <w:name w:val="WW8Num8z6"/>
    <w:rsid w:val="00443FB2"/>
  </w:style>
  <w:style w:type="character" w:customStyle="1" w:styleId="WW8Num8z7">
    <w:name w:val="WW8Num8z7"/>
    <w:rsid w:val="00443FB2"/>
  </w:style>
  <w:style w:type="character" w:customStyle="1" w:styleId="WW8Num8z8">
    <w:name w:val="WW8Num8z8"/>
    <w:rsid w:val="00443FB2"/>
  </w:style>
  <w:style w:type="character" w:customStyle="1" w:styleId="WW8Num14z1">
    <w:name w:val="WW8Num14z1"/>
    <w:rsid w:val="00443FB2"/>
    <w:rPr>
      <w:rFonts w:ascii="Courier New" w:hAnsi="Courier New" w:cs="Courier New" w:hint="default"/>
    </w:rPr>
  </w:style>
  <w:style w:type="character" w:customStyle="1" w:styleId="WW8Num14z3">
    <w:name w:val="WW8Num14z3"/>
    <w:rsid w:val="00443FB2"/>
    <w:rPr>
      <w:rFonts w:ascii="Symbol" w:hAnsi="Symbol" w:cs="Symbol" w:hint="default"/>
    </w:rPr>
  </w:style>
  <w:style w:type="character" w:customStyle="1" w:styleId="WW8Num15z1">
    <w:name w:val="WW8Num15z1"/>
    <w:rsid w:val="00443FB2"/>
  </w:style>
  <w:style w:type="character" w:customStyle="1" w:styleId="WW8Num15z2">
    <w:name w:val="WW8Num15z2"/>
    <w:rsid w:val="00443FB2"/>
  </w:style>
  <w:style w:type="character" w:customStyle="1" w:styleId="WW8Num15z3">
    <w:name w:val="WW8Num15z3"/>
    <w:rsid w:val="00443FB2"/>
  </w:style>
  <w:style w:type="character" w:customStyle="1" w:styleId="WW8Num15z4">
    <w:name w:val="WW8Num15z4"/>
    <w:rsid w:val="00443FB2"/>
  </w:style>
  <w:style w:type="character" w:customStyle="1" w:styleId="WW8Num15z5">
    <w:name w:val="WW8Num15z5"/>
    <w:rsid w:val="00443FB2"/>
  </w:style>
  <w:style w:type="character" w:customStyle="1" w:styleId="WW8Num15z6">
    <w:name w:val="WW8Num15z6"/>
    <w:rsid w:val="00443FB2"/>
  </w:style>
  <w:style w:type="character" w:customStyle="1" w:styleId="WW8Num15z7">
    <w:name w:val="WW8Num15z7"/>
    <w:rsid w:val="00443FB2"/>
  </w:style>
  <w:style w:type="character" w:customStyle="1" w:styleId="WW8Num15z8">
    <w:name w:val="WW8Num15z8"/>
    <w:rsid w:val="00443FB2"/>
  </w:style>
  <w:style w:type="character" w:customStyle="1" w:styleId="WW8Num16z1">
    <w:name w:val="WW8Num16z1"/>
    <w:rsid w:val="00443FB2"/>
    <w:rPr>
      <w:rFonts w:ascii="Wingdings" w:hAnsi="Wingdings" w:cs="Wingdings" w:hint="default"/>
    </w:rPr>
  </w:style>
  <w:style w:type="character" w:customStyle="1" w:styleId="WW8Num16z3">
    <w:name w:val="WW8Num16z3"/>
    <w:rsid w:val="00443FB2"/>
  </w:style>
  <w:style w:type="character" w:customStyle="1" w:styleId="WW8Num16z4">
    <w:name w:val="WW8Num16z4"/>
    <w:rsid w:val="00443FB2"/>
  </w:style>
  <w:style w:type="character" w:customStyle="1" w:styleId="WW8Num16z5">
    <w:name w:val="WW8Num16z5"/>
    <w:rsid w:val="00443FB2"/>
  </w:style>
  <w:style w:type="character" w:customStyle="1" w:styleId="WW8Num16z6">
    <w:name w:val="WW8Num16z6"/>
    <w:rsid w:val="00443FB2"/>
  </w:style>
  <w:style w:type="character" w:customStyle="1" w:styleId="WW8Num16z7">
    <w:name w:val="WW8Num16z7"/>
    <w:rsid w:val="00443FB2"/>
  </w:style>
  <w:style w:type="character" w:customStyle="1" w:styleId="WW8Num16z8">
    <w:name w:val="WW8Num16z8"/>
    <w:rsid w:val="00443FB2"/>
  </w:style>
  <w:style w:type="character" w:customStyle="1" w:styleId="WW8Num17z1">
    <w:name w:val="WW8Num17z1"/>
    <w:rsid w:val="00443FB2"/>
    <w:rPr>
      <w:rFonts w:ascii="Courier New" w:hAnsi="Courier New" w:cs="Courier New" w:hint="default"/>
    </w:rPr>
  </w:style>
  <w:style w:type="character" w:customStyle="1" w:styleId="WW8Num17z2">
    <w:name w:val="WW8Num17z2"/>
    <w:rsid w:val="00443FB2"/>
    <w:rPr>
      <w:rFonts w:ascii="Wingdings" w:hAnsi="Wingdings" w:cs="Wingdings" w:hint="default"/>
    </w:rPr>
  </w:style>
  <w:style w:type="character" w:customStyle="1" w:styleId="WW8Num19z1">
    <w:name w:val="WW8Num19z1"/>
    <w:rsid w:val="00443FB2"/>
    <w:rPr>
      <w:rFonts w:ascii="Courier New" w:hAnsi="Courier New" w:cs="Courier New" w:hint="default"/>
    </w:rPr>
  </w:style>
  <w:style w:type="character" w:customStyle="1" w:styleId="WW8Num19z2">
    <w:name w:val="WW8Num19z2"/>
    <w:rsid w:val="00443FB2"/>
    <w:rPr>
      <w:rFonts w:ascii="Wingdings" w:hAnsi="Wingdings" w:cs="Wingdings" w:hint="default"/>
    </w:rPr>
  </w:style>
  <w:style w:type="character" w:customStyle="1" w:styleId="WW8Num20z1">
    <w:name w:val="WW8Num20z1"/>
    <w:rsid w:val="00443FB2"/>
    <w:rPr>
      <w:rFonts w:ascii="Courier New" w:hAnsi="Courier New" w:cs="Courier New" w:hint="default"/>
    </w:rPr>
  </w:style>
  <w:style w:type="character" w:customStyle="1" w:styleId="WW8Num20z2">
    <w:name w:val="WW8Num20z2"/>
    <w:rsid w:val="00443FB2"/>
    <w:rPr>
      <w:rFonts w:ascii="Wingdings" w:hAnsi="Wingdings" w:cs="Wingdings" w:hint="default"/>
    </w:rPr>
  </w:style>
  <w:style w:type="character" w:customStyle="1" w:styleId="WW8Num21z1">
    <w:name w:val="WW8Num21z1"/>
    <w:rsid w:val="00443FB2"/>
    <w:rPr>
      <w:rFonts w:ascii="Courier New" w:hAnsi="Courier New" w:cs="Courier New" w:hint="default"/>
    </w:rPr>
  </w:style>
  <w:style w:type="character" w:customStyle="1" w:styleId="WW8Num21z2">
    <w:name w:val="WW8Num21z2"/>
    <w:rsid w:val="00443FB2"/>
    <w:rPr>
      <w:rFonts w:ascii="Wingdings" w:hAnsi="Wingdings" w:cs="Wingdings" w:hint="default"/>
    </w:rPr>
  </w:style>
  <w:style w:type="character" w:customStyle="1" w:styleId="WW8Num23z1">
    <w:name w:val="WW8Num23z1"/>
    <w:rsid w:val="00443FB2"/>
  </w:style>
  <w:style w:type="character" w:customStyle="1" w:styleId="WW8Num23z2">
    <w:name w:val="WW8Num23z2"/>
    <w:rsid w:val="00443FB2"/>
  </w:style>
  <w:style w:type="character" w:customStyle="1" w:styleId="WW8Num23z3">
    <w:name w:val="WW8Num23z3"/>
    <w:rsid w:val="00443FB2"/>
  </w:style>
  <w:style w:type="character" w:customStyle="1" w:styleId="WW8Num23z4">
    <w:name w:val="WW8Num23z4"/>
    <w:rsid w:val="00443FB2"/>
  </w:style>
  <w:style w:type="character" w:customStyle="1" w:styleId="WW8Num23z5">
    <w:name w:val="WW8Num23z5"/>
    <w:rsid w:val="00443FB2"/>
  </w:style>
  <w:style w:type="character" w:customStyle="1" w:styleId="WW8Num23z6">
    <w:name w:val="WW8Num23z6"/>
    <w:rsid w:val="00443FB2"/>
  </w:style>
  <w:style w:type="character" w:customStyle="1" w:styleId="WW8Num23z7">
    <w:name w:val="WW8Num23z7"/>
    <w:rsid w:val="00443FB2"/>
  </w:style>
  <w:style w:type="character" w:customStyle="1" w:styleId="WW8Num23z8">
    <w:name w:val="WW8Num23z8"/>
    <w:rsid w:val="00443FB2"/>
  </w:style>
  <w:style w:type="character" w:customStyle="1" w:styleId="WW8Num25z1">
    <w:name w:val="WW8Num25z1"/>
    <w:rsid w:val="00443FB2"/>
    <w:rPr>
      <w:rFonts w:cs="Arial Unicode MS"/>
      <w:caps w:val="0"/>
      <w:smallCaps w:val="0"/>
      <w:strike w:val="0"/>
      <w:dstrike w:val="0"/>
      <w:color w:val="000000"/>
      <w:spacing w:val="0"/>
      <w:w w:val="100"/>
      <w:kern w:val="0"/>
      <w:position w:val="0"/>
      <w:sz w:val="24"/>
      <w:vertAlign w:val="baseline"/>
    </w:rPr>
  </w:style>
  <w:style w:type="character" w:customStyle="1" w:styleId="WW8Num26z1">
    <w:name w:val="WW8Num26z1"/>
    <w:rsid w:val="00443FB2"/>
    <w:rPr>
      <w:rFonts w:ascii="Courier New" w:hAnsi="Courier New" w:cs="Courier New" w:hint="default"/>
    </w:rPr>
  </w:style>
  <w:style w:type="character" w:customStyle="1" w:styleId="WW8Num26z2">
    <w:name w:val="WW8Num26z2"/>
    <w:rsid w:val="00443FB2"/>
    <w:rPr>
      <w:rFonts w:ascii="Wingdings" w:hAnsi="Wingdings" w:cs="Wingdings" w:hint="default"/>
    </w:rPr>
  </w:style>
  <w:style w:type="character" w:customStyle="1" w:styleId="WW8Num26z3">
    <w:name w:val="WW8Num26z3"/>
    <w:rsid w:val="00443FB2"/>
    <w:rPr>
      <w:rFonts w:ascii="Symbol" w:hAnsi="Symbol" w:cs="Symbol" w:hint="default"/>
    </w:rPr>
  </w:style>
  <w:style w:type="character" w:customStyle="1" w:styleId="WW8Num27z1">
    <w:name w:val="WW8Num27z1"/>
    <w:rsid w:val="00443FB2"/>
  </w:style>
  <w:style w:type="character" w:customStyle="1" w:styleId="WW8Num27z2">
    <w:name w:val="WW8Num27z2"/>
    <w:rsid w:val="00443FB2"/>
  </w:style>
  <w:style w:type="character" w:customStyle="1" w:styleId="WW8Num27z3">
    <w:name w:val="WW8Num27z3"/>
    <w:rsid w:val="00443FB2"/>
  </w:style>
  <w:style w:type="character" w:customStyle="1" w:styleId="WW8Num27z4">
    <w:name w:val="WW8Num27z4"/>
    <w:rsid w:val="00443FB2"/>
  </w:style>
  <w:style w:type="character" w:customStyle="1" w:styleId="WW8Num27z5">
    <w:name w:val="WW8Num27z5"/>
    <w:rsid w:val="00443FB2"/>
  </w:style>
  <w:style w:type="character" w:customStyle="1" w:styleId="WW8Num27z6">
    <w:name w:val="WW8Num27z6"/>
    <w:rsid w:val="00443FB2"/>
  </w:style>
  <w:style w:type="character" w:customStyle="1" w:styleId="WW8Num27z7">
    <w:name w:val="WW8Num27z7"/>
    <w:rsid w:val="00443FB2"/>
  </w:style>
  <w:style w:type="character" w:customStyle="1" w:styleId="WW8Num27z8">
    <w:name w:val="WW8Num27z8"/>
    <w:rsid w:val="00443FB2"/>
  </w:style>
  <w:style w:type="character" w:customStyle="1" w:styleId="WW8Num28z1">
    <w:name w:val="WW8Num28z1"/>
    <w:rsid w:val="00443FB2"/>
  </w:style>
  <w:style w:type="character" w:customStyle="1" w:styleId="WW8Num28z2">
    <w:name w:val="WW8Num28z2"/>
    <w:rsid w:val="00443FB2"/>
  </w:style>
  <w:style w:type="character" w:customStyle="1" w:styleId="WW8Num28z3">
    <w:name w:val="WW8Num28z3"/>
    <w:rsid w:val="00443FB2"/>
  </w:style>
  <w:style w:type="character" w:customStyle="1" w:styleId="WW8Num28z4">
    <w:name w:val="WW8Num28z4"/>
    <w:rsid w:val="00443FB2"/>
  </w:style>
  <w:style w:type="character" w:customStyle="1" w:styleId="WW8Num28z5">
    <w:name w:val="WW8Num28z5"/>
    <w:rsid w:val="00443FB2"/>
  </w:style>
  <w:style w:type="character" w:customStyle="1" w:styleId="WW8Num28z6">
    <w:name w:val="WW8Num28z6"/>
    <w:rsid w:val="00443FB2"/>
  </w:style>
  <w:style w:type="character" w:customStyle="1" w:styleId="WW8Num28z7">
    <w:name w:val="WW8Num28z7"/>
    <w:rsid w:val="00443FB2"/>
  </w:style>
  <w:style w:type="character" w:customStyle="1" w:styleId="WW8Num28z8">
    <w:name w:val="WW8Num28z8"/>
    <w:rsid w:val="00443FB2"/>
  </w:style>
  <w:style w:type="character" w:customStyle="1" w:styleId="WW8Num29z1">
    <w:name w:val="WW8Num29z1"/>
    <w:rsid w:val="00443FB2"/>
    <w:rPr>
      <w:rFonts w:ascii="Courier New" w:hAnsi="Courier New" w:cs="Courier New" w:hint="default"/>
    </w:rPr>
  </w:style>
  <w:style w:type="character" w:customStyle="1" w:styleId="WW8Num29z3">
    <w:name w:val="WW8Num29z3"/>
    <w:rsid w:val="00443FB2"/>
    <w:rPr>
      <w:rFonts w:ascii="Symbol" w:hAnsi="Symbol" w:cs="Symbol" w:hint="default"/>
    </w:rPr>
  </w:style>
  <w:style w:type="character" w:customStyle="1" w:styleId="WW8Num30z1">
    <w:name w:val="WW8Num30z1"/>
    <w:rsid w:val="00443FB2"/>
    <w:rPr>
      <w:rFonts w:ascii="Courier New" w:hAnsi="Courier New" w:cs="Courier New" w:hint="default"/>
    </w:rPr>
  </w:style>
  <w:style w:type="character" w:customStyle="1" w:styleId="WW8Num30z3">
    <w:name w:val="WW8Num30z3"/>
    <w:rsid w:val="00443FB2"/>
    <w:rPr>
      <w:rFonts w:ascii="Symbol" w:hAnsi="Symbol" w:cs="Symbol" w:hint="default"/>
    </w:rPr>
  </w:style>
  <w:style w:type="character" w:customStyle="1" w:styleId="WW8Num31z1">
    <w:name w:val="WW8Num31z1"/>
    <w:rsid w:val="00443FB2"/>
  </w:style>
  <w:style w:type="character" w:customStyle="1" w:styleId="WW8Num31z2">
    <w:name w:val="WW8Num31z2"/>
    <w:rsid w:val="00443FB2"/>
  </w:style>
  <w:style w:type="character" w:customStyle="1" w:styleId="WW8Num31z3">
    <w:name w:val="WW8Num31z3"/>
    <w:rsid w:val="00443FB2"/>
  </w:style>
  <w:style w:type="character" w:customStyle="1" w:styleId="WW8Num31z4">
    <w:name w:val="WW8Num31z4"/>
    <w:rsid w:val="00443FB2"/>
  </w:style>
  <w:style w:type="character" w:customStyle="1" w:styleId="WW8Num31z5">
    <w:name w:val="WW8Num31z5"/>
    <w:rsid w:val="00443FB2"/>
  </w:style>
  <w:style w:type="character" w:customStyle="1" w:styleId="WW8Num31z6">
    <w:name w:val="WW8Num31z6"/>
    <w:rsid w:val="00443FB2"/>
  </w:style>
  <w:style w:type="character" w:customStyle="1" w:styleId="WW8Num31z7">
    <w:name w:val="WW8Num31z7"/>
    <w:rsid w:val="00443FB2"/>
  </w:style>
  <w:style w:type="character" w:customStyle="1" w:styleId="WW8Num31z8">
    <w:name w:val="WW8Num31z8"/>
    <w:rsid w:val="00443FB2"/>
  </w:style>
  <w:style w:type="character" w:customStyle="1" w:styleId="WW8Num32z1">
    <w:name w:val="WW8Num32z1"/>
    <w:rsid w:val="00443FB2"/>
    <w:rPr>
      <w:rFonts w:ascii="Wingdings" w:hAnsi="Wingdings" w:cs="Wingdings" w:hint="default"/>
      <w:color w:val="000000"/>
      <w:sz w:val="24"/>
      <w:szCs w:val="20"/>
      <w:lang w:val="el-GR"/>
    </w:rPr>
  </w:style>
  <w:style w:type="character" w:customStyle="1" w:styleId="WW8Num32z3">
    <w:name w:val="WW8Num32z3"/>
    <w:rsid w:val="00443FB2"/>
  </w:style>
  <w:style w:type="character" w:customStyle="1" w:styleId="WW8Num32z4">
    <w:name w:val="WW8Num32z4"/>
    <w:rsid w:val="00443FB2"/>
  </w:style>
  <w:style w:type="character" w:customStyle="1" w:styleId="WW8Num32z5">
    <w:name w:val="WW8Num32z5"/>
    <w:rsid w:val="00443FB2"/>
  </w:style>
  <w:style w:type="character" w:customStyle="1" w:styleId="WW8Num32z6">
    <w:name w:val="WW8Num32z6"/>
    <w:rsid w:val="00443FB2"/>
  </w:style>
  <w:style w:type="character" w:customStyle="1" w:styleId="WW8Num32z7">
    <w:name w:val="WW8Num32z7"/>
    <w:rsid w:val="00443FB2"/>
  </w:style>
  <w:style w:type="character" w:customStyle="1" w:styleId="WW8Num32z8">
    <w:name w:val="WW8Num32z8"/>
    <w:rsid w:val="00443FB2"/>
  </w:style>
  <w:style w:type="character" w:customStyle="1" w:styleId="WW8Num33z1">
    <w:name w:val="WW8Num33z1"/>
    <w:rsid w:val="00443FB2"/>
    <w:rPr>
      <w:rFonts w:ascii="Courier New" w:hAnsi="Courier New" w:cs="Courier New" w:hint="default"/>
    </w:rPr>
  </w:style>
  <w:style w:type="character" w:customStyle="1" w:styleId="WW8Num33z2">
    <w:name w:val="WW8Num33z2"/>
    <w:rsid w:val="00443FB2"/>
    <w:rPr>
      <w:rFonts w:ascii="Wingdings" w:hAnsi="Wingdings" w:cs="Wingdings" w:hint="default"/>
    </w:rPr>
  </w:style>
  <w:style w:type="character" w:customStyle="1" w:styleId="WW8Num33z3">
    <w:name w:val="WW8Num33z3"/>
    <w:rsid w:val="00443FB2"/>
    <w:rPr>
      <w:rFonts w:ascii="Symbol" w:hAnsi="Symbol" w:cs="Symbol" w:hint="default"/>
    </w:rPr>
  </w:style>
  <w:style w:type="character" w:customStyle="1" w:styleId="WW8Num34z1">
    <w:name w:val="WW8Num34z1"/>
    <w:rsid w:val="00443FB2"/>
    <w:rPr>
      <w:rFonts w:ascii="Courier New" w:hAnsi="Courier New" w:cs="Courier New" w:hint="default"/>
    </w:rPr>
  </w:style>
  <w:style w:type="character" w:customStyle="1" w:styleId="WW8Num34z2">
    <w:name w:val="WW8Num34z2"/>
    <w:rsid w:val="00443FB2"/>
    <w:rPr>
      <w:rFonts w:ascii="Wingdings" w:hAnsi="Wingdings" w:cs="Wingdings" w:hint="default"/>
    </w:rPr>
  </w:style>
  <w:style w:type="character" w:customStyle="1" w:styleId="WW8Num36z1">
    <w:name w:val="WW8Num36z1"/>
    <w:rsid w:val="00443FB2"/>
  </w:style>
  <w:style w:type="character" w:customStyle="1" w:styleId="WW8Num36z2">
    <w:name w:val="WW8Num36z2"/>
    <w:rsid w:val="00443FB2"/>
  </w:style>
  <w:style w:type="character" w:customStyle="1" w:styleId="WW8Num36z3">
    <w:name w:val="WW8Num36z3"/>
    <w:rsid w:val="00443FB2"/>
  </w:style>
  <w:style w:type="character" w:customStyle="1" w:styleId="WW8Num36z4">
    <w:name w:val="WW8Num36z4"/>
    <w:rsid w:val="00443FB2"/>
  </w:style>
  <w:style w:type="character" w:customStyle="1" w:styleId="WW8Num36z5">
    <w:name w:val="WW8Num36z5"/>
    <w:rsid w:val="00443FB2"/>
  </w:style>
  <w:style w:type="character" w:customStyle="1" w:styleId="WW8Num36z6">
    <w:name w:val="WW8Num36z6"/>
    <w:rsid w:val="00443FB2"/>
  </w:style>
  <w:style w:type="character" w:customStyle="1" w:styleId="WW8Num36z7">
    <w:name w:val="WW8Num36z7"/>
    <w:rsid w:val="00443FB2"/>
  </w:style>
  <w:style w:type="character" w:customStyle="1" w:styleId="WW8Num36z8">
    <w:name w:val="WW8Num36z8"/>
    <w:rsid w:val="00443FB2"/>
  </w:style>
  <w:style w:type="character" w:customStyle="1" w:styleId="WW8Num37z1">
    <w:name w:val="WW8Num37z1"/>
    <w:rsid w:val="00443FB2"/>
    <w:rPr>
      <w:rFonts w:ascii="Courier New" w:hAnsi="Courier New" w:cs="Courier New" w:hint="default"/>
    </w:rPr>
  </w:style>
  <w:style w:type="character" w:customStyle="1" w:styleId="WW8Num37z2">
    <w:name w:val="WW8Num37z2"/>
    <w:rsid w:val="00443FB2"/>
    <w:rPr>
      <w:rFonts w:ascii="Wingdings" w:hAnsi="Wingdings" w:cs="Wingdings" w:hint="default"/>
    </w:rPr>
  </w:style>
  <w:style w:type="character" w:customStyle="1" w:styleId="WW8Num38z1">
    <w:name w:val="WW8Num38z1"/>
    <w:rsid w:val="00443FB2"/>
    <w:rPr>
      <w:rFonts w:ascii="Wingdings" w:hAnsi="Wingdings" w:cs="Wingdings" w:hint="default"/>
      <w:sz w:val="24"/>
      <w:szCs w:val="24"/>
      <w:lang w:val="el-GR"/>
    </w:rPr>
  </w:style>
  <w:style w:type="character" w:customStyle="1" w:styleId="WW8Num38z2">
    <w:name w:val="WW8Num38z2"/>
    <w:rsid w:val="00443FB2"/>
    <w:rPr>
      <w:rFonts w:ascii="Wingdings" w:hAnsi="Wingdings" w:cs="Wingdings" w:hint="default"/>
    </w:rPr>
  </w:style>
  <w:style w:type="character" w:customStyle="1" w:styleId="WW8Num38z3">
    <w:name w:val="WW8Num38z3"/>
    <w:rsid w:val="00443FB2"/>
    <w:rPr>
      <w:rFonts w:ascii="Symbol" w:hAnsi="Symbol" w:cs="Symbol" w:hint="default"/>
    </w:rPr>
  </w:style>
  <w:style w:type="character" w:customStyle="1" w:styleId="WW8Num38z4">
    <w:name w:val="WW8Num38z4"/>
    <w:rsid w:val="00443FB2"/>
    <w:rPr>
      <w:rFonts w:ascii="Courier New" w:hAnsi="Courier New" w:cs="Courier New" w:hint="default"/>
    </w:rPr>
  </w:style>
  <w:style w:type="character" w:customStyle="1" w:styleId="WW8Num39z1">
    <w:name w:val="WW8Num39z1"/>
    <w:rsid w:val="00443FB2"/>
    <w:rPr>
      <w:rFonts w:ascii="Courier New" w:hAnsi="Courier New" w:cs="Courier New" w:hint="default"/>
    </w:rPr>
  </w:style>
  <w:style w:type="character" w:customStyle="1" w:styleId="WW8Num39z3">
    <w:name w:val="WW8Num39z3"/>
    <w:rsid w:val="00443FB2"/>
    <w:rPr>
      <w:rFonts w:ascii="Symbol" w:hAnsi="Symbol" w:cs="Symbol" w:hint="default"/>
    </w:rPr>
  </w:style>
  <w:style w:type="character" w:customStyle="1" w:styleId="WW8Num40z1">
    <w:name w:val="WW8Num40z1"/>
    <w:rsid w:val="00443FB2"/>
    <w:rPr>
      <w:b/>
    </w:rPr>
  </w:style>
  <w:style w:type="character" w:customStyle="1" w:styleId="WW8Num40z2">
    <w:name w:val="WW8Num40z2"/>
    <w:rsid w:val="00443FB2"/>
  </w:style>
  <w:style w:type="character" w:customStyle="1" w:styleId="WW8Num40z3">
    <w:name w:val="WW8Num40z3"/>
    <w:rsid w:val="00443FB2"/>
  </w:style>
  <w:style w:type="character" w:customStyle="1" w:styleId="WW8Num40z4">
    <w:name w:val="WW8Num40z4"/>
    <w:rsid w:val="00443FB2"/>
  </w:style>
  <w:style w:type="character" w:customStyle="1" w:styleId="WW8Num40z5">
    <w:name w:val="WW8Num40z5"/>
    <w:rsid w:val="00443FB2"/>
  </w:style>
  <w:style w:type="character" w:customStyle="1" w:styleId="WW8Num40z6">
    <w:name w:val="WW8Num40z6"/>
    <w:rsid w:val="00443FB2"/>
  </w:style>
  <w:style w:type="character" w:customStyle="1" w:styleId="WW8Num40z7">
    <w:name w:val="WW8Num40z7"/>
    <w:rsid w:val="00443FB2"/>
  </w:style>
  <w:style w:type="character" w:customStyle="1" w:styleId="WW8Num40z8">
    <w:name w:val="WW8Num40z8"/>
    <w:rsid w:val="00443FB2"/>
  </w:style>
  <w:style w:type="character" w:customStyle="1" w:styleId="WW8Num42z0">
    <w:name w:val="WW8Num42z0"/>
    <w:rsid w:val="00443FB2"/>
  </w:style>
  <w:style w:type="character" w:customStyle="1" w:styleId="WW8Num42z1">
    <w:name w:val="WW8Num42z1"/>
    <w:rsid w:val="00443FB2"/>
  </w:style>
  <w:style w:type="character" w:customStyle="1" w:styleId="WW8Num42z2">
    <w:name w:val="WW8Num42z2"/>
    <w:rsid w:val="00443FB2"/>
  </w:style>
  <w:style w:type="character" w:customStyle="1" w:styleId="WW8Num42z3">
    <w:name w:val="WW8Num42z3"/>
    <w:rsid w:val="00443FB2"/>
  </w:style>
  <w:style w:type="character" w:customStyle="1" w:styleId="WW8Num42z4">
    <w:name w:val="WW8Num42z4"/>
    <w:rsid w:val="00443FB2"/>
  </w:style>
  <w:style w:type="character" w:customStyle="1" w:styleId="WW8Num42z5">
    <w:name w:val="WW8Num42z5"/>
    <w:rsid w:val="00443FB2"/>
  </w:style>
  <w:style w:type="character" w:customStyle="1" w:styleId="WW8Num42z6">
    <w:name w:val="WW8Num42z6"/>
    <w:rsid w:val="00443FB2"/>
  </w:style>
  <w:style w:type="character" w:customStyle="1" w:styleId="WW8Num42z7">
    <w:name w:val="WW8Num42z7"/>
    <w:rsid w:val="00443FB2"/>
  </w:style>
  <w:style w:type="character" w:customStyle="1" w:styleId="WW8Num42z8">
    <w:name w:val="WW8Num42z8"/>
    <w:rsid w:val="00443FB2"/>
  </w:style>
  <w:style w:type="character" w:customStyle="1" w:styleId="WW8Num43z0">
    <w:name w:val="WW8Num43z0"/>
    <w:rsid w:val="00443FB2"/>
    <w:rPr>
      <w:rFonts w:ascii="Symbol" w:hAnsi="Symbol" w:cs="Symbol" w:hint="default"/>
    </w:rPr>
  </w:style>
  <w:style w:type="character" w:customStyle="1" w:styleId="WW8Num43z1">
    <w:name w:val="WW8Num43z1"/>
    <w:rsid w:val="00443FB2"/>
    <w:rPr>
      <w:rFonts w:ascii="Courier New" w:hAnsi="Courier New" w:cs="Courier New" w:hint="default"/>
    </w:rPr>
  </w:style>
  <w:style w:type="character" w:customStyle="1" w:styleId="WW8Num43z2">
    <w:name w:val="WW8Num43z2"/>
    <w:rsid w:val="00443FB2"/>
    <w:rPr>
      <w:rFonts w:ascii="Wingdings" w:hAnsi="Wingdings" w:cs="Wingdings" w:hint="default"/>
    </w:rPr>
  </w:style>
  <w:style w:type="character" w:customStyle="1" w:styleId="WW8Num44z0">
    <w:name w:val="WW8Num44z0"/>
    <w:rsid w:val="00443FB2"/>
    <w:rPr>
      <w:rFonts w:ascii="Wingdings" w:hAnsi="Wingdings" w:cs="Wingdings" w:hint="default"/>
      <w:sz w:val="24"/>
      <w:szCs w:val="20"/>
      <w:lang w:val="el-GR"/>
    </w:rPr>
  </w:style>
  <w:style w:type="character" w:customStyle="1" w:styleId="WW8Num44z1">
    <w:name w:val="WW8Num44z1"/>
    <w:rsid w:val="00443FB2"/>
    <w:rPr>
      <w:rFonts w:ascii="Courier New" w:hAnsi="Courier New" w:cs="Courier New" w:hint="default"/>
    </w:rPr>
  </w:style>
  <w:style w:type="character" w:customStyle="1" w:styleId="WW8Num44z3">
    <w:name w:val="WW8Num44z3"/>
    <w:rsid w:val="00443FB2"/>
    <w:rPr>
      <w:rFonts w:ascii="Symbol" w:hAnsi="Symbol" w:cs="Symbol" w:hint="default"/>
    </w:rPr>
  </w:style>
  <w:style w:type="character" w:customStyle="1" w:styleId="WW8Num45z0">
    <w:name w:val="WW8Num45z0"/>
    <w:rsid w:val="00443FB2"/>
    <w:rPr>
      <w:lang w:val="el-GR"/>
    </w:rPr>
  </w:style>
  <w:style w:type="character" w:customStyle="1" w:styleId="WW8Num45z1">
    <w:name w:val="WW8Num45z1"/>
    <w:rsid w:val="00443FB2"/>
  </w:style>
  <w:style w:type="character" w:customStyle="1" w:styleId="WW8Num45z2">
    <w:name w:val="WW8Num45z2"/>
    <w:rsid w:val="00443FB2"/>
  </w:style>
  <w:style w:type="character" w:customStyle="1" w:styleId="WW8Num45z3">
    <w:name w:val="WW8Num45z3"/>
    <w:rsid w:val="00443FB2"/>
  </w:style>
  <w:style w:type="character" w:customStyle="1" w:styleId="WW8Num45z4">
    <w:name w:val="WW8Num45z4"/>
    <w:rsid w:val="00443FB2"/>
  </w:style>
  <w:style w:type="character" w:customStyle="1" w:styleId="WW8Num45z5">
    <w:name w:val="WW8Num45z5"/>
    <w:rsid w:val="00443FB2"/>
  </w:style>
  <w:style w:type="character" w:customStyle="1" w:styleId="WW8Num45z6">
    <w:name w:val="WW8Num45z6"/>
    <w:rsid w:val="00443FB2"/>
  </w:style>
  <w:style w:type="character" w:customStyle="1" w:styleId="WW8Num45z7">
    <w:name w:val="WW8Num45z7"/>
    <w:rsid w:val="00443FB2"/>
  </w:style>
  <w:style w:type="character" w:customStyle="1" w:styleId="WW8Num45z8">
    <w:name w:val="WW8Num45z8"/>
    <w:rsid w:val="00443FB2"/>
  </w:style>
  <w:style w:type="character" w:customStyle="1" w:styleId="WW8Num46z0">
    <w:name w:val="WW8Num46z0"/>
    <w:rsid w:val="00443FB2"/>
    <w:rPr>
      <w:rFonts w:ascii="Symbol" w:hAnsi="Symbol" w:cs="Symbol" w:hint="default"/>
    </w:rPr>
  </w:style>
  <w:style w:type="character" w:customStyle="1" w:styleId="WW8Num46z1">
    <w:name w:val="WW8Num46z1"/>
    <w:rsid w:val="00443FB2"/>
    <w:rPr>
      <w:rFonts w:ascii="Courier New" w:hAnsi="Courier New" w:cs="Courier New" w:hint="default"/>
    </w:rPr>
  </w:style>
  <w:style w:type="character" w:customStyle="1" w:styleId="WW8Num46z2">
    <w:name w:val="WW8Num46z2"/>
    <w:rsid w:val="00443FB2"/>
    <w:rPr>
      <w:rFonts w:ascii="Wingdings" w:hAnsi="Wingdings" w:cs="Wingdings" w:hint="default"/>
    </w:rPr>
  </w:style>
  <w:style w:type="character" w:customStyle="1" w:styleId="WW8Num47z0">
    <w:name w:val="WW8Num47z0"/>
    <w:rsid w:val="00443FB2"/>
    <w:rPr>
      <w:lang w:val="el-GR"/>
    </w:rPr>
  </w:style>
  <w:style w:type="character" w:customStyle="1" w:styleId="WW8Num47z1">
    <w:name w:val="WW8Num47z1"/>
    <w:rsid w:val="00443FB2"/>
  </w:style>
  <w:style w:type="character" w:customStyle="1" w:styleId="WW8Num47z2">
    <w:name w:val="WW8Num47z2"/>
    <w:rsid w:val="00443FB2"/>
  </w:style>
  <w:style w:type="character" w:customStyle="1" w:styleId="WW8Num47z3">
    <w:name w:val="WW8Num47z3"/>
    <w:rsid w:val="00443FB2"/>
  </w:style>
  <w:style w:type="character" w:customStyle="1" w:styleId="WW8Num47z4">
    <w:name w:val="WW8Num47z4"/>
    <w:rsid w:val="00443FB2"/>
  </w:style>
  <w:style w:type="character" w:customStyle="1" w:styleId="WW8Num47z5">
    <w:name w:val="WW8Num47z5"/>
    <w:rsid w:val="00443FB2"/>
  </w:style>
  <w:style w:type="character" w:customStyle="1" w:styleId="WW8Num47z6">
    <w:name w:val="WW8Num47z6"/>
    <w:rsid w:val="00443FB2"/>
  </w:style>
  <w:style w:type="character" w:customStyle="1" w:styleId="WW8Num47z7">
    <w:name w:val="WW8Num47z7"/>
    <w:rsid w:val="00443FB2"/>
  </w:style>
  <w:style w:type="character" w:customStyle="1" w:styleId="WW8Num47z8">
    <w:name w:val="WW8Num47z8"/>
    <w:rsid w:val="00443FB2"/>
  </w:style>
  <w:style w:type="character" w:customStyle="1" w:styleId="WW8Num48z0">
    <w:name w:val="WW8Num48z0"/>
    <w:rsid w:val="00443FB2"/>
    <w:rPr>
      <w:rFonts w:ascii="Wingdings" w:hAnsi="Wingdings" w:cs="Wingdings" w:hint="default"/>
      <w:sz w:val="24"/>
      <w:szCs w:val="20"/>
      <w:lang w:val="el-GR"/>
    </w:rPr>
  </w:style>
  <w:style w:type="character" w:customStyle="1" w:styleId="WW8Num49z0">
    <w:name w:val="WW8Num49z0"/>
    <w:rsid w:val="00443FB2"/>
  </w:style>
  <w:style w:type="character" w:customStyle="1" w:styleId="WW8Num49z1">
    <w:name w:val="WW8Num49z1"/>
    <w:rsid w:val="00443FB2"/>
  </w:style>
  <w:style w:type="character" w:customStyle="1" w:styleId="WW8Num49z2">
    <w:name w:val="WW8Num49z2"/>
    <w:rsid w:val="00443FB2"/>
  </w:style>
  <w:style w:type="character" w:customStyle="1" w:styleId="WW8Num49z3">
    <w:name w:val="WW8Num49z3"/>
    <w:rsid w:val="00443FB2"/>
  </w:style>
  <w:style w:type="character" w:customStyle="1" w:styleId="WW8Num49z4">
    <w:name w:val="WW8Num49z4"/>
    <w:rsid w:val="00443FB2"/>
  </w:style>
  <w:style w:type="character" w:customStyle="1" w:styleId="WW8Num49z5">
    <w:name w:val="WW8Num49z5"/>
    <w:rsid w:val="00443FB2"/>
  </w:style>
  <w:style w:type="character" w:customStyle="1" w:styleId="WW8Num49z6">
    <w:name w:val="WW8Num49z6"/>
    <w:rsid w:val="00443FB2"/>
  </w:style>
  <w:style w:type="character" w:customStyle="1" w:styleId="WW8Num49z7">
    <w:name w:val="WW8Num49z7"/>
    <w:rsid w:val="00443FB2"/>
  </w:style>
  <w:style w:type="character" w:customStyle="1" w:styleId="WW8Num49z8">
    <w:name w:val="WW8Num49z8"/>
    <w:rsid w:val="00443FB2"/>
  </w:style>
  <w:style w:type="character" w:customStyle="1" w:styleId="WW8Num50z0">
    <w:name w:val="WW8Num50z0"/>
    <w:rsid w:val="00443FB2"/>
    <w:rPr>
      <w:rFonts w:ascii="Symbol" w:hAnsi="Symbol" w:cs="Symbol" w:hint="default"/>
      <w:szCs w:val="22"/>
      <w:lang w:val="el-GR"/>
    </w:rPr>
  </w:style>
  <w:style w:type="character" w:customStyle="1" w:styleId="WW8Num50z1">
    <w:name w:val="WW8Num50z1"/>
    <w:rsid w:val="00443FB2"/>
    <w:rPr>
      <w:rFonts w:ascii="Courier New" w:hAnsi="Courier New" w:cs="Courier New" w:hint="default"/>
    </w:rPr>
  </w:style>
  <w:style w:type="character" w:customStyle="1" w:styleId="WW8Num50z2">
    <w:name w:val="WW8Num50z2"/>
    <w:rsid w:val="00443FB2"/>
    <w:rPr>
      <w:rFonts w:ascii="Wingdings" w:hAnsi="Wingdings" w:cs="Wingdings" w:hint="default"/>
    </w:rPr>
  </w:style>
  <w:style w:type="character" w:customStyle="1" w:styleId="WW8Num51z0">
    <w:name w:val="WW8Num51z0"/>
    <w:rsid w:val="00443FB2"/>
    <w:rPr>
      <w:rFonts w:eastAsia="ArialMT" w:hint="default"/>
      <w:sz w:val="24"/>
      <w:szCs w:val="20"/>
      <w:lang w:val="el-GR"/>
    </w:rPr>
  </w:style>
  <w:style w:type="character" w:customStyle="1" w:styleId="WW8Num51z1">
    <w:name w:val="WW8Num51z1"/>
    <w:rsid w:val="00443FB2"/>
  </w:style>
  <w:style w:type="character" w:customStyle="1" w:styleId="WW8Num51z2">
    <w:name w:val="WW8Num51z2"/>
    <w:rsid w:val="00443FB2"/>
  </w:style>
  <w:style w:type="character" w:customStyle="1" w:styleId="WW8Num51z3">
    <w:name w:val="WW8Num51z3"/>
    <w:rsid w:val="00443FB2"/>
  </w:style>
  <w:style w:type="character" w:customStyle="1" w:styleId="WW8Num51z4">
    <w:name w:val="WW8Num51z4"/>
    <w:rsid w:val="00443FB2"/>
  </w:style>
  <w:style w:type="character" w:customStyle="1" w:styleId="WW8Num51z5">
    <w:name w:val="WW8Num51z5"/>
    <w:rsid w:val="00443FB2"/>
  </w:style>
  <w:style w:type="character" w:customStyle="1" w:styleId="WW8Num51z6">
    <w:name w:val="WW8Num51z6"/>
    <w:rsid w:val="00443FB2"/>
  </w:style>
  <w:style w:type="character" w:customStyle="1" w:styleId="WW8Num51z7">
    <w:name w:val="WW8Num51z7"/>
    <w:rsid w:val="00443FB2"/>
  </w:style>
  <w:style w:type="character" w:customStyle="1" w:styleId="WW8Num51z8">
    <w:name w:val="WW8Num51z8"/>
    <w:rsid w:val="00443FB2"/>
  </w:style>
  <w:style w:type="character" w:customStyle="1" w:styleId="WW8NumSt33z0">
    <w:name w:val="WW8NumSt33z0"/>
    <w:rsid w:val="00443FB2"/>
    <w:rPr>
      <w:rFonts w:ascii="Monotype Sorts" w:hAnsi="Monotype Sorts" w:cs="Monotype Sorts" w:hint="default"/>
      <w:sz w:val="14"/>
      <w:szCs w:val="20"/>
      <w:lang w:val="el-GR"/>
    </w:rPr>
  </w:style>
  <w:style w:type="character" w:customStyle="1" w:styleId="60">
    <w:name w:val="Προεπιλεγμένη γραμματοσειρά6"/>
    <w:rsid w:val="00443FB2"/>
  </w:style>
  <w:style w:type="character" w:customStyle="1" w:styleId="WW8Num6z1">
    <w:name w:val="WW8Num6z1"/>
    <w:rsid w:val="00443FB2"/>
  </w:style>
  <w:style w:type="character" w:customStyle="1" w:styleId="WW8Num6z2">
    <w:name w:val="WW8Num6z2"/>
    <w:rsid w:val="00443FB2"/>
  </w:style>
  <w:style w:type="character" w:customStyle="1" w:styleId="WW8Num6z3">
    <w:name w:val="WW8Num6z3"/>
    <w:rsid w:val="00443FB2"/>
  </w:style>
  <w:style w:type="character" w:customStyle="1" w:styleId="WW8Num6z4">
    <w:name w:val="WW8Num6z4"/>
    <w:rsid w:val="00443FB2"/>
  </w:style>
  <w:style w:type="character" w:customStyle="1" w:styleId="WW8Num6z5">
    <w:name w:val="WW8Num6z5"/>
    <w:rsid w:val="00443FB2"/>
  </w:style>
  <w:style w:type="character" w:customStyle="1" w:styleId="WW8Num6z6">
    <w:name w:val="WW8Num6z6"/>
    <w:rsid w:val="00443FB2"/>
  </w:style>
  <w:style w:type="character" w:customStyle="1" w:styleId="WW8Num6z7">
    <w:name w:val="WW8Num6z7"/>
    <w:rsid w:val="00443FB2"/>
  </w:style>
  <w:style w:type="character" w:customStyle="1" w:styleId="WW8Num6z8">
    <w:name w:val="WW8Num6z8"/>
    <w:rsid w:val="00443FB2"/>
  </w:style>
  <w:style w:type="character" w:customStyle="1" w:styleId="WW8Num11z1">
    <w:name w:val="WW8Num11z1"/>
    <w:rsid w:val="00443FB2"/>
    <w:rPr>
      <w:rFonts w:ascii="Courier New" w:hAnsi="Courier New" w:cs="Courier New" w:hint="default"/>
    </w:rPr>
  </w:style>
  <w:style w:type="character" w:customStyle="1" w:styleId="WW8Num11z2">
    <w:name w:val="WW8Num11z2"/>
    <w:rsid w:val="00443FB2"/>
    <w:rPr>
      <w:rFonts w:ascii="Wingdings" w:hAnsi="Wingdings" w:cs="Wingdings" w:hint="default"/>
    </w:rPr>
  </w:style>
  <w:style w:type="character" w:customStyle="1" w:styleId="50">
    <w:name w:val="Προεπιλεγμένη γραμματοσειρά5"/>
    <w:rsid w:val="00443FB2"/>
  </w:style>
  <w:style w:type="character" w:customStyle="1" w:styleId="WW8Num10z1">
    <w:name w:val="WW8Num10z1"/>
    <w:rsid w:val="00443FB2"/>
  </w:style>
  <w:style w:type="character" w:customStyle="1" w:styleId="WW8Num10z2">
    <w:name w:val="WW8Num10z2"/>
    <w:rsid w:val="00443FB2"/>
  </w:style>
  <w:style w:type="character" w:customStyle="1" w:styleId="WW8Num10z3">
    <w:name w:val="WW8Num10z3"/>
    <w:rsid w:val="00443FB2"/>
  </w:style>
  <w:style w:type="character" w:customStyle="1" w:styleId="WW8Num10z4">
    <w:name w:val="WW8Num10z4"/>
    <w:rsid w:val="00443FB2"/>
  </w:style>
  <w:style w:type="character" w:customStyle="1" w:styleId="WW8Num10z5">
    <w:name w:val="WW8Num10z5"/>
    <w:rsid w:val="00443FB2"/>
  </w:style>
  <w:style w:type="character" w:customStyle="1" w:styleId="WW8Num10z6">
    <w:name w:val="WW8Num10z6"/>
    <w:rsid w:val="00443FB2"/>
  </w:style>
  <w:style w:type="character" w:customStyle="1" w:styleId="WW8Num10z7">
    <w:name w:val="WW8Num10z7"/>
    <w:rsid w:val="00443FB2"/>
  </w:style>
  <w:style w:type="character" w:customStyle="1" w:styleId="WW8Num10z8">
    <w:name w:val="WW8Num10z8"/>
    <w:rsid w:val="00443FB2"/>
  </w:style>
  <w:style w:type="character" w:customStyle="1" w:styleId="WW-">
    <w:name w:val="WW-Προεπιλεγμένη γραμματοσειρά"/>
    <w:rsid w:val="00443FB2"/>
  </w:style>
  <w:style w:type="character" w:customStyle="1" w:styleId="WW-DefaultParagraphFont">
    <w:name w:val="WW-Default Paragraph Font"/>
    <w:rsid w:val="00443FB2"/>
  </w:style>
  <w:style w:type="character" w:customStyle="1" w:styleId="WW8Num11z3">
    <w:name w:val="WW8Num11z3"/>
    <w:rsid w:val="00443FB2"/>
  </w:style>
  <w:style w:type="character" w:customStyle="1" w:styleId="WW8Num11z4">
    <w:name w:val="WW8Num11z4"/>
    <w:rsid w:val="00443FB2"/>
  </w:style>
  <w:style w:type="character" w:customStyle="1" w:styleId="WW8Num11z5">
    <w:name w:val="WW8Num11z5"/>
    <w:rsid w:val="00443FB2"/>
  </w:style>
  <w:style w:type="character" w:customStyle="1" w:styleId="WW8Num11z6">
    <w:name w:val="WW8Num11z6"/>
    <w:rsid w:val="00443FB2"/>
  </w:style>
  <w:style w:type="character" w:customStyle="1" w:styleId="WW8Num11z7">
    <w:name w:val="WW8Num11z7"/>
    <w:rsid w:val="00443FB2"/>
  </w:style>
  <w:style w:type="character" w:customStyle="1" w:styleId="WW8Num11z8">
    <w:name w:val="WW8Num11z8"/>
    <w:rsid w:val="00443FB2"/>
  </w:style>
  <w:style w:type="character" w:customStyle="1" w:styleId="WW-DefaultParagraphFont1">
    <w:name w:val="WW-Default Paragraph Font1"/>
    <w:rsid w:val="00443FB2"/>
  </w:style>
  <w:style w:type="character" w:customStyle="1" w:styleId="40">
    <w:name w:val="Προεπιλεγμένη γραμματοσειρά4"/>
    <w:rsid w:val="00443FB2"/>
  </w:style>
  <w:style w:type="character" w:customStyle="1" w:styleId="WW8Num9z1">
    <w:name w:val="WW8Num9z1"/>
    <w:rsid w:val="00443FB2"/>
    <w:rPr>
      <w:rFonts w:eastAsia="Calibri"/>
      <w:lang w:val="el-GR"/>
    </w:rPr>
  </w:style>
  <w:style w:type="character" w:customStyle="1" w:styleId="WW8Num9z2">
    <w:name w:val="WW8Num9z2"/>
    <w:rsid w:val="00443FB2"/>
  </w:style>
  <w:style w:type="character" w:customStyle="1" w:styleId="WW8Num9z3">
    <w:name w:val="WW8Num9z3"/>
    <w:rsid w:val="00443FB2"/>
  </w:style>
  <w:style w:type="character" w:customStyle="1" w:styleId="WW8Num9z4">
    <w:name w:val="WW8Num9z4"/>
    <w:rsid w:val="00443FB2"/>
  </w:style>
  <w:style w:type="character" w:customStyle="1" w:styleId="WW8Num9z5">
    <w:name w:val="WW8Num9z5"/>
    <w:rsid w:val="00443FB2"/>
  </w:style>
  <w:style w:type="character" w:customStyle="1" w:styleId="WW8Num9z6">
    <w:name w:val="WW8Num9z6"/>
    <w:rsid w:val="00443FB2"/>
  </w:style>
  <w:style w:type="character" w:customStyle="1" w:styleId="WW8Num9z7">
    <w:name w:val="WW8Num9z7"/>
    <w:rsid w:val="00443FB2"/>
  </w:style>
  <w:style w:type="character" w:customStyle="1" w:styleId="WW8Num9z8">
    <w:name w:val="WW8Num9z8"/>
    <w:rsid w:val="00443FB2"/>
  </w:style>
  <w:style w:type="character" w:customStyle="1" w:styleId="WW-DefaultParagraphFont11">
    <w:name w:val="WW-Default Paragraph Font11"/>
    <w:rsid w:val="00443FB2"/>
  </w:style>
  <w:style w:type="character" w:customStyle="1" w:styleId="WW8Num12z1">
    <w:name w:val="WW8Num12z1"/>
    <w:rsid w:val="00443FB2"/>
    <w:rPr>
      <w:rFonts w:ascii="Courier New" w:hAnsi="Courier New" w:cs="Courier New"/>
    </w:rPr>
  </w:style>
  <w:style w:type="character" w:customStyle="1" w:styleId="WW8Num12z2">
    <w:name w:val="WW8Num12z2"/>
    <w:rsid w:val="00443FB2"/>
    <w:rPr>
      <w:rFonts w:ascii="Wingdings" w:hAnsi="Wingdings" w:cs="Wingdings"/>
    </w:rPr>
  </w:style>
  <w:style w:type="character" w:customStyle="1" w:styleId="WW-DefaultParagraphFont111">
    <w:name w:val="WW-Default Paragraph Font111"/>
    <w:rsid w:val="00443FB2"/>
  </w:style>
  <w:style w:type="character" w:customStyle="1" w:styleId="WW-DefaultParagraphFont1111">
    <w:name w:val="WW-Default Paragraph Font1111"/>
    <w:rsid w:val="00443FB2"/>
  </w:style>
  <w:style w:type="character" w:customStyle="1" w:styleId="WW-DefaultParagraphFont11111">
    <w:name w:val="WW-Default Paragraph Font11111"/>
    <w:rsid w:val="00443FB2"/>
  </w:style>
  <w:style w:type="character" w:customStyle="1" w:styleId="30">
    <w:name w:val="Προεπιλεγμένη γραμματοσειρά3"/>
    <w:rsid w:val="00443FB2"/>
  </w:style>
  <w:style w:type="character" w:customStyle="1" w:styleId="WW-DefaultParagraphFont111111">
    <w:name w:val="WW-Default Paragraph Font111111"/>
    <w:rsid w:val="00443FB2"/>
  </w:style>
  <w:style w:type="character" w:customStyle="1" w:styleId="DefaultParagraphFont2">
    <w:name w:val="Default Paragraph Font2"/>
    <w:rsid w:val="00443FB2"/>
  </w:style>
  <w:style w:type="character" w:customStyle="1" w:styleId="WW8Num12z3">
    <w:name w:val="WW8Num12z3"/>
    <w:rsid w:val="00443FB2"/>
  </w:style>
  <w:style w:type="character" w:customStyle="1" w:styleId="WW8Num12z4">
    <w:name w:val="WW8Num12z4"/>
    <w:rsid w:val="00443FB2"/>
  </w:style>
  <w:style w:type="character" w:customStyle="1" w:styleId="WW8Num12z5">
    <w:name w:val="WW8Num12z5"/>
    <w:rsid w:val="00443FB2"/>
  </w:style>
  <w:style w:type="character" w:customStyle="1" w:styleId="WW8Num12z6">
    <w:name w:val="WW8Num12z6"/>
    <w:rsid w:val="00443FB2"/>
  </w:style>
  <w:style w:type="character" w:customStyle="1" w:styleId="WW8Num12z7">
    <w:name w:val="WW8Num12z7"/>
    <w:rsid w:val="00443FB2"/>
  </w:style>
  <w:style w:type="character" w:customStyle="1" w:styleId="WW8Num12z8">
    <w:name w:val="WW8Num12z8"/>
    <w:rsid w:val="00443FB2"/>
  </w:style>
  <w:style w:type="character" w:customStyle="1" w:styleId="WW-DefaultParagraphFont1111111">
    <w:name w:val="WW-Default Paragraph Font1111111"/>
    <w:rsid w:val="00443FB2"/>
  </w:style>
  <w:style w:type="character" w:customStyle="1" w:styleId="WW8Num13z1">
    <w:name w:val="WW8Num13z1"/>
    <w:rsid w:val="00443FB2"/>
    <w:rPr>
      <w:rFonts w:eastAsia="Calibri"/>
      <w:lang w:val="el-GR"/>
    </w:rPr>
  </w:style>
  <w:style w:type="character" w:customStyle="1" w:styleId="WW8Num13z2">
    <w:name w:val="WW8Num13z2"/>
    <w:rsid w:val="00443FB2"/>
  </w:style>
  <w:style w:type="character" w:customStyle="1" w:styleId="WW8Num13z3">
    <w:name w:val="WW8Num13z3"/>
    <w:rsid w:val="00443FB2"/>
  </w:style>
  <w:style w:type="character" w:customStyle="1" w:styleId="WW8Num13z4">
    <w:name w:val="WW8Num13z4"/>
    <w:rsid w:val="00443FB2"/>
  </w:style>
  <w:style w:type="character" w:customStyle="1" w:styleId="WW8Num13z5">
    <w:name w:val="WW8Num13z5"/>
    <w:rsid w:val="00443FB2"/>
  </w:style>
  <w:style w:type="character" w:customStyle="1" w:styleId="WW8Num13z6">
    <w:name w:val="WW8Num13z6"/>
    <w:rsid w:val="00443FB2"/>
  </w:style>
  <w:style w:type="character" w:customStyle="1" w:styleId="WW8Num13z7">
    <w:name w:val="WW8Num13z7"/>
    <w:rsid w:val="00443FB2"/>
  </w:style>
  <w:style w:type="character" w:customStyle="1" w:styleId="WW8Num13z8">
    <w:name w:val="WW8Num13z8"/>
    <w:rsid w:val="00443FB2"/>
  </w:style>
  <w:style w:type="character" w:customStyle="1" w:styleId="WW8Num14z2">
    <w:name w:val="WW8Num14z2"/>
    <w:rsid w:val="00443FB2"/>
  </w:style>
  <w:style w:type="character" w:customStyle="1" w:styleId="WW8Num14z4">
    <w:name w:val="WW8Num14z4"/>
    <w:rsid w:val="00443FB2"/>
  </w:style>
  <w:style w:type="character" w:customStyle="1" w:styleId="WW8Num14z5">
    <w:name w:val="WW8Num14z5"/>
    <w:rsid w:val="00443FB2"/>
  </w:style>
  <w:style w:type="character" w:customStyle="1" w:styleId="WW8Num14z6">
    <w:name w:val="WW8Num14z6"/>
    <w:rsid w:val="00443FB2"/>
  </w:style>
  <w:style w:type="character" w:customStyle="1" w:styleId="WW8Num14z7">
    <w:name w:val="WW8Num14z7"/>
    <w:rsid w:val="00443FB2"/>
  </w:style>
  <w:style w:type="character" w:customStyle="1" w:styleId="WW8Num14z8">
    <w:name w:val="WW8Num14z8"/>
    <w:rsid w:val="00443FB2"/>
  </w:style>
  <w:style w:type="character" w:customStyle="1" w:styleId="WW8Num16z2">
    <w:name w:val="WW8Num16z2"/>
    <w:rsid w:val="00443FB2"/>
  </w:style>
  <w:style w:type="character" w:customStyle="1" w:styleId="WW-DefaultParagraphFont11111111">
    <w:name w:val="WW-Default Paragraph Font11111111"/>
    <w:rsid w:val="00443FB2"/>
  </w:style>
  <w:style w:type="character" w:customStyle="1" w:styleId="WW-DefaultParagraphFont111111111">
    <w:name w:val="WW-Default Paragraph Font111111111"/>
    <w:rsid w:val="00443FB2"/>
  </w:style>
  <w:style w:type="character" w:customStyle="1" w:styleId="WW-DefaultParagraphFont1111111111">
    <w:name w:val="WW-Default Paragraph Font1111111111"/>
    <w:rsid w:val="00443FB2"/>
  </w:style>
  <w:style w:type="character" w:customStyle="1" w:styleId="WW-DefaultParagraphFont11111111111">
    <w:name w:val="WW-Default Paragraph Font11111111111"/>
    <w:rsid w:val="00443FB2"/>
  </w:style>
  <w:style w:type="character" w:customStyle="1" w:styleId="WW-DefaultParagraphFont111111111111">
    <w:name w:val="WW-Default Paragraph Font111111111111"/>
    <w:rsid w:val="00443FB2"/>
  </w:style>
  <w:style w:type="character" w:customStyle="1" w:styleId="WW8Num17z3">
    <w:name w:val="WW8Num17z3"/>
    <w:rsid w:val="00443FB2"/>
  </w:style>
  <w:style w:type="character" w:customStyle="1" w:styleId="WW8Num17z4">
    <w:name w:val="WW8Num17z4"/>
    <w:rsid w:val="00443FB2"/>
  </w:style>
  <w:style w:type="character" w:customStyle="1" w:styleId="WW8Num17z5">
    <w:name w:val="WW8Num17z5"/>
    <w:rsid w:val="00443FB2"/>
  </w:style>
  <w:style w:type="character" w:customStyle="1" w:styleId="WW8Num17z6">
    <w:name w:val="WW8Num17z6"/>
    <w:rsid w:val="00443FB2"/>
  </w:style>
  <w:style w:type="character" w:customStyle="1" w:styleId="WW8Num17z7">
    <w:name w:val="WW8Num17z7"/>
    <w:rsid w:val="00443FB2"/>
  </w:style>
  <w:style w:type="character" w:customStyle="1" w:styleId="WW8Num17z8">
    <w:name w:val="WW8Num17z8"/>
    <w:rsid w:val="00443FB2"/>
  </w:style>
  <w:style w:type="character" w:customStyle="1" w:styleId="WW8Num18z1">
    <w:name w:val="WW8Num18z1"/>
    <w:rsid w:val="00443FB2"/>
  </w:style>
  <w:style w:type="character" w:customStyle="1" w:styleId="WW8Num18z2">
    <w:name w:val="WW8Num18z2"/>
    <w:rsid w:val="00443FB2"/>
  </w:style>
  <w:style w:type="character" w:customStyle="1" w:styleId="WW8Num18z3">
    <w:name w:val="WW8Num18z3"/>
    <w:rsid w:val="00443FB2"/>
  </w:style>
  <w:style w:type="character" w:customStyle="1" w:styleId="WW8Num18z4">
    <w:name w:val="WW8Num18z4"/>
    <w:rsid w:val="00443FB2"/>
  </w:style>
  <w:style w:type="character" w:customStyle="1" w:styleId="WW8Num18z5">
    <w:name w:val="WW8Num18z5"/>
    <w:rsid w:val="00443FB2"/>
  </w:style>
  <w:style w:type="character" w:customStyle="1" w:styleId="WW8Num18z6">
    <w:name w:val="WW8Num18z6"/>
    <w:rsid w:val="00443FB2"/>
  </w:style>
  <w:style w:type="character" w:customStyle="1" w:styleId="WW8Num18z7">
    <w:name w:val="WW8Num18z7"/>
    <w:rsid w:val="00443FB2"/>
  </w:style>
  <w:style w:type="character" w:customStyle="1" w:styleId="WW8Num18z8">
    <w:name w:val="WW8Num18z8"/>
    <w:rsid w:val="00443FB2"/>
  </w:style>
  <w:style w:type="character" w:customStyle="1" w:styleId="WW8Num3z1">
    <w:name w:val="WW8Num3z1"/>
    <w:rsid w:val="00443FB2"/>
  </w:style>
  <w:style w:type="character" w:customStyle="1" w:styleId="WW8Num3z2">
    <w:name w:val="WW8Num3z2"/>
    <w:rsid w:val="00443FB2"/>
  </w:style>
  <w:style w:type="character" w:customStyle="1" w:styleId="WW8Num3z3">
    <w:name w:val="WW8Num3z3"/>
    <w:rsid w:val="00443FB2"/>
  </w:style>
  <w:style w:type="character" w:customStyle="1" w:styleId="WW8Num3z4">
    <w:name w:val="WW8Num3z4"/>
    <w:rsid w:val="00443FB2"/>
    <w:rPr>
      <w:rFonts w:ascii="Arial" w:hAnsi="Arial" w:cs="Times New Roman"/>
      <w:b w:val="0"/>
      <w:i w:val="0"/>
      <w:sz w:val="20"/>
      <w:szCs w:val="20"/>
    </w:rPr>
  </w:style>
  <w:style w:type="character" w:customStyle="1" w:styleId="WW8Num3z5">
    <w:name w:val="WW8Num3z5"/>
    <w:rsid w:val="00443FB2"/>
  </w:style>
  <w:style w:type="character" w:customStyle="1" w:styleId="WW8Num3z6">
    <w:name w:val="WW8Num3z6"/>
    <w:rsid w:val="00443FB2"/>
  </w:style>
  <w:style w:type="character" w:customStyle="1" w:styleId="WW8Num3z7">
    <w:name w:val="WW8Num3z7"/>
    <w:rsid w:val="00443FB2"/>
  </w:style>
  <w:style w:type="character" w:customStyle="1" w:styleId="WW8Num3z8">
    <w:name w:val="WW8Num3z8"/>
    <w:rsid w:val="00443FB2"/>
  </w:style>
  <w:style w:type="character" w:customStyle="1" w:styleId="WW-DefaultParagraphFont1111111111111">
    <w:name w:val="WW-Default Paragraph Font1111111111111"/>
    <w:rsid w:val="00443FB2"/>
  </w:style>
  <w:style w:type="character" w:customStyle="1" w:styleId="WW-DefaultParagraphFont11111111111111">
    <w:name w:val="WW-Default Paragraph Font11111111111111"/>
    <w:rsid w:val="00443FB2"/>
  </w:style>
  <w:style w:type="character" w:customStyle="1" w:styleId="WW-DefaultParagraphFont111111111111111">
    <w:name w:val="WW-Default Paragraph Font111111111111111"/>
    <w:rsid w:val="00443FB2"/>
  </w:style>
  <w:style w:type="character" w:customStyle="1" w:styleId="WW-DefaultParagraphFont1111111111111111">
    <w:name w:val="WW-Default Paragraph Font1111111111111111"/>
    <w:rsid w:val="00443FB2"/>
  </w:style>
  <w:style w:type="character" w:customStyle="1" w:styleId="20">
    <w:name w:val="Προεπιλεγμένη γραμματοσειρά2"/>
    <w:rsid w:val="00443FB2"/>
  </w:style>
  <w:style w:type="character" w:customStyle="1" w:styleId="WW8Num20z3">
    <w:name w:val="WW8Num20z3"/>
    <w:rsid w:val="00443FB2"/>
    <w:rPr>
      <w:rFonts w:ascii="Symbol" w:hAnsi="Symbol" w:cs="Symbol"/>
    </w:rPr>
  </w:style>
  <w:style w:type="character" w:customStyle="1" w:styleId="WW-DefaultParagraphFont11111111111111111">
    <w:name w:val="WW-Default Paragraph Font11111111111111111"/>
    <w:rsid w:val="00443FB2"/>
  </w:style>
  <w:style w:type="character" w:customStyle="1" w:styleId="WW8Num19z3">
    <w:name w:val="WW8Num19z3"/>
    <w:rsid w:val="00443FB2"/>
  </w:style>
  <w:style w:type="character" w:customStyle="1" w:styleId="WW8Num19z4">
    <w:name w:val="WW8Num19z4"/>
    <w:rsid w:val="00443FB2"/>
  </w:style>
  <w:style w:type="character" w:customStyle="1" w:styleId="WW8Num19z5">
    <w:name w:val="WW8Num19z5"/>
    <w:rsid w:val="00443FB2"/>
  </w:style>
  <w:style w:type="character" w:customStyle="1" w:styleId="WW8Num19z6">
    <w:name w:val="WW8Num19z6"/>
    <w:rsid w:val="00443FB2"/>
  </w:style>
  <w:style w:type="character" w:customStyle="1" w:styleId="WW8Num19z7">
    <w:name w:val="WW8Num19z7"/>
    <w:rsid w:val="00443FB2"/>
  </w:style>
  <w:style w:type="character" w:customStyle="1" w:styleId="WW8Num19z8">
    <w:name w:val="WW8Num19z8"/>
    <w:rsid w:val="00443FB2"/>
  </w:style>
  <w:style w:type="character" w:customStyle="1" w:styleId="WW8Num20z4">
    <w:name w:val="WW8Num20z4"/>
    <w:rsid w:val="00443FB2"/>
  </w:style>
  <w:style w:type="character" w:customStyle="1" w:styleId="WW8Num20z5">
    <w:name w:val="WW8Num20z5"/>
    <w:rsid w:val="00443FB2"/>
  </w:style>
  <w:style w:type="character" w:customStyle="1" w:styleId="WW8Num20z6">
    <w:name w:val="WW8Num20z6"/>
    <w:rsid w:val="00443FB2"/>
  </w:style>
  <w:style w:type="character" w:customStyle="1" w:styleId="WW8Num20z7">
    <w:name w:val="WW8Num20z7"/>
    <w:rsid w:val="00443FB2"/>
  </w:style>
  <w:style w:type="character" w:customStyle="1" w:styleId="WW8Num20z8">
    <w:name w:val="WW8Num20z8"/>
    <w:rsid w:val="00443FB2"/>
  </w:style>
  <w:style w:type="character" w:customStyle="1" w:styleId="WW-DefaultParagraphFont111111111111111111">
    <w:name w:val="WW-Default Paragraph Font111111111111111111"/>
    <w:rsid w:val="00443FB2"/>
  </w:style>
  <w:style w:type="character" w:customStyle="1" w:styleId="WW-DefaultParagraphFont1111111111111111111">
    <w:name w:val="WW-Default Paragraph Font1111111111111111111"/>
    <w:rsid w:val="00443FB2"/>
  </w:style>
  <w:style w:type="character" w:customStyle="1" w:styleId="WW8Num21z3">
    <w:name w:val="WW8Num21z3"/>
    <w:rsid w:val="00443FB2"/>
    <w:rPr>
      <w:rFonts w:ascii="Symbol" w:hAnsi="Symbol" w:cs="Symbol"/>
    </w:rPr>
  </w:style>
  <w:style w:type="character" w:customStyle="1" w:styleId="WW8Num25z2">
    <w:name w:val="WW8Num25z2"/>
    <w:rsid w:val="00443FB2"/>
    <w:rPr>
      <w:rFonts w:ascii="Wingdings" w:hAnsi="Wingdings" w:cs="Wingdings"/>
    </w:rPr>
  </w:style>
  <w:style w:type="character" w:customStyle="1" w:styleId="WW8Num29z2">
    <w:name w:val="WW8Num29z2"/>
    <w:rsid w:val="00443FB2"/>
    <w:rPr>
      <w:rFonts w:ascii="Wingdings" w:hAnsi="Wingdings" w:cs="Wingdings"/>
    </w:rPr>
  </w:style>
  <w:style w:type="character" w:customStyle="1" w:styleId="WW8Num30z2">
    <w:name w:val="WW8Num30z2"/>
    <w:rsid w:val="00443FB2"/>
    <w:rPr>
      <w:rFonts w:ascii="Wingdings" w:hAnsi="Wingdings" w:cs="Wingdings"/>
    </w:rPr>
  </w:style>
  <w:style w:type="character" w:customStyle="1" w:styleId="WW8Num32z2">
    <w:name w:val="WW8Num32z2"/>
    <w:rsid w:val="00443FB2"/>
  </w:style>
  <w:style w:type="character" w:customStyle="1" w:styleId="WW8Num35z1">
    <w:name w:val="WW8Num35z1"/>
    <w:rsid w:val="00443FB2"/>
    <w:rPr>
      <w:rFonts w:ascii="Courier New" w:hAnsi="Courier New" w:cs="Courier New"/>
    </w:rPr>
  </w:style>
  <w:style w:type="character" w:customStyle="1" w:styleId="WW8Num35z2">
    <w:name w:val="WW8Num35z2"/>
    <w:rsid w:val="00443FB2"/>
    <w:rPr>
      <w:rFonts w:ascii="Wingdings" w:hAnsi="Wingdings" w:cs="Wingdings"/>
    </w:rPr>
  </w:style>
  <w:style w:type="character" w:customStyle="1" w:styleId="WW8Num35z3">
    <w:name w:val="WW8Num35z3"/>
    <w:rsid w:val="00443FB2"/>
    <w:rPr>
      <w:rFonts w:ascii="Symbol" w:hAnsi="Symbol" w:cs="Symbol"/>
    </w:rPr>
  </w:style>
  <w:style w:type="character" w:customStyle="1" w:styleId="WW8Num37z3">
    <w:name w:val="WW8Num37z3"/>
    <w:rsid w:val="00443FB2"/>
    <w:rPr>
      <w:rFonts w:ascii="Symbol" w:hAnsi="Symbol" w:cs="Symbol"/>
    </w:rPr>
  </w:style>
  <w:style w:type="character" w:customStyle="1" w:styleId="WW8Num38z5">
    <w:name w:val="WW8Num38z5"/>
    <w:rsid w:val="00443FB2"/>
  </w:style>
  <w:style w:type="character" w:customStyle="1" w:styleId="WW8Num38z6">
    <w:name w:val="WW8Num38z6"/>
    <w:rsid w:val="00443FB2"/>
  </w:style>
  <w:style w:type="character" w:customStyle="1" w:styleId="WW8Num38z7">
    <w:name w:val="WW8Num38z7"/>
    <w:rsid w:val="00443FB2"/>
  </w:style>
  <w:style w:type="character" w:customStyle="1" w:styleId="WW8Num38z8">
    <w:name w:val="WW8Num38z8"/>
    <w:rsid w:val="00443FB2"/>
  </w:style>
  <w:style w:type="character" w:customStyle="1" w:styleId="WW-DefaultParagraphFont11111111111111111111">
    <w:name w:val="WW-Default Paragraph Font11111111111111111111"/>
    <w:rsid w:val="00443FB2"/>
  </w:style>
  <w:style w:type="character" w:customStyle="1" w:styleId="WW8Num4z1">
    <w:name w:val="WW8Num4z1"/>
    <w:rsid w:val="00443FB2"/>
    <w:rPr>
      <w:rFonts w:cs="Times New Roman"/>
    </w:rPr>
  </w:style>
  <w:style w:type="character" w:customStyle="1" w:styleId="WW8Num5z1">
    <w:name w:val="WW8Num5z1"/>
    <w:rsid w:val="00443FB2"/>
    <w:rPr>
      <w:rFonts w:cs="Times New Roman"/>
    </w:rPr>
  </w:style>
  <w:style w:type="character" w:customStyle="1" w:styleId="WW8Num29z4">
    <w:name w:val="WW8Num29z4"/>
    <w:rsid w:val="00443FB2"/>
  </w:style>
  <w:style w:type="character" w:customStyle="1" w:styleId="WW8Num29z5">
    <w:name w:val="WW8Num29z5"/>
    <w:rsid w:val="00443FB2"/>
  </w:style>
  <w:style w:type="character" w:customStyle="1" w:styleId="WW8Num29z6">
    <w:name w:val="WW8Num29z6"/>
    <w:rsid w:val="00443FB2"/>
  </w:style>
  <w:style w:type="character" w:customStyle="1" w:styleId="WW8Num29z7">
    <w:name w:val="WW8Num29z7"/>
    <w:rsid w:val="00443FB2"/>
  </w:style>
  <w:style w:type="character" w:customStyle="1" w:styleId="WW8Num29z8">
    <w:name w:val="WW8Num29z8"/>
    <w:rsid w:val="00443FB2"/>
  </w:style>
  <w:style w:type="character" w:customStyle="1" w:styleId="WW8Num39z2">
    <w:name w:val="WW8Num39z2"/>
    <w:rsid w:val="00443FB2"/>
    <w:rPr>
      <w:rFonts w:ascii="Wingdings" w:hAnsi="Wingdings" w:cs="Wingdings"/>
    </w:rPr>
  </w:style>
  <w:style w:type="character" w:customStyle="1" w:styleId="WW8Num41z2">
    <w:name w:val="WW8Num41z2"/>
    <w:rsid w:val="00443FB2"/>
    <w:rPr>
      <w:rFonts w:ascii="Arial" w:hAnsi="Arial" w:cs="Times New Roman"/>
      <w:b w:val="0"/>
      <w:i w:val="0"/>
    </w:rPr>
  </w:style>
  <w:style w:type="character" w:customStyle="1" w:styleId="DefaultParagraphFont1">
    <w:name w:val="Default Paragraph Font1"/>
    <w:rsid w:val="00443FB2"/>
  </w:style>
  <w:style w:type="character" w:customStyle="1" w:styleId="Heading1Char">
    <w:name w:val="Heading 1 Char"/>
    <w:rsid w:val="00443FB2"/>
    <w:rPr>
      <w:rFonts w:ascii="Arial" w:hAnsi="Arial" w:cs="Arial"/>
      <w:b/>
      <w:bCs/>
      <w:color w:val="333399"/>
      <w:sz w:val="28"/>
      <w:szCs w:val="32"/>
      <w:lang w:val="en-US"/>
    </w:rPr>
  </w:style>
  <w:style w:type="character" w:customStyle="1" w:styleId="Heading2Char">
    <w:name w:val="Heading 2 Char"/>
    <w:rsid w:val="00443FB2"/>
    <w:rPr>
      <w:rFonts w:ascii="Arial" w:hAnsi="Arial" w:cs="Arial"/>
      <w:b/>
      <w:color w:val="002060"/>
      <w:sz w:val="24"/>
      <w:szCs w:val="22"/>
      <w:lang w:val="en-GB"/>
    </w:rPr>
  </w:style>
  <w:style w:type="character" w:customStyle="1" w:styleId="Heading5Char">
    <w:name w:val="Heading 5 Char"/>
    <w:rsid w:val="00443FB2"/>
    <w:rPr>
      <w:rFonts w:ascii="Calibri" w:eastAsia="Times New Roman" w:hAnsi="Calibri" w:cs="Times New Roman"/>
      <w:b/>
      <w:bCs/>
      <w:i/>
      <w:iCs/>
      <w:sz w:val="26"/>
      <w:szCs w:val="26"/>
      <w:lang w:val="en-GB"/>
    </w:rPr>
  </w:style>
  <w:style w:type="character" w:customStyle="1" w:styleId="DateChar">
    <w:name w:val="Date Char"/>
    <w:rsid w:val="00443FB2"/>
    <w:rPr>
      <w:sz w:val="24"/>
      <w:szCs w:val="24"/>
      <w:lang w:val="en-GB"/>
    </w:rPr>
  </w:style>
  <w:style w:type="character" w:customStyle="1" w:styleId="FooterChar">
    <w:name w:val="Footer Char"/>
    <w:rsid w:val="00443FB2"/>
    <w:rPr>
      <w:rFonts w:eastAsia="MS Mincho" w:cs="Times New Roman"/>
      <w:sz w:val="24"/>
      <w:szCs w:val="24"/>
      <w:lang w:val="en-US" w:eastAsia="ja-JP"/>
    </w:rPr>
  </w:style>
  <w:style w:type="character" w:customStyle="1" w:styleId="22">
    <w:name w:val="Παραπομπή σχολίου2"/>
    <w:rsid w:val="00443FB2"/>
    <w:rPr>
      <w:sz w:val="16"/>
    </w:rPr>
  </w:style>
  <w:style w:type="character" w:styleId="-">
    <w:name w:val="Hyperlink"/>
    <w:uiPriority w:val="99"/>
    <w:rsid w:val="00443FB2"/>
    <w:rPr>
      <w:color w:val="0000FF"/>
      <w:u w:val="single"/>
    </w:rPr>
  </w:style>
  <w:style w:type="character" w:customStyle="1" w:styleId="HeaderChar">
    <w:name w:val="Header Char"/>
    <w:rsid w:val="00443FB2"/>
    <w:rPr>
      <w:rFonts w:cs="Times New Roman"/>
      <w:sz w:val="24"/>
      <w:szCs w:val="24"/>
      <w:lang w:val="en-GB"/>
    </w:rPr>
  </w:style>
  <w:style w:type="character" w:styleId="a6">
    <w:name w:val="page number"/>
    <w:rsid w:val="00443FB2"/>
    <w:rPr>
      <w:rFonts w:cs="Times New Roman"/>
    </w:rPr>
  </w:style>
  <w:style w:type="character" w:customStyle="1" w:styleId="BalloonTextChar">
    <w:name w:val="Balloon Text Char"/>
    <w:rsid w:val="00443FB2"/>
    <w:rPr>
      <w:rFonts w:ascii="Tahoma" w:hAnsi="Tahoma" w:cs="Tahoma"/>
      <w:sz w:val="16"/>
      <w:szCs w:val="16"/>
      <w:lang w:val="en-GB"/>
    </w:rPr>
  </w:style>
  <w:style w:type="character" w:customStyle="1" w:styleId="CommentTextChar">
    <w:name w:val="Comment Text Char"/>
    <w:rsid w:val="00443FB2"/>
    <w:rPr>
      <w:rFonts w:cs="Times New Roman"/>
      <w:lang w:val="en-GB"/>
    </w:rPr>
  </w:style>
  <w:style w:type="character" w:customStyle="1" w:styleId="CommentSubjectChar">
    <w:name w:val="Comment Subject Char"/>
    <w:rsid w:val="00443FB2"/>
    <w:rPr>
      <w:rFonts w:cs="Times New Roman"/>
      <w:b/>
      <w:bCs/>
      <w:lang w:val="en-GB"/>
    </w:rPr>
  </w:style>
  <w:style w:type="character" w:customStyle="1" w:styleId="BodyTextChar">
    <w:name w:val="Body Text Char"/>
    <w:rsid w:val="00443FB2"/>
    <w:rPr>
      <w:rFonts w:cs="Times New Roman"/>
      <w:sz w:val="24"/>
      <w:szCs w:val="24"/>
      <w:lang w:val="en-GB"/>
    </w:rPr>
  </w:style>
  <w:style w:type="character" w:customStyle="1" w:styleId="10">
    <w:name w:val="Κείμενο κράτησης θέσης1"/>
    <w:rsid w:val="00443FB2"/>
    <w:rPr>
      <w:rFonts w:cs="Times New Roman"/>
      <w:color w:val="808080"/>
    </w:rPr>
  </w:style>
  <w:style w:type="character" w:customStyle="1" w:styleId="a7">
    <w:name w:val="Χαρακτήρες υποσημείωσης"/>
    <w:rsid w:val="00443FB2"/>
    <w:rPr>
      <w:rFonts w:cs="Times New Roman"/>
      <w:vertAlign w:val="superscript"/>
    </w:rPr>
  </w:style>
  <w:style w:type="character" w:customStyle="1" w:styleId="FootnoteTextChar">
    <w:name w:val="Footnote Text Char"/>
    <w:rsid w:val="00443FB2"/>
    <w:rPr>
      <w:rFonts w:ascii="Calibri" w:hAnsi="Calibri" w:cs="Times New Roman"/>
    </w:rPr>
  </w:style>
  <w:style w:type="character" w:customStyle="1" w:styleId="Heading3Char">
    <w:name w:val="Heading 3 Char"/>
    <w:rsid w:val="00443FB2"/>
    <w:rPr>
      <w:rFonts w:ascii="Arial" w:hAnsi="Arial" w:cs="Arial"/>
      <w:b/>
      <w:bCs/>
      <w:sz w:val="22"/>
      <w:szCs w:val="26"/>
      <w:lang w:val="en-GB"/>
    </w:rPr>
  </w:style>
  <w:style w:type="character" w:customStyle="1" w:styleId="Heading4Char">
    <w:name w:val="Heading 4 Char"/>
    <w:rsid w:val="00443FB2"/>
    <w:rPr>
      <w:rFonts w:ascii="Arial" w:eastAsia="Times New Roman" w:hAnsi="Arial" w:cs="Times New Roman"/>
      <w:b/>
      <w:bCs/>
      <w:sz w:val="22"/>
      <w:szCs w:val="28"/>
      <w:lang w:val="en-GB"/>
    </w:rPr>
  </w:style>
  <w:style w:type="character" w:customStyle="1" w:styleId="DocTitleChar">
    <w:name w:val="Doc Title Char"/>
    <w:basedOn w:val="Heading1Char"/>
    <w:rsid w:val="00443FB2"/>
    <w:rPr>
      <w:rFonts w:ascii="Arial" w:hAnsi="Arial" w:cs="Arial"/>
      <w:b/>
      <w:bCs/>
      <w:color w:val="333399"/>
      <w:sz w:val="28"/>
      <w:szCs w:val="32"/>
      <w:lang w:val="en-US"/>
    </w:rPr>
  </w:style>
  <w:style w:type="character" w:customStyle="1" w:styleId="Style1Char">
    <w:name w:val="Style1 Char"/>
    <w:rsid w:val="00443FB2"/>
    <w:rPr>
      <w:rFonts w:ascii="Calibri" w:hAnsi="Calibri" w:cs="Calibri"/>
      <w:b/>
      <w:bCs/>
      <w:color w:val="333399"/>
      <w:sz w:val="40"/>
      <w:szCs w:val="40"/>
      <w:lang w:val="en-US"/>
    </w:rPr>
  </w:style>
  <w:style w:type="character" w:customStyle="1" w:styleId="ContentsChar">
    <w:name w:val="Contents Char"/>
    <w:rsid w:val="00443FB2"/>
    <w:rPr>
      <w:rFonts w:ascii="Calibri" w:hAnsi="Calibri" w:cs="Calibri"/>
      <w:b/>
      <w:bCs/>
      <w:color w:val="333399"/>
      <w:sz w:val="28"/>
      <w:szCs w:val="32"/>
      <w:lang w:val="en-US"/>
    </w:rPr>
  </w:style>
  <w:style w:type="character" w:customStyle="1" w:styleId="EndnoteTextChar">
    <w:name w:val="Endnote Text Char"/>
    <w:rsid w:val="00443FB2"/>
    <w:rPr>
      <w:rFonts w:ascii="Calibri" w:hAnsi="Calibri" w:cs="Calibri"/>
      <w:lang w:val="en-GB"/>
    </w:rPr>
  </w:style>
  <w:style w:type="character" w:customStyle="1" w:styleId="a8">
    <w:name w:val="Χαρακτήρες σημείωσης τέλους"/>
    <w:rsid w:val="00443FB2"/>
    <w:rPr>
      <w:vertAlign w:val="superscript"/>
    </w:rPr>
  </w:style>
  <w:style w:type="character" w:customStyle="1" w:styleId="FootnoteReference2">
    <w:name w:val="Footnote Reference2"/>
    <w:rsid w:val="00443FB2"/>
    <w:rPr>
      <w:vertAlign w:val="superscript"/>
    </w:rPr>
  </w:style>
  <w:style w:type="character" w:customStyle="1" w:styleId="EndnoteReference1">
    <w:name w:val="Endnote Reference1"/>
    <w:rsid w:val="00443FB2"/>
    <w:rPr>
      <w:vertAlign w:val="superscript"/>
    </w:rPr>
  </w:style>
  <w:style w:type="character" w:customStyle="1" w:styleId="a9">
    <w:name w:val="Κουκκίδες"/>
    <w:rsid w:val="00443FB2"/>
    <w:rPr>
      <w:rFonts w:ascii="OpenSymbol" w:eastAsia="OpenSymbol" w:hAnsi="OpenSymbol" w:cs="OpenSymbol"/>
    </w:rPr>
  </w:style>
  <w:style w:type="character" w:styleId="aa">
    <w:name w:val="Strong"/>
    <w:uiPriority w:val="22"/>
    <w:qFormat/>
    <w:rsid w:val="00443FB2"/>
    <w:rPr>
      <w:b/>
      <w:bCs/>
    </w:rPr>
  </w:style>
  <w:style w:type="character" w:customStyle="1" w:styleId="11">
    <w:name w:val="Προεπιλεγμένη γραμματοσειρά1"/>
    <w:rsid w:val="00443FB2"/>
  </w:style>
  <w:style w:type="character" w:customStyle="1" w:styleId="ab">
    <w:name w:val="Σύμβολο υποσημείωσης"/>
    <w:rsid w:val="00443FB2"/>
    <w:rPr>
      <w:vertAlign w:val="superscript"/>
    </w:rPr>
  </w:style>
  <w:style w:type="character" w:styleId="ac">
    <w:name w:val="Emphasis"/>
    <w:qFormat/>
    <w:rsid w:val="00443FB2"/>
    <w:rPr>
      <w:i/>
      <w:iCs/>
    </w:rPr>
  </w:style>
  <w:style w:type="character" w:customStyle="1" w:styleId="ad">
    <w:name w:val="Χαρακτήρες αρίθμησης"/>
    <w:rsid w:val="00443FB2"/>
  </w:style>
  <w:style w:type="character" w:customStyle="1" w:styleId="normalwithoutspacingChar">
    <w:name w:val="normal_without_spacing Char"/>
    <w:rsid w:val="00443FB2"/>
    <w:rPr>
      <w:rFonts w:ascii="Calibri" w:hAnsi="Calibri" w:cs="Calibri"/>
      <w:sz w:val="22"/>
      <w:szCs w:val="24"/>
    </w:rPr>
  </w:style>
  <w:style w:type="character" w:customStyle="1" w:styleId="FootnoteTextChar1">
    <w:name w:val="Footnote Text Char1"/>
    <w:rsid w:val="00443FB2"/>
    <w:rPr>
      <w:rFonts w:ascii="Calibri" w:hAnsi="Calibri" w:cs="Calibri"/>
      <w:lang w:val="en-IE" w:eastAsia="zh-CN"/>
    </w:rPr>
  </w:style>
  <w:style w:type="character" w:customStyle="1" w:styleId="foothangingChar">
    <w:name w:val="foot_hanging Char"/>
    <w:rsid w:val="00443FB2"/>
    <w:rPr>
      <w:rFonts w:ascii="Calibri" w:hAnsi="Calibri" w:cs="Calibri"/>
      <w:sz w:val="18"/>
      <w:szCs w:val="18"/>
      <w:lang w:val="en-IE" w:eastAsia="zh-CN"/>
    </w:rPr>
  </w:style>
  <w:style w:type="character" w:customStyle="1" w:styleId="HTMLPreformattedChar">
    <w:name w:val="HTML Preformatted Char"/>
    <w:rsid w:val="00443FB2"/>
    <w:rPr>
      <w:rFonts w:ascii="Courier New" w:hAnsi="Courier New" w:cs="Courier New"/>
    </w:rPr>
  </w:style>
  <w:style w:type="character" w:customStyle="1" w:styleId="apple-converted-space">
    <w:name w:val="apple-converted-space"/>
    <w:basedOn w:val="WW-DefaultParagraphFont11111111111111111111"/>
    <w:rsid w:val="00443FB2"/>
  </w:style>
  <w:style w:type="character" w:customStyle="1" w:styleId="BodyTextIndent3Char">
    <w:name w:val="Body Text Indent 3 Char"/>
    <w:rsid w:val="00443FB2"/>
    <w:rPr>
      <w:rFonts w:ascii="Calibri" w:hAnsi="Calibri" w:cs="Calibri"/>
      <w:sz w:val="16"/>
      <w:szCs w:val="16"/>
      <w:lang w:val="en-GB"/>
    </w:rPr>
  </w:style>
  <w:style w:type="character" w:customStyle="1" w:styleId="WW-FootnoteReference">
    <w:name w:val="WW-Footnote Reference"/>
    <w:rsid w:val="00443FB2"/>
    <w:rPr>
      <w:vertAlign w:val="superscript"/>
    </w:rPr>
  </w:style>
  <w:style w:type="character" w:customStyle="1" w:styleId="WW-EndnoteReference">
    <w:name w:val="WW-Endnote Reference"/>
    <w:rsid w:val="00443FB2"/>
    <w:rPr>
      <w:vertAlign w:val="superscript"/>
    </w:rPr>
  </w:style>
  <w:style w:type="character" w:customStyle="1" w:styleId="FootnoteReference1">
    <w:name w:val="Footnote Reference1"/>
    <w:rsid w:val="00443FB2"/>
    <w:rPr>
      <w:vertAlign w:val="superscript"/>
    </w:rPr>
  </w:style>
  <w:style w:type="character" w:customStyle="1" w:styleId="FootnoteTextChar2">
    <w:name w:val="Footnote Text Char2"/>
    <w:rsid w:val="00443FB2"/>
    <w:rPr>
      <w:rFonts w:ascii="Calibri" w:hAnsi="Calibri" w:cs="Calibri"/>
      <w:sz w:val="18"/>
      <w:lang w:val="en-IE" w:eastAsia="zh-CN"/>
    </w:rPr>
  </w:style>
  <w:style w:type="character" w:customStyle="1" w:styleId="foothangingChar1">
    <w:name w:val="foot_hanging Char1"/>
    <w:rsid w:val="00443FB2"/>
    <w:rPr>
      <w:rFonts w:ascii="Calibri" w:hAnsi="Calibri" w:cs="Calibri"/>
      <w:sz w:val="18"/>
      <w:szCs w:val="18"/>
      <w:lang w:val="en-IE" w:eastAsia="zh-CN"/>
    </w:rPr>
  </w:style>
  <w:style w:type="character" w:customStyle="1" w:styleId="footersChar">
    <w:name w:val="footers Char"/>
    <w:basedOn w:val="foothangingChar1"/>
    <w:rsid w:val="00443FB2"/>
    <w:rPr>
      <w:rFonts w:ascii="Calibri" w:hAnsi="Calibri" w:cs="Calibri"/>
      <w:sz w:val="18"/>
      <w:szCs w:val="18"/>
      <w:lang w:val="en-IE" w:eastAsia="zh-CN"/>
    </w:rPr>
  </w:style>
  <w:style w:type="character" w:customStyle="1" w:styleId="CommentTextChar1">
    <w:name w:val="Comment Text Char1"/>
    <w:rsid w:val="00443FB2"/>
    <w:rPr>
      <w:rFonts w:ascii="Calibri" w:hAnsi="Calibri" w:cs="Calibri"/>
      <w:lang w:val="en-GB" w:eastAsia="zh-CN"/>
    </w:rPr>
  </w:style>
  <w:style w:type="character" w:customStyle="1" w:styleId="HTMLPreformattedChar1">
    <w:name w:val="HTML Preformatted Char1"/>
    <w:rsid w:val="00443FB2"/>
    <w:rPr>
      <w:rFonts w:ascii="Courier New" w:hAnsi="Courier New" w:cs="Courier New"/>
      <w:lang w:eastAsia="zh-CN"/>
    </w:rPr>
  </w:style>
  <w:style w:type="character" w:customStyle="1" w:styleId="BodyText3Char">
    <w:name w:val="Body Text 3 Char"/>
    <w:rsid w:val="00443FB2"/>
    <w:rPr>
      <w:rFonts w:ascii="Calibri" w:hAnsi="Calibri" w:cs="Calibri"/>
      <w:sz w:val="16"/>
      <w:szCs w:val="16"/>
      <w:lang w:val="en-GB" w:eastAsia="zh-CN"/>
    </w:rPr>
  </w:style>
  <w:style w:type="character" w:customStyle="1" w:styleId="WW-FootnoteReference1">
    <w:name w:val="WW-Footnote Reference1"/>
    <w:rsid w:val="00443FB2"/>
    <w:rPr>
      <w:vertAlign w:val="superscript"/>
    </w:rPr>
  </w:style>
  <w:style w:type="character" w:customStyle="1" w:styleId="WW-EndnoteReference1">
    <w:name w:val="WW-Endnote Reference1"/>
    <w:rsid w:val="00443FB2"/>
    <w:rPr>
      <w:vertAlign w:val="superscript"/>
    </w:rPr>
  </w:style>
  <w:style w:type="character" w:customStyle="1" w:styleId="WW-FootnoteReference2">
    <w:name w:val="WW-Footnote Reference2"/>
    <w:rsid w:val="00443FB2"/>
    <w:rPr>
      <w:vertAlign w:val="superscript"/>
    </w:rPr>
  </w:style>
  <w:style w:type="character" w:customStyle="1" w:styleId="WW-EndnoteReference2">
    <w:name w:val="WW-Endnote Reference2"/>
    <w:rsid w:val="00443FB2"/>
    <w:rPr>
      <w:vertAlign w:val="superscript"/>
    </w:rPr>
  </w:style>
  <w:style w:type="character" w:customStyle="1" w:styleId="FootnoteTextChar3">
    <w:name w:val="Footnote Text Char3"/>
    <w:rsid w:val="00443FB2"/>
    <w:rPr>
      <w:rFonts w:ascii="Calibri" w:hAnsi="Calibri" w:cs="Calibri"/>
      <w:sz w:val="18"/>
      <w:lang w:val="en-IE" w:eastAsia="zh-CN"/>
    </w:rPr>
  </w:style>
  <w:style w:type="character" w:customStyle="1" w:styleId="foothangingChar2">
    <w:name w:val="foot_hanging Char2"/>
    <w:rsid w:val="00443FB2"/>
    <w:rPr>
      <w:rFonts w:ascii="Calibri" w:hAnsi="Calibri" w:cs="Calibri"/>
      <w:sz w:val="18"/>
      <w:szCs w:val="18"/>
      <w:lang w:val="en-IE" w:eastAsia="zh-CN"/>
    </w:rPr>
  </w:style>
  <w:style w:type="character" w:customStyle="1" w:styleId="footersChar1">
    <w:name w:val="footers Char1"/>
    <w:basedOn w:val="foothangingChar2"/>
    <w:rsid w:val="00443FB2"/>
    <w:rPr>
      <w:rFonts w:ascii="Calibri" w:hAnsi="Calibri" w:cs="Calibri"/>
      <w:sz w:val="18"/>
      <w:szCs w:val="18"/>
      <w:lang w:val="en-IE" w:eastAsia="zh-CN"/>
    </w:rPr>
  </w:style>
  <w:style w:type="character" w:customStyle="1" w:styleId="foootChar">
    <w:name w:val="fooot Char"/>
    <w:basedOn w:val="footersChar1"/>
    <w:rsid w:val="00443FB2"/>
    <w:rPr>
      <w:rFonts w:ascii="Calibri" w:hAnsi="Calibri" w:cs="Calibri"/>
      <w:sz w:val="18"/>
      <w:szCs w:val="18"/>
      <w:lang w:val="en-IE" w:eastAsia="zh-CN"/>
    </w:rPr>
  </w:style>
  <w:style w:type="character" w:customStyle="1" w:styleId="12">
    <w:name w:val="Παραπομπή υποσημείωσης1"/>
    <w:rsid w:val="00443FB2"/>
    <w:rPr>
      <w:vertAlign w:val="superscript"/>
    </w:rPr>
  </w:style>
  <w:style w:type="character" w:customStyle="1" w:styleId="13">
    <w:name w:val="Παραπομπή σημείωσης τέλους1"/>
    <w:rsid w:val="00443FB2"/>
    <w:rPr>
      <w:vertAlign w:val="superscript"/>
    </w:rPr>
  </w:style>
  <w:style w:type="character" w:customStyle="1" w:styleId="Char">
    <w:name w:val="Κείμενο πλαισίου Char"/>
    <w:rsid w:val="00443FB2"/>
    <w:rPr>
      <w:rFonts w:ascii="Tahoma" w:hAnsi="Tahoma" w:cs="Tahoma"/>
      <w:sz w:val="16"/>
      <w:szCs w:val="16"/>
      <w:lang w:val="en-GB"/>
    </w:rPr>
  </w:style>
  <w:style w:type="character" w:customStyle="1" w:styleId="14">
    <w:name w:val="Παραπομπή σχολίου1"/>
    <w:rsid w:val="00443FB2"/>
    <w:rPr>
      <w:sz w:val="16"/>
      <w:szCs w:val="16"/>
    </w:rPr>
  </w:style>
  <w:style w:type="character" w:customStyle="1" w:styleId="Char0">
    <w:name w:val="Κείμενο σχολίου Char"/>
    <w:rsid w:val="00443FB2"/>
    <w:rPr>
      <w:rFonts w:ascii="Calibri" w:hAnsi="Calibri" w:cs="Calibri"/>
      <w:lang w:val="en-GB"/>
    </w:rPr>
  </w:style>
  <w:style w:type="character" w:customStyle="1" w:styleId="Char1">
    <w:name w:val="Θέμα σχολίου Char"/>
    <w:rsid w:val="00443FB2"/>
    <w:rPr>
      <w:rFonts w:ascii="Calibri" w:hAnsi="Calibri" w:cs="Calibri"/>
      <w:b/>
      <w:bCs/>
      <w:lang w:val="en-GB"/>
    </w:rPr>
  </w:style>
  <w:style w:type="character" w:customStyle="1" w:styleId="CharChar">
    <w:name w:val="Char Char"/>
    <w:rsid w:val="00443FB2"/>
    <w:rPr>
      <w:rFonts w:ascii="Courier New" w:eastAsia="Times New Roman" w:hAnsi="Courier New" w:cs="Courier New"/>
    </w:rPr>
  </w:style>
  <w:style w:type="character" w:customStyle="1" w:styleId="WW-FootnoteReference3">
    <w:name w:val="WW-Footnote Reference3"/>
    <w:rsid w:val="00443FB2"/>
    <w:rPr>
      <w:vertAlign w:val="superscript"/>
    </w:rPr>
  </w:style>
  <w:style w:type="character" w:customStyle="1" w:styleId="WW-EndnoteReference3">
    <w:name w:val="WW-Endnote Reference3"/>
    <w:rsid w:val="00443FB2"/>
    <w:rPr>
      <w:vertAlign w:val="superscript"/>
    </w:rPr>
  </w:style>
  <w:style w:type="character" w:customStyle="1" w:styleId="WW-FootnoteReference4">
    <w:name w:val="WW-Footnote Reference4"/>
    <w:rsid w:val="00443FB2"/>
    <w:rPr>
      <w:vertAlign w:val="superscript"/>
    </w:rPr>
  </w:style>
  <w:style w:type="character" w:customStyle="1" w:styleId="WW-EndnoteReference4">
    <w:name w:val="WW-Endnote Reference4"/>
    <w:rsid w:val="00443FB2"/>
    <w:rPr>
      <w:vertAlign w:val="superscript"/>
    </w:rPr>
  </w:style>
  <w:style w:type="character" w:customStyle="1" w:styleId="WW-FootnoteReference5">
    <w:name w:val="WW-Footnote Reference5"/>
    <w:rsid w:val="00443FB2"/>
    <w:rPr>
      <w:vertAlign w:val="superscript"/>
    </w:rPr>
  </w:style>
  <w:style w:type="character" w:customStyle="1" w:styleId="WW-EndnoteReference5">
    <w:name w:val="WW-Endnote Reference5"/>
    <w:rsid w:val="00443FB2"/>
    <w:rPr>
      <w:vertAlign w:val="superscript"/>
    </w:rPr>
  </w:style>
  <w:style w:type="character" w:customStyle="1" w:styleId="WW-FootnoteReference6">
    <w:name w:val="WW-Footnote Reference6"/>
    <w:rsid w:val="00443FB2"/>
    <w:rPr>
      <w:vertAlign w:val="superscript"/>
    </w:rPr>
  </w:style>
  <w:style w:type="character" w:styleId="-0">
    <w:name w:val="FollowedHyperlink"/>
    <w:rsid w:val="00443FB2"/>
    <w:rPr>
      <w:color w:val="800000"/>
      <w:u w:val="single"/>
    </w:rPr>
  </w:style>
  <w:style w:type="character" w:customStyle="1" w:styleId="WW-EndnoteReference6">
    <w:name w:val="WW-Endnote Reference6"/>
    <w:rsid w:val="00443FB2"/>
    <w:rPr>
      <w:vertAlign w:val="superscript"/>
    </w:rPr>
  </w:style>
  <w:style w:type="character" w:customStyle="1" w:styleId="WW-FootnoteReference7">
    <w:name w:val="WW-Footnote Reference7"/>
    <w:rsid w:val="00443FB2"/>
    <w:rPr>
      <w:vertAlign w:val="superscript"/>
    </w:rPr>
  </w:style>
  <w:style w:type="character" w:customStyle="1" w:styleId="WW-EndnoteReference7">
    <w:name w:val="WW-Endnote Reference7"/>
    <w:rsid w:val="00443FB2"/>
    <w:rPr>
      <w:vertAlign w:val="superscript"/>
    </w:rPr>
  </w:style>
  <w:style w:type="character" w:customStyle="1" w:styleId="WW-FootnoteReference8">
    <w:name w:val="WW-Footnote Reference8"/>
    <w:rsid w:val="00443FB2"/>
    <w:rPr>
      <w:vertAlign w:val="superscript"/>
    </w:rPr>
  </w:style>
  <w:style w:type="character" w:customStyle="1" w:styleId="WW-EndnoteReference8">
    <w:name w:val="WW-Endnote Reference8"/>
    <w:rsid w:val="00443FB2"/>
    <w:rPr>
      <w:vertAlign w:val="superscript"/>
    </w:rPr>
  </w:style>
  <w:style w:type="character" w:customStyle="1" w:styleId="WW-FootnoteReference9">
    <w:name w:val="WW-Footnote Reference9"/>
    <w:rsid w:val="00443FB2"/>
    <w:rPr>
      <w:vertAlign w:val="superscript"/>
    </w:rPr>
  </w:style>
  <w:style w:type="character" w:customStyle="1" w:styleId="WW-EndnoteReference9">
    <w:name w:val="WW-Endnote Reference9"/>
    <w:rsid w:val="00443FB2"/>
    <w:rPr>
      <w:vertAlign w:val="superscript"/>
    </w:rPr>
  </w:style>
  <w:style w:type="character" w:customStyle="1" w:styleId="WW-FootnoteReference10">
    <w:name w:val="WW-Footnote Reference10"/>
    <w:rsid w:val="00443FB2"/>
    <w:rPr>
      <w:vertAlign w:val="superscript"/>
    </w:rPr>
  </w:style>
  <w:style w:type="character" w:customStyle="1" w:styleId="WW-EndnoteReference10">
    <w:name w:val="WW-Endnote Reference10"/>
    <w:rsid w:val="00443FB2"/>
    <w:rPr>
      <w:vertAlign w:val="superscript"/>
    </w:rPr>
  </w:style>
  <w:style w:type="character" w:customStyle="1" w:styleId="WW-FootnoteReference11">
    <w:name w:val="WW-Footnote Reference11"/>
    <w:rsid w:val="00443FB2"/>
    <w:rPr>
      <w:vertAlign w:val="superscript"/>
    </w:rPr>
  </w:style>
  <w:style w:type="character" w:customStyle="1" w:styleId="WW-EndnoteReference11">
    <w:name w:val="WW-Endnote Reference11"/>
    <w:rsid w:val="00443FB2"/>
    <w:rPr>
      <w:vertAlign w:val="superscript"/>
    </w:rPr>
  </w:style>
  <w:style w:type="character" w:customStyle="1" w:styleId="WW-FootnoteReference12">
    <w:name w:val="WW-Footnote Reference12"/>
    <w:rsid w:val="00443FB2"/>
    <w:rPr>
      <w:vertAlign w:val="superscript"/>
    </w:rPr>
  </w:style>
  <w:style w:type="character" w:customStyle="1" w:styleId="WW-EndnoteReference12">
    <w:name w:val="WW-Endnote Reference12"/>
    <w:rsid w:val="00443FB2"/>
    <w:rPr>
      <w:vertAlign w:val="superscript"/>
    </w:rPr>
  </w:style>
  <w:style w:type="character" w:customStyle="1" w:styleId="WW-FootnoteReference13">
    <w:name w:val="WW-Footnote Reference13"/>
    <w:rsid w:val="00443FB2"/>
    <w:rPr>
      <w:vertAlign w:val="superscript"/>
    </w:rPr>
  </w:style>
  <w:style w:type="character" w:customStyle="1" w:styleId="WW-EndnoteReference13">
    <w:name w:val="WW-Endnote Reference13"/>
    <w:rsid w:val="00443FB2"/>
    <w:rPr>
      <w:vertAlign w:val="superscript"/>
    </w:rPr>
  </w:style>
  <w:style w:type="character" w:customStyle="1" w:styleId="41">
    <w:name w:val="Παραπομπή υποσημείωσης4"/>
    <w:rsid w:val="00443FB2"/>
    <w:rPr>
      <w:vertAlign w:val="superscript"/>
    </w:rPr>
  </w:style>
  <w:style w:type="character" w:customStyle="1" w:styleId="ae">
    <w:name w:val="Σύμβολα σημείωσης τέλους"/>
    <w:rsid w:val="00443FB2"/>
    <w:rPr>
      <w:vertAlign w:val="superscript"/>
    </w:rPr>
  </w:style>
  <w:style w:type="character" w:customStyle="1" w:styleId="23">
    <w:name w:val="Παραπομπή υποσημείωσης2"/>
    <w:rsid w:val="00443FB2"/>
    <w:rPr>
      <w:vertAlign w:val="superscript"/>
    </w:rPr>
  </w:style>
  <w:style w:type="character" w:customStyle="1" w:styleId="24">
    <w:name w:val="Παραπομπή σημείωσης τέλους2"/>
    <w:rsid w:val="00443FB2"/>
    <w:rPr>
      <w:vertAlign w:val="superscript"/>
    </w:rPr>
  </w:style>
  <w:style w:type="character" w:customStyle="1" w:styleId="WW-FootnoteReference14">
    <w:name w:val="WW-Footnote Reference14"/>
    <w:rsid w:val="00443FB2"/>
    <w:rPr>
      <w:vertAlign w:val="superscript"/>
    </w:rPr>
  </w:style>
  <w:style w:type="character" w:customStyle="1" w:styleId="WW-EndnoteReference14">
    <w:name w:val="WW-Endnote Reference14"/>
    <w:rsid w:val="00443FB2"/>
    <w:rPr>
      <w:vertAlign w:val="superscript"/>
    </w:rPr>
  </w:style>
  <w:style w:type="character" w:customStyle="1" w:styleId="WW-FootnoteReference15">
    <w:name w:val="WW-Footnote Reference15"/>
    <w:rsid w:val="00443FB2"/>
    <w:rPr>
      <w:vertAlign w:val="superscript"/>
    </w:rPr>
  </w:style>
  <w:style w:type="character" w:customStyle="1" w:styleId="WW-EndnoteReference15">
    <w:name w:val="WW-Endnote Reference15"/>
    <w:rsid w:val="00443FB2"/>
    <w:rPr>
      <w:vertAlign w:val="superscript"/>
    </w:rPr>
  </w:style>
  <w:style w:type="character" w:customStyle="1" w:styleId="WW-FootnoteReference16">
    <w:name w:val="WW-Footnote Reference16"/>
    <w:rsid w:val="00443FB2"/>
    <w:rPr>
      <w:vertAlign w:val="superscript"/>
    </w:rPr>
  </w:style>
  <w:style w:type="character" w:customStyle="1" w:styleId="WW-EndnoteReference16">
    <w:name w:val="WW-Endnote Reference16"/>
    <w:rsid w:val="00443FB2"/>
    <w:rPr>
      <w:vertAlign w:val="superscript"/>
    </w:rPr>
  </w:style>
  <w:style w:type="character" w:customStyle="1" w:styleId="WW-FootnoteReference17">
    <w:name w:val="WW-Footnote Reference17"/>
    <w:rsid w:val="00443FB2"/>
    <w:rPr>
      <w:vertAlign w:val="superscript"/>
    </w:rPr>
  </w:style>
  <w:style w:type="character" w:customStyle="1" w:styleId="WW-EndnoteReference17">
    <w:name w:val="WW-Endnote Reference17"/>
    <w:rsid w:val="00443FB2"/>
    <w:rPr>
      <w:vertAlign w:val="superscript"/>
    </w:rPr>
  </w:style>
  <w:style w:type="character" w:customStyle="1" w:styleId="31">
    <w:name w:val="Παραπομπή υποσημείωσης3"/>
    <w:rsid w:val="00443FB2"/>
    <w:rPr>
      <w:vertAlign w:val="superscript"/>
    </w:rPr>
  </w:style>
  <w:style w:type="character" w:customStyle="1" w:styleId="32">
    <w:name w:val="Παραπομπή σημείωσης τέλους3"/>
    <w:rsid w:val="00443FB2"/>
    <w:rPr>
      <w:vertAlign w:val="superscript"/>
    </w:rPr>
  </w:style>
  <w:style w:type="character" w:customStyle="1" w:styleId="WW-FootnoteReference18">
    <w:name w:val="WW-Footnote Reference18"/>
    <w:rsid w:val="00443FB2"/>
    <w:rPr>
      <w:vertAlign w:val="superscript"/>
    </w:rPr>
  </w:style>
  <w:style w:type="character" w:customStyle="1" w:styleId="WW-EndnoteReference18">
    <w:name w:val="WW-Endnote Reference18"/>
    <w:rsid w:val="00443FB2"/>
    <w:rPr>
      <w:vertAlign w:val="superscript"/>
    </w:rPr>
  </w:style>
  <w:style w:type="character" w:customStyle="1" w:styleId="WW-FootnoteReference19">
    <w:name w:val="WW-Footnote Reference19"/>
    <w:rsid w:val="00443FB2"/>
    <w:rPr>
      <w:vertAlign w:val="superscript"/>
    </w:rPr>
  </w:style>
  <w:style w:type="character" w:customStyle="1" w:styleId="WW-EndnoteReference19">
    <w:name w:val="WW-Endnote Reference19"/>
    <w:rsid w:val="00443FB2"/>
    <w:rPr>
      <w:vertAlign w:val="superscript"/>
    </w:rPr>
  </w:style>
  <w:style w:type="character" w:customStyle="1" w:styleId="WW-FootnoteReference20">
    <w:name w:val="WW-Footnote Reference20"/>
    <w:rsid w:val="00443FB2"/>
    <w:rPr>
      <w:vertAlign w:val="superscript"/>
    </w:rPr>
  </w:style>
  <w:style w:type="character" w:customStyle="1" w:styleId="WW-EndnoteReference20">
    <w:name w:val="WW-Endnote Reference20"/>
    <w:rsid w:val="00443FB2"/>
    <w:rPr>
      <w:vertAlign w:val="superscript"/>
    </w:rPr>
  </w:style>
  <w:style w:type="character" w:customStyle="1" w:styleId="af">
    <w:name w:val="Σύνδεση ευρετηρίου"/>
    <w:rsid w:val="00443FB2"/>
  </w:style>
  <w:style w:type="character" w:customStyle="1" w:styleId="WW-0">
    <w:name w:val="WW-Παραπομπή υποσημείωσης"/>
    <w:rsid w:val="00443FB2"/>
    <w:rPr>
      <w:vertAlign w:val="superscript"/>
    </w:rPr>
  </w:style>
  <w:style w:type="character" w:customStyle="1" w:styleId="42">
    <w:name w:val="Παραπομπή σημείωσης τέλους4"/>
    <w:rsid w:val="00443FB2"/>
    <w:rPr>
      <w:vertAlign w:val="superscript"/>
    </w:rPr>
  </w:style>
  <w:style w:type="character" w:customStyle="1" w:styleId="Char2">
    <w:name w:val="Κείμενο υποσημείωσης Char"/>
    <w:rsid w:val="00443FB2"/>
    <w:rPr>
      <w:rFonts w:ascii="Calibri" w:hAnsi="Calibri" w:cs="Calibri"/>
      <w:sz w:val="18"/>
      <w:lang w:val="en-IE" w:eastAsia="zh-CN"/>
    </w:rPr>
  </w:style>
  <w:style w:type="character" w:customStyle="1" w:styleId="51">
    <w:name w:val="Παραπομπή υποσημείωσης5"/>
    <w:rsid w:val="00443FB2"/>
    <w:rPr>
      <w:vertAlign w:val="superscript"/>
    </w:rPr>
  </w:style>
  <w:style w:type="character" w:customStyle="1" w:styleId="52">
    <w:name w:val="Παραπομπή σημείωσης τέλους5"/>
    <w:rsid w:val="00443FB2"/>
    <w:rPr>
      <w:vertAlign w:val="superscript"/>
    </w:rPr>
  </w:style>
  <w:style w:type="character" w:customStyle="1" w:styleId="WW-FootnoteReference123">
    <w:name w:val="WW-Footnote Reference123"/>
    <w:rsid w:val="00443FB2"/>
    <w:rPr>
      <w:vertAlign w:val="superscript"/>
    </w:rPr>
  </w:style>
  <w:style w:type="character" w:customStyle="1" w:styleId="CharChar3">
    <w:name w:val="Char Char3"/>
    <w:rsid w:val="00443FB2"/>
    <w:rPr>
      <w:rFonts w:ascii="Segoe UI" w:hAnsi="Segoe UI" w:cs="Segoe UI"/>
      <w:sz w:val="18"/>
      <w:szCs w:val="18"/>
      <w:lang w:val="en-GB"/>
    </w:rPr>
  </w:style>
  <w:style w:type="character" w:customStyle="1" w:styleId="33">
    <w:name w:val="Παραπομπή σχολίου3"/>
    <w:rsid w:val="00443FB2"/>
    <w:rPr>
      <w:sz w:val="16"/>
      <w:szCs w:val="16"/>
    </w:rPr>
  </w:style>
  <w:style w:type="character" w:customStyle="1" w:styleId="CharChar2">
    <w:name w:val="Char Char2"/>
    <w:rsid w:val="00443FB2"/>
    <w:rPr>
      <w:rFonts w:ascii="Calibri" w:hAnsi="Calibri" w:cs="Calibri"/>
      <w:lang w:val="en-GB"/>
    </w:rPr>
  </w:style>
  <w:style w:type="character" w:customStyle="1" w:styleId="CharChar1">
    <w:name w:val="Char Char1"/>
    <w:rsid w:val="00443FB2"/>
    <w:rPr>
      <w:rFonts w:ascii="Calibri" w:hAnsi="Calibri" w:cs="Calibri"/>
      <w:b/>
      <w:bCs/>
      <w:lang w:val="en-GB"/>
    </w:rPr>
  </w:style>
  <w:style w:type="character" w:customStyle="1" w:styleId="-HTMLChar1">
    <w:name w:val="Προ-διαμορφωμένο HTML Char1"/>
    <w:rsid w:val="00443FB2"/>
    <w:rPr>
      <w:rFonts w:ascii="Courier New" w:hAnsi="Courier New" w:cs="Courier New"/>
      <w:lang w:val="en-GB"/>
    </w:rPr>
  </w:style>
  <w:style w:type="character" w:customStyle="1" w:styleId="CharChar4">
    <w:name w:val="Char Char4"/>
    <w:rsid w:val="00443FB2"/>
    <w:rPr>
      <w:rFonts w:ascii="Calibri" w:hAnsi="Calibri" w:cs="Calibri"/>
      <w:lang w:val="en-GB"/>
    </w:rPr>
  </w:style>
  <w:style w:type="character" w:customStyle="1" w:styleId="15">
    <w:name w:val="Ανεπίλυτη αναφορά1"/>
    <w:rsid w:val="00443FB2"/>
    <w:rPr>
      <w:color w:val="605E5C"/>
      <w:shd w:val="clear" w:color="auto" w:fill="E1DFDD"/>
    </w:rPr>
  </w:style>
  <w:style w:type="character" w:customStyle="1" w:styleId="AaoeeuChar">
    <w:name w:val="Aaoeeu Char"/>
    <w:rsid w:val="00443FB2"/>
    <w:rPr>
      <w:rFonts w:ascii="Arial" w:hAnsi="Arial" w:cs="Arial"/>
      <w:sz w:val="24"/>
      <w:lang w:val="el-GR" w:bidi="ar-SA"/>
    </w:rPr>
  </w:style>
  <w:style w:type="character" w:customStyle="1" w:styleId="FontStyle117">
    <w:name w:val="Font Style117"/>
    <w:rsid w:val="00443FB2"/>
    <w:rPr>
      <w:rFonts w:ascii="Trebuchet MS" w:hAnsi="Trebuchet MS" w:cs="Trebuchet MS"/>
      <w:b/>
      <w:bCs/>
      <w:sz w:val="20"/>
      <w:szCs w:val="20"/>
    </w:rPr>
  </w:style>
  <w:style w:type="character" w:customStyle="1" w:styleId="FontStyle109">
    <w:name w:val="Font Style109"/>
    <w:rsid w:val="00443FB2"/>
    <w:rPr>
      <w:rFonts w:ascii="Trebuchet MS" w:hAnsi="Trebuchet MS" w:cs="Trebuchet MS"/>
      <w:b/>
      <w:bCs/>
      <w:smallCaps/>
      <w:sz w:val="28"/>
      <w:szCs w:val="28"/>
    </w:rPr>
  </w:style>
  <w:style w:type="character" w:customStyle="1" w:styleId="calibriChar">
    <w:name w:val="calibri  βασικο Char"/>
    <w:rsid w:val="00443FB2"/>
    <w:rPr>
      <w:rFonts w:ascii="Calibri" w:eastAsia="SimSun" w:hAnsi="Calibri" w:cs="Mangal"/>
      <w:b/>
      <w:bCs/>
      <w:color w:val="000000"/>
      <w:sz w:val="24"/>
      <w:szCs w:val="24"/>
      <w:lang w:val="el-GR" w:bidi="hi-IN"/>
    </w:rPr>
  </w:style>
  <w:style w:type="character" w:styleId="af0">
    <w:name w:val="footnote reference"/>
    <w:uiPriority w:val="99"/>
    <w:rsid w:val="00443FB2"/>
    <w:rPr>
      <w:vertAlign w:val="superscript"/>
    </w:rPr>
  </w:style>
  <w:style w:type="character" w:styleId="af1">
    <w:name w:val="endnote reference"/>
    <w:rsid w:val="00443FB2"/>
    <w:rPr>
      <w:vertAlign w:val="superscript"/>
    </w:rPr>
  </w:style>
  <w:style w:type="paragraph" w:customStyle="1" w:styleId="af2">
    <w:name w:val="Επικεφαλίδα"/>
    <w:basedOn w:val="a1"/>
    <w:next w:val="af3"/>
    <w:rsid w:val="00443FB2"/>
    <w:pPr>
      <w:keepNext/>
      <w:spacing w:before="240"/>
    </w:pPr>
    <w:rPr>
      <w:rFonts w:ascii="Liberation Sans" w:eastAsia="Microsoft YaHei" w:hAnsi="Liberation Sans" w:cs="Mangal"/>
      <w:sz w:val="28"/>
      <w:szCs w:val="28"/>
    </w:rPr>
  </w:style>
  <w:style w:type="paragraph" w:styleId="af3">
    <w:name w:val="Body Text"/>
    <w:aliases w:val="Σώμα κείμενου"/>
    <w:basedOn w:val="a1"/>
    <w:link w:val="Char3"/>
    <w:rsid w:val="00443FB2"/>
    <w:pPr>
      <w:spacing w:after="240"/>
    </w:pPr>
    <w:rPr>
      <w:rFonts w:cs="Times New Roman"/>
    </w:rPr>
  </w:style>
  <w:style w:type="character" w:customStyle="1" w:styleId="Char3">
    <w:name w:val="Σώμα κειμένου Char"/>
    <w:aliases w:val="Σώμα κείμενου Char"/>
    <w:link w:val="af3"/>
    <w:rsid w:val="00542CD7"/>
    <w:rPr>
      <w:rFonts w:ascii="Calibri" w:hAnsi="Calibri" w:cs="Calibri"/>
      <w:sz w:val="22"/>
      <w:szCs w:val="24"/>
      <w:lang w:val="en-GB" w:eastAsia="zh-CN"/>
    </w:rPr>
  </w:style>
  <w:style w:type="paragraph" w:styleId="af4">
    <w:name w:val="List"/>
    <w:basedOn w:val="af3"/>
    <w:rsid w:val="00443FB2"/>
    <w:rPr>
      <w:rFonts w:cs="Mangal"/>
    </w:rPr>
  </w:style>
  <w:style w:type="paragraph" w:styleId="af5">
    <w:name w:val="caption"/>
    <w:basedOn w:val="a1"/>
    <w:qFormat/>
    <w:rsid w:val="00443FB2"/>
    <w:pPr>
      <w:suppressLineNumbers/>
      <w:spacing w:before="120"/>
    </w:pPr>
    <w:rPr>
      <w:rFonts w:cs="Arial"/>
      <w:i/>
      <w:iCs/>
      <w:sz w:val="24"/>
    </w:rPr>
  </w:style>
  <w:style w:type="paragraph" w:customStyle="1" w:styleId="af6">
    <w:name w:val="Ευρετήριο"/>
    <w:basedOn w:val="a1"/>
    <w:rsid w:val="00443FB2"/>
    <w:pPr>
      <w:suppressLineNumbers/>
    </w:pPr>
    <w:rPr>
      <w:rFonts w:cs="Mangal"/>
    </w:rPr>
  </w:style>
  <w:style w:type="paragraph" w:customStyle="1" w:styleId="43">
    <w:name w:val="Λεζάντα4"/>
    <w:basedOn w:val="a1"/>
    <w:rsid w:val="00443FB2"/>
    <w:pPr>
      <w:suppressLineNumbers/>
      <w:spacing w:before="120"/>
    </w:pPr>
    <w:rPr>
      <w:rFonts w:cs="Mangal"/>
      <w:i/>
      <w:iCs/>
      <w:sz w:val="24"/>
    </w:rPr>
  </w:style>
  <w:style w:type="paragraph" w:customStyle="1" w:styleId="WW-1">
    <w:name w:val="WW-Λεζάντα"/>
    <w:basedOn w:val="a1"/>
    <w:rsid w:val="00443FB2"/>
    <w:pPr>
      <w:suppressLineNumbers/>
      <w:spacing w:before="120"/>
    </w:pPr>
    <w:rPr>
      <w:rFonts w:cs="Mangal"/>
      <w:i/>
      <w:iCs/>
      <w:sz w:val="24"/>
    </w:rPr>
  </w:style>
  <w:style w:type="paragraph" w:customStyle="1" w:styleId="WW-Caption">
    <w:name w:val="WW-Caption"/>
    <w:basedOn w:val="a1"/>
    <w:rsid w:val="00443FB2"/>
    <w:pPr>
      <w:suppressLineNumbers/>
      <w:spacing w:before="120"/>
    </w:pPr>
    <w:rPr>
      <w:rFonts w:cs="Mangal"/>
      <w:i/>
      <w:iCs/>
      <w:sz w:val="24"/>
    </w:rPr>
  </w:style>
  <w:style w:type="paragraph" w:customStyle="1" w:styleId="WW-Caption1">
    <w:name w:val="WW-Caption1"/>
    <w:basedOn w:val="a1"/>
    <w:rsid w:val="00443FB2"/>
    <w:pPr>
      <w:suppressLineNumbers/>
      <w:spacing w:before="120"/>
    </w:pPr>
    <w:rPr>
      <w:rFonts w:cs="Mangal"/>
      <w:i/>
      <w:iCs/>
      <w:sz w:val="24"/>
    </w:rPr>
  </w:style>
  <w:style w:type="paragraph" w:customStyle="1" w:styleId="34">
    <w:name w:val="Λεζάντα3"/>
    <w:basedOn w:val="a1"/>
    <w:rsid w:val="00443FB2"/>
    <w:pPr>
      <w:suppressLineNumbers/>
      <w:spacing w:before="120"/>
    </w:pPr>
    <w:rPr>
      <w:rFonts w:cs="Mangal"/>
      <w:i/>
      <w:iCs/>
      <w:sz w:val="24"/>
    </w:rPr>
  </w:style>
  <w:style w:type="paragraph" w:customStyle="1" w:styleId="WW-Caption11">
    <w:name w:val="WW-Caption11"/>
    <w:basedOn w:val="a1"/>
    <w:rsid w:val="00443FB2"/>
    <w:pPr>
      <w:suppressLineNumbers/>
      <w:spacing w:before="120"/>
    </w:pPr>
    <w:rPr>
      <w:rFonts w:cs="Mangal"/>
      <w:i/>
      <w:iCs/>
      <w:sz w:val="24"/>
    </w:rPr>
  </w:style>
  <w:style w:type="paragraph" w:customStyle="1" w:styleId="WW-Caption111">
    <w:name w:val="WW-Caption111"/>
    <w:basedOn w:val="a1"/>
    <w:rsid w:val="00443FB2"/>
    <w:pPr>
      <w:suppressLineNumbers/>
      <w:spacing w:before="120"/>
    </w:pPr>
    <w:rPr>
      <w:rFonts w:cs="Mangal"/>
      <w:i/>
      <w:iCs/>
      <w:sz w:val="24"/>
    </w:rPr>
  </w:style>
  <w:style w:type="paragraph" w:customStyle="1" w:styleId="WW-Caption1111">
    <w:name w:val="WW-Caption1111"/>
    <w:basedOn w:val="a1"/>
    <w:rsid w:val="00443FB2"/>
    <w:pPr>
      <w:suppressLineNumbers/>
      <w:spacing w:before="120"/>
    </w:pPr>
    <w:rPr>
      <w:rFonts w:cs="Mangal"/>
      <w:i/>
      <w:iCs/>
      <w:sz w:val="24"/>
    </w:rPr>
  </w:style>
  <w:style w:type="paragraph" w:customStyle="1" w:styleId="WW-Caption11111">
    <w:name w:val="WW-Caption11111"/>
    <w:basedOn w:val="a1"/>
    <w:rsid w:val="00443FB2"/>
    <w:pPr>
      <w:suppressLineNumbers/>
      <w:spacing w:before="120"/>
    </w:pPr>
    <w:rPr>
      <w:rFonts w:cs="Mangal"/>
      <w:i/>
      <w:iCs/>
      <w:sz w:val="24"/>
    </w:rPr>
  </w:style>
  <w:style w:type="paragraph" w:customStyle="1" w:styleId="25">
    <w:name w:val="Λεζάντα2"/>
    <w:basedOn w:val="a1"/>
    <w:rsid w:val="00443FB2"/>
    <w:pPr>
      <w:suppressLineNumbers/>
      <w:spacing w:before="120"/>
    </w:pPr>
    <w:rPr>
      <w:rFonts w:cs="Mangal"/>
      <w:i/>
      <w:iCs/>
      <w:sz w:val="24"/>
    </w:rPr>
  </w:style>
  <w:style w:type="paragraph" w:customStyle="1" w:styleId="Caption1">
    <w:name w:val="Caption1"/>
    <w:basedOn w:val="a1"/>
    <w:rsid w:val="00443FB2"/>
    <w:pPr>
      <w:suppressLineNumbers/>
      <w:spacing w:before="120"/>
    </w:pPr>
    <w:rPr>
      <w:rFonts w:cs="Mangal"/>
      <w:i/>
      <w:iCs/>
      <w:sz w:val="24"/>
    </w:rPr>
  </w:style>
  <w:style w:type="paragraph" w:customStyle="1" w:styleId="WW-Caption111111">
    <w:name w:val="WW-Caption111111"/>
    <w:basedOn w:val="a1"/>
    <w:rsid w:val="00443FB2"/>
    <w:pPr>
      <w:suppressLineNumbers/>
      <w:spacing w:before="120"/>
    </w:pPr>
    <w:rPr>
      <w:rFonts w:cs="Mangal"/>
      <w:i/>
      <w:iCs/>
      <w:sz w:val="24"/>
    </w:rPr>
  </w:style>
  <w:style w:type="paragraph" w:customStyle="1" w:styleId="WW-Caption1111111">
    <w:name w:val="WW-Caption1111111"/>
    <w:basedOn w:val="a1"/>
    <w:rsid w:val="00443FB2"/>
    <w:pPr>
      <w:suppressLineNumbers/>
      <w:spacing w:before="120"/>
    </w:pPr>
    <w:rPr>
      <w:rFonts w:cs="Mangal"/>
      <w:i/>
      <w:iCs/>
      <w:sz w:val="24"/>
    </w:rPr>
  </w:style>
  <w:style w:type="paragraph" w:customStyle="1" w:styleId="WW-Caption11111111">
    <w:name w:val="WW-Caption11111111"/>
    <w:basedOn w:val="a1"/>
    <w:rsid w:val="00443FB2"/>
    <w:pPr>
      <w:suppressLineNumbers/>
      <w:spacing w:before="120"/>
    </w:pPr>
    <w:rPr>
      <w:rFonts w:cs="Mangal"/>
      <w:i/>
      <w:iCs/>
      <w:sz w:val="24"/>
    </w:rPr>
  </w:style>
  <w:style w:type="paragraph" w:customStyle="1" w:styleId="WW-Caption111111111">
    <w:name w:val="WW-Caption111111111"/>
    <w:basedOn w:val="a1"/>
    <w:rsid w:val="00443FB2"/>
    <w:pPr>
      <w:suppressLineNumbers/>
      <w:spacing w:before="120"/>
    </w:pPr>
    <w:rPr>
      <w:rFonts w:cs="Mangal"/>
      <w:i/>
      <w:iCs/>
      <w:sz w:val="24"/>
    </w:rPr>
  </w:style>
  <w:style w:type="paragraph" w:customStyle="1" w:styleId="WW-Caption1111111111">
    <w:name w:val="WW-Caption1111111111"/>
    <w:basedOn w:val="a1"/>
    <w:rsid w:val="00443FB2"/>
    <w:pPr>
      <w:suppressLineNumbers/>
      <w:spacing w:before="120"/>
    </w:pPr>
    <w:rPr>
      <w:rFonts w:cs="Mangal"/>
      <w:i/>
      <w:iCs/>
      <w:sz w:val="24"/>
    </w:rPr>
  </w:style>
  <w:style w:type="paragraph" w:customStyle="1" w:styleId="WW-Caption11111111111">
    <w:name w:val="WW-Caption11111111111"/>
    <w:basedOn w:val="a1"/>
    <w:rsid w:val="00443FB2"/>
    <w:pPr>
      <w:suppressLineNumbers/>
      <w:spacing w:before="120"/>
    </w:pPr>
    <w:rPr>
      <w:rFonts w:cs="Mangal"/>
      <w:i/>
      <w:iCs/>
      <w:sz w:val="24"/>
    </w:rPr>
  </w:style>
  <w:style w:type="paragraph" w:customStyle="1" w:styleId="WW-Caption111111111111">
    <w:name w:val="WW-Caption111111111111"/>
    <w:basedOn w:val="a1"/>
    <w:rsid w:val="00443FB2"/>
    <w:pPr>
      <w:suppressLineNumbers/>
      <w:spacing w:before="120"/>
    </w:pPr>
    <w:rPr>
      <w:rFonts w:cs="Mangal"/>
      <w:i/>
      <w:iCs/>
      <w:sz w:val="24"/>
    </w:rPr>
  </w:style>
  <w:style w:type="paragraph" w:customStyle="1" w:styleId="WW-Caption1111111111111">
    <w:name w:val="WW-Caption1111111111111"/>
    <w:basedOn w:val="a1"/>
    <w:rsid w:val="00443FB2"/>
    <w:pPr>
      <w:suppressLineNumbers/>
      <w:spacing w:before="120"/>
    </w:pPr>
    <w:rPr>
      <w:rFonts w:cs="Mangal"/>
      <w:i/>
      <w:iCs/>
      <w:sz w:val="24"/>
    </w:rPr>
  </w:style>
  <w:style w:type="paragraph" w:customStyle="1" w:styleId="WW-Caption11111111111111">
    <w:name w:val="WW-Caption11111111111111"/>
    <w:basedOn w:val="a1"/>
    <w:rsid w:val="00443FB2"/>
    <w:pPr>
      <w:suppressLineNumbers/>
      <w:spacing w:before="120"/>
    </w:pPr>
    <w:rPr>
      <w:rFonts w:cs="Mangal"/>
      <w:i/>
      <w:iCs/>
      <w:sz w:val="24"/>
    </w:rPr>
  </w:style>
  <w:style w:type="paragraph" w:customStyle="1" w:styleId="WW-Caption111111111111111">
    <w:name w:val="WW-Caption111111111111111"/>
    <w:basedOn w:val="a1"/>
    <w:rsid w:val="00443FB2"/>
    <w:pPr>
      <w:suppressLineNumbers/>
      <w:spacing w:before="120"/>
    </w:pPr>
    <w:rPr>
      <w:rFonts w:cs="Mangal"/>
      <w:i/>
      <w:iCs/>
      <w:sz w:val="24"/>
    </w:rPr>
  </w:style>
  <w:style w:type="paragraph" w:customStyle="1" w:styleId="WW-Caption1111111111111111">
    <w:name w:val="WW-Caption1111111111111111"/>
    <w:basedOn w:val="a1"/>
    <w:rsid w:val="00443FB2"/>
    <w:pPr>
      <w:suppressLineNumbers/>
      <w:spacing w:before="120"/>
    </w:pPr>
    <w:rPr>
      <w:rFonts w:cs="Mangal"/>
      <w:i/>
      <w:iCs/>
      <w:sz w:val="24"/>
    </w:rPr>
  </w:style>
  <w:style w:type="paragraph" w:customStyle="1" w:styleId="16">
    <w:name w:val="Λεζάντα1"/>
    <w:basedOn w:val="a1"/>
    <w:rsid w:val="00443FB2"/>
    <w:pPr>
      <w:suppressLineNumbers/>
      <w:spacing w:before="120"/>
    </w:pPr>
    <w:rPr>
      <w:rFonts w:cs="Mangal"/>
      <w:i/>
      <w:iCs/>
      <w:sz w:val="24"/>
    </w:rPr>
  </w:style>
  <w:style w:type="paragraph" w:customStyle="1" w:styleId="WW-Caption11111111111111111">
    <w:name w:val="WW-Caption11111111111111111"/>
    <w:basedOn w:val="a1"/>
    <w:rsid w:val="00443FB2"/>
    <w:pPr>
      <w:suppressLineNumbers/>
      <w:spacing w:before="120"/>
    </w:pPr>
    <w:rPr>
      <w:rFonts w:cs="Mangal"/>
      <w:i/>
      <w:iCs/>
      <w:sz w:val="24"/>
    </w:rPr>
  </w:style>
  <w:style w:type="paragraph" w:customStyle="1" w:styleId="WW-Caption111111111111111111">
    <w:name w:val="WW-Caption111111111111111111"/>
    <w:basedOn w:val="a1"/>
    <w:rsid w:val="00443FB2"/>
    <w:pPr>
      <w:suppressLineNumbers/>
      <w:spacing w:before="120"/>
    </w:pPr>
    <w:rPr>
      <w:rFonts w:cs="Mangal"/>
      <w:i/>
      <w:iCs/>
      <w:sz w:val="24"/>
    </w:rPr>
  </w:style>
  <w:style w:type="paragraph" w:customStyle="1" w:styleId="WW-Caption1111111111111111111">
    <w:name w:val="WW-Caption1111111111111111111"/>
    <w:basedOn w:val="a1"/>
    <w:rsid w:val="00443FB2"/>
    <w:pPr>
      <w:suppressLineNumbers/>
      <w:spacing w:before="120"/>
    </w:pPr>
    <w:rPr>
      <w:rFonts w:cs="Mangal"/>
      <w:i/>
      <w:iCs/>
      <w:sz w:val="24"/>
    </w:rPr>
  </w:style>
  <w:style w:type="paragraph" w:customStyle="1" w:styleId="WW-Caption11111111111111111111">
    <w:name w:val="WW-Caption11111111111111111111"/>
    <w:basedOn w:val="a1"/>
    <w:rsid w:val="00443FB2"/>
    <w:pPr>
      <w:suppressLineNumbers/>
      <w:spacing w:before="120"/>
    </w:pPr>
    <w:rPr>
      <w:rFonts w:cs="Mangal"/>
      <w:i/>
      <w:iCs/>
      <w:sz w:val="24"/>
    </w:rPr>
  </w:style>
  <w:style w:type="paragraph" w:customStyle="1" w:styleId="Bullet">
    <w:name w:val="Bullet"/>
    <w:basedOn w:val="a1"/>
    <w:rsid w:val="00443FB2"/>
    <w:pPr>
      <w:numPr>
        <w:numId w:val="4"/>
      </w:numPr>
      <w:spacing w:after="100"/>
    </w:pPr>
    <w:rPr>
      <w:rFonts w:eastAsia="MS Mincho"/>
      <w:lang w:val="en-US" w:eastAsia="ja-JP"/>
    </w:rPr>
  </w:style>
  <w:style w:type="paragraph" w:customStyle="1" w:styleId="17">
    <w:name w:val="Ημερομηνία1"/>
    <w:basedOn w:val="a1"/>
    <w:next w:val="a1"/>
    <w:rsid w:val="00443FB2"/>
    <w:pPr>
      <w:spacing w:after="100"/>
    </w:pPr>
    <w:rPr>
      <w:rFonts w:eastAsia="MS Mincho"/>
      <w:lang w:val="en-US" w:eastAsia="ja-JP"/>
    </w:rPr>
  </w:style>
  <w:style w:type="paragraph" w:customStyle="1" w:styleId="DocTitle">
    <w:name w:val="Doc Title"/>
    <w:basedOn w:val="1"/>
    <w:rsid w:val="00443FB2"/>
  </w:style>
  <w:style w:type="paragraph" w:customStyle="1" w:styleId="inserttext">
    <w:name w:val="insert text"/>
    <w:basedOn w:val="a1"/>
    <w:rsid w:val="00443FB2"/>
    <w:pPr>
      <w:spacing w:after="100"/>
      <w:ind w:left="794"/>
    </w:pPr>
    <w:rPr>
      <w:rFonts w:eastAsia="MS Mincho"/>
      <w:lang w:val="en-US" w:eastAsia="ja-JP"/>
    </w:rPr>
  </w:style>
  <w:style w:type="paragraph" w:customStyle="1" w:styleId="af7">
    <w:name w:val="Κεφαλίδα και υποσέλιδο"/>
    <w:basedOn w:val="a1"/>
    <w:rsid w:val="00443FB2"/>
    <w:pPr>
      <w:suppressLineNumbers/>
      <w:tabs>
        <w:tab w:val="center" w:pos="4819"/>
        <w:tab w:val="right" w:pos="9638"/>
      </w:tabs>
    </w:pPr>
  </w:style>
  <w:style w:type="paragraph" w:styleId="af8">
    <w:name w:val="footer"/>
    <w:basedOn w:val="a1"/>
    <w:link w:val="Char4"/>
    <w:rsid w:val="00443FB2"/>
    <w:pPr>
      <w:spacing w:after="100"/>
    </w:pPr>
    <w:rPr>
      <w:rFonts w:eastAsia="MS Mincho"/>
      <w:lang w:val="en-US" w:eastAsia="ja-JP"/>
    </w:rPr>
  </w:style>
  <w:style w:type="paragraph" w:styleId="af9">
    <w:name w:val="header"/>
    <w:basedOn w:val="a1"/>
    <w:link w:val="Char5"/>
    <w:rsid w:val="00443FB2"/>
  </w:style>
  <w:style w:type="paragraph" w:customStyle="1" w:styleId="26">
    <w:name w:val="Κείμενο πλαισίου2"/>
    <w:basedOn w:val="a1"/>
    <w:rsid w:val="00443FB2"/>
    <w:rPr>
      <w:rFonts w:ascii="Tahoma" w:hAnsi="Tahoma" w:cs="Tahoma"/>
      <w:sz w:val="16"/>
      <w:szCs w:val="16"/>
    </w:rPr>
  </w:style>
  <w:style w:type="paragraph" w:customStyle="1" w:styleId="27">
    <w:name w:val="Κείμενο σχολίου2"/>
    <w:basedOn w:val="a1"/>
    <w:rsid w:val="00443FB2"/>
    <w:rPr>
      <w:sz w:val="20"/>
      <w:szCs w:val="20"/>
    </w:rPr>
  </w:style>
  <w:style w:type="paragraph" w:customStyle="1" w:styleId="28">
    <w:name w:val="Θέμα σχολίου2"/>
    <w:basedOn w:val="27"/>
    <w:next w:val="27"/>
    <w:rsid w:val="00443FB2"/>
    <w:rPr>
      <w:b/>
      <w:bCs/>
    </w:rPr>
  </w:style>
  <w:style w:type="paragraph" w:customStyle="1" w:styleId="29">
    <w:name w:val="Αναθεώρηση2"/>
    <w:rsid w:val="00443FB2"/>
    <w:pPr>
      <w:suppressAutoHyphens/>
    </w:pPr>
    <w:rPr>
      <w:sz w:val="24"/>
      <w:szCs w:val="24"/>
      <w:lang w:val="en-GB" w:eastAsia="zh-CN"/>
    </w:rPr>
  </w:style>
  <w:style w:type="paragraph" w:customStyle="1" w:styleId="western">
    <w:name w:val="western"/>
    <w:basedOn w:val="a1"/>
    <w:rsid w:val="00443FB2"/>
    <w:pPr>
      <w:spacing w:before="280" w:after="200"/>
    </w:pPr>
    <w:rPr>
      <w:rFonts w:ascii="Arial Unicode MS" w:eastAsia="Arial Unicode MS" w:hAnsi="Arial Unicode MS" w:cs="Arial Unicode MS"/>
    </w:rPr>
  </w:style>
  <w:style w:type="paragraph" w:customStyle="1" w:styleId="18">
    <w:name w:val="Παράγραφος λίστας1"/>
    <w:basedOn w:val="a1"/>
    <w:rsid w:val="00443FB2"/>
    <w:pPr>
      <w:spacing w:after="200"/>
      <w:ind w:left="720"/>
    </w:pPr>
  </w:style>
  <w:style w:type="paragraph" w:styleId="afa">
    <w:name w:val="footnote text"/>
    <w:basedOn w:val="a1"/>
    <w:rsid w:val="00443FB2"/>
    <w:pPr>
      <w:spacing w:after="0"/>
      <w:ind w:left="425" w:hanging="425"/>
    </w:pPr>
    <w:rPr>
      <w:sz w:val="18"/>
      <w:szCs w:val="20"/>
      <w:lang w:val="en-IE"/>
    </w:rPr>
  </w:style>
  <w:style w:type="paragraph" w:styleId="19">
    <w:name w:val="toc 1"/>
    <w:basedOn w:val="a1"/>
    <w:next w:val="a1"/>
    <w:uiPriority w:val="39"/>
    <w:rsid w:val="00443FB2"/>
    <w:pPr>
      <w:spacing w:before="120"/>
      <w:jc w:val="left"/>
    </w:pPr>
    <w:rPr>
      <w:b/>
      <w:bCs/>
      <w:caps/>
      <w:sz w:val="20"/>
      <w:szCs w:val="20"/>
    </w:rPr>
  </w:style>
  <w:style w:type="paragraph" w:styleId="2a">
    <w:name w:val="toc 2"/>
    <w:basedOn w:val="a1"/>
    <w:next w:val="a1"/>
    <w:uiPriority w:val="39"/>
    <w:rsid w:val="00443FB2"/>
    <w:pPr>
      <w:spacing w:after="0"/>
      <w:ind w:left="220"/>
      <w:jc w:val="left"/>
    </w:pPr>
    <w:rPr>
      <w:smallCaps/>
      <w:sz w:val="20"/>
      <w:szCs w:val="20"/>
    </w:rPr>
  </w:style>
  <w:style w:type="paragraph" w:styleId="35">
    <w:name w:val="toc 3"/>
    <w:basedOn w:val="a1"/>
    <w:next w:val="a1"/>
    <w:uiPriority w:val="39"/>
    <w:rsid w:val="00443FB2"/>
    <w:pPr>
      <w:spacing w:after="0"/>
      <w:ind w:left="440"/>
      <w:jc w:val="left"/>
    </w:pPr>
    <w:rPr>
      <w:i/>
      <w:iCs/>
      <w:sz w:val="20"/>
      <w:szCs w:val="20"/>
    </w:rPr>
  </w:style>
  <w:style w:type="paragraph" w:styleId="44">
    <w:name w:val="toc 4"/>
    <w:basedOn w:val="a1"/>
    <w:next w:val="a1"/>
    <w:uiPriority w:val="39"/>
    <w:rsid w:val="00443FB2"/>
    <w:pPr>
      <w:spacing w:after="0"/>
      <w:ind w:left="660"/>
      <w:jc w:val="left"/>
    </w:pPr>
    <w:rPr>
      <w:sz w:val="18"/>
      <w:szCs w:val="18"/>
    </w:rPr>
  </w:style>
  <w:style w:type="paragraph" w:styleId="53">
    <w:name w:val="toc 5"/>
    <w:basedOn w:val="a1"/>
    <w:next w:val="a1"/>
    <w:uiPriority w:val="39"/>
    <w:rsid w:val="00443FB2"/>
    <w:pPr>
      <w:spacing w:after="0"/>
      <w:ind w:left="880"/>
      <w:jc w:val="left"/>
    </w:pPr>
    <w:rPr>
      <w:sz w:val="18"/>
      <w:szCs w:val="18"/>
    </w:rPr>
  </w:style>
  <w:style w:type="paragraph" w:styleId="61">
    <w:name w:val="toc 6"/>
    <w:basedOn w:val="a1"/>
    <w:next w:val="a1"/>
    <w:uiPriority w:val="39"/>
    <w:rsid w:val="00443FB2"/>
    <w:pPr>
      <w:spacing w:after="0"/>
      <w:ind w:left="1100"/>
      <w:jc w:val="left"/>
    </w:pPr>
    <w:rPr>
      <w:sz w:val="18"/>
      <w:szCs w:val="18"/>
    </w:rPr>
  </w:style>
  <w:style w:type="paragraph" w:styleId="70">
    <w:name w:val="toc 7"/>
    <w:basedOn w:val="a1"/>
    <w:next w:val="a1"/>
    <w:uiPriority w:val="39"/>
    <w:rsid w:val="00443FB2"/>
    <w:pPr>
      <w:spacing w:after="0"/>
      <w:ind w:left="1320"/>
      <w:jc w:val="left"/>
    </w:pPr>
    <w:rPr>
      <w:sz w:val="18"/>
      <w:szCs w:val="18"/>
    </w:rPr>
  </w:style>
  <w:style w:type="paragraph" w:styleId="80">
    <w:name w:val="toc 8"/>
    <w:basedOn w:val="a1"/>
    <w:next w:val="a1"/>
    <w:uiPriority w:val="39"/>
    <w:rsid w:val="00443FB2"/>
    <w:pPr>
      <w:spacing w:after="0"/>
      <w:ind w:left="1540"/>
      <w:jc w:val="left"/>
    </w:pPr>
    <w:rPr>
      <w:sz w:val="18"/>
      <w:szCs w:val="18"/>
    </w:rPr>
  </w:style>
  <w:style w:type="paragraph" w:styleId="90">
    <w:name w:val="toc 9"/>
    <w:basedOn w:val="a1"/>
    <w:next w:val="a1"/>
    <w:uiPriority w:val="39"/>
    <w:rsid w:val="00443FB2"/>
    <w:pPr>
      <w:spacing w:after="0"/>
      <w:ind w:left="1760"/>
      <w:jc w:val="left"/>
    </w:pPr>
    <w:rPr>
      <w:sz w:val="18"/>
      <w:szCs w:val="18"/>
    </w:rPr>
  </w:style>
  <w:style w:type="paragraph" w:customStyle="1" w:styleId="Style1">
    <w:name w:val="Style1"/>
    <w:basedOn w:val="DocTitle"/>
    <w:rsid w:val="00443FB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43FB2"/>
    <w:rPr>
      <w:rFonts w:ascii="Calibri" w:hAnsi="Calibri" w:cs="Calibri"/>
      <w:lang w:val="el-GR"/>
    </w:rPr>
  </w:style>
  <w:style w:type="paragraph" w:styleId="afb">
    <w:name w:val="endnote text"/>
    <w:basedOn w:val="a1"/>
    <w:rsid w:val="00443FB2"/>
    <w:rPr>
      <w:sz w:val="20"/>
      <w:szCs w:val="20"/>
    </w:rPr>
  </w:style>
  <w:style w:type="paragraph" w:customStyle="1" w:styleId="Default">
    <w:name w:val="Default"/>
    <w:rsid w:val="00443FB2"/>
    <w:pPr>
      <w:widowControl w:val="0"/>
      <w:suppressAutoHyphens/>
    </w:pPr>
    <w:rPr>
      <w:rFonts w:ascii="Cambria" w:eastAsia="SimSun" w:hAnsi="Cambria" w:cs="Mangal"/>
      <w:color w:val="000000"/>
      <w:sz w:val="24"/>
      <w:szCs w:val="24"/>
      <w:lang w:eastAsia="zh-CN" w:bidi="hi-IN"/>
    </w:rPr>
  </w:style>
  <w:style w:type="paragraph" w:customStyle="1" w:styleId="afc">
    <w:name w:val="Προμορφοποιημένο κείμενο"/>
    <w:basedOn w:val="a1"/>
    <w:rsid w:val="00443FB2"/>
  </w:style>
  <w:style w:type="paragraph" w:styleId="afd">
    <w:name w:val="Body Text Indent"/>
    <w:basedOn w:val="a1"/>
    <w:link w:val="Char6"/>
    <w:rsid w:val="00443FB2"/>
    <w:pPr>
      <w:ind w:firstLine="1134"/>
    </w:pPr>
    <w:rPr>
      <w:rFonts w:ascii="Arial" w:hAnsi="Arial" w:cs="Arial"/>
    </w:rPr>
  </w:style>
  <w:style w:type="paragraph" w:customStyle="1" w:styleId="normalwithoutspacing">
    <w:name w:val="normal_without_spacing"/>
    <w:basedOn w:val="a1"/>
    <w:rsid w:val="00443FB2"/>
    <w:pPr>
      <w:spacing w:after="60"/>
    </w:pPr>
    <w:rPr>
      <w:lang w:val="el-GR"/>
    </w:rPr>
  </w:style>
  <w:style w:type="paragraph" w:customStyle="1" w:styleId="foothanging">
    <w:name w:val="foot_hanging"/>
    <w:basedOn w:val="afa"/>
    <w:rsid w:val="00443FB2"/>
    <w:pPr>
      <w:ind w:left="426" w:hanging="426"/>
    </w:pPr>
    <w:rPr>
      <w:szCs w:val="18"/>
    </w:rPr>
  </w:style>
  <w:style w:type="paragraph" w:customStyle="1" w:styleId="-HTML2">
    <w:name w:val="Προ-διαμορφωμένο HTML2"/>
    <w:basedOn w:val="a1"/>
    <w:rsid w:val="0044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43FB2"/>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1"/>
    <w:rsid w:val="00443FB2"/>
    <w:pPr>
      <w:suppressAutoHyphens w:val="0"/>
      <w:spacing w:line="312" w:lineRule="auto"/>
      <w:ind w:left="283"/>
    </w:pPr>
    <w:rPr>
      <w:rFonts w:cs="Times New Roman"/>
      <w:sz w:val="16"/>
      <w:szCs w:val="16"/>
    </w:rPr>
  </w:style>
  <w:style w:type="paragraph" w:customStyle="1" w:styleId="1a">
    <w:name w:val="Χωρίς διάστιχο1"/>
    <w:rsid w:val="00443FB2"/>
    <w:pPr>
      <w:suppressAutoHyphens/>
      <w:jc w:val="both"/>
    </w:pPr>
    <w:rPr>
      <w:rFonts w:ascii="Calibri" w:hAnsi="Calibri" w:cs="Calibri"/>
      <w:sz w:val="22"/>
      <w:szCs w:val="24"/>
      <w:lang w:val="en-GB" w:eastAsia="zh-CN"/>
    </w:rPr>
  </w:style>
  <w:style w:type="paragraph" w:customStyle="1" w:styleId="afe">
    <w:name w:val="Περιεχόμενα πίνακα"/>
    <w:basedOn w:val="a1"/>
    <w:rsid w:val="00443FB2"/>
    <w:pPr>
      <w:suppressLineNumbers/>
    </w:pPr>
  </w:style>
  <w:style w:type="paragraph" w:customStyle="1" w:styleId="aff">
    <w:name w:val="Επικεφαλίδα πίνακα"/>
    <w:basedOn w:val="afe"/>
    <w:rsid w:val="00443FB2"/>
    <w:pPr>
      <w:jc w:val="center"/>
    </w:pPr>
    <w:rPr>
      <w:b/>
      <w:bCs/>
    </w:rPr>
  </w:style>
  <w:style w:type="paragraph" w:customStyle="1" w:styleId="footers">
    <w:name w:val="footers"/>
    <w:basedOn w:val="foothanging"/>
    <w:rsid w:val="00443FB2"/>
  </w:style>
  <w:style w:type="paragraph" w:customStyle="1" w:styleId="Standard">
    <w:name w:val="Standard"/>
    <w:rsid w:val="00443FB2"/>
    <w:pPr>
      <w:widowControl w:val="0"/>
      <w:suppressAutoHyphens/>
      <w:textAlignment w:val="baseline"/>
    </w:pPr>
    <w:rPr>
      <w:rFonts w:eastAsia="SimSun" w:cs="Lucida Sans"/>
      <w:kern w:val="2"/>
      <w:sz w:val="24"/>
      <w:szCs w:val="24"/>
      <w:lang w:eastAsia="zh-CN" w:bidi="hi-IN"/>
    </w:rPr>
  </w:style>
  <w:style w:type="paragraph" w:customStyle="1" w:styleId="Textbody">
    <w:name w:val="Text body"/>
    <w:basedOn w:val="Standard"/>
    <w:rsid w:val="00443FB2"/>
    <w:pPr>
      <w:spacing w:after="120"/>
    </w:pPr>
  </w:style>
  <w:style w:type="paragraph" w:customStyle="1" w:styleId="Footnote">
    <w:name w:val="Footnote"/>
    <w:basedOn w:val="Standard"/>
    <w:rsid w:val="00443FB2"/>
    <w:pPr>
      <w:suppressLineNumbers/>
      <w:ind w:left="283" w:hanging="283"/>
    </w:pPr>
    <w:rPr>
      <w:sz w:val="20"/>
      <w:szCs w:val="20"/>
    </w:rPr>
  </w:style>
  <w:style w:type="paragraph" w:customStyle="1" w:styleId="311">
    <w:name w:val="Σώμα κείμενου 31"/>
    <w:basedOn w:val="a1"/>
    <w:rsid w:val="00443FB2"/>
    <w:rPr>
      <w:sz w:val="16"/>
      <w:szCs w:val="16"/>
    </w:rPr>
  </w:style>
  <w:style w:type="paragraph" w:customStyle="1" w:styleId="fooot">
    <w:name w:val="fooot"/>
    <w:basedOn w:val="footers"/>
    <w:rsid w:val="00443FB2"/>
  </w:style>
  <w:style w:type="paragraph" w:customStyle="1" w:styleId="1b">
    <w:name w:val="Κείμενο πλαισίου1"/>
    <w:basedOn w:val="a1"/>
    <w:rsid w:val="00443FB2"/>
    <w:pPr>
      <w:spacing w:after="0"/>
    </w:pPr>
    <w:rPr>
      <w:rFonts w:ascii="Tahoma" w:hAnsi="Tahoma" w:cs="Tahoma"/>
      <w:sz w:val="16"/>
      <w:szCs w:val="16"/>
    </w:rPr>
  </w:style>
  <w:style w:type="paragraph" w:customStyle="1" w:styleId="1c">
    <w:name w:val="Κείμενο σχολίου1"/>
    <w:basedOn w:val="a1"/>
    <w:rsid w:val="00443FB2"/>
    <w:rPr>
      <w:sz w:val="20"/>
      <w:szCs w:val="20"/>
    </w:rPr>
  </w:style>
  <w:style w:type="paragraph" w:customStyle="1" w:styleId="1d">
    <w:name w:val="Θέμα σχολίου1"/>
    <w:basedOn w:val="1c"/>
    <w:next w:val="1c"/>
    <w:rsid w:val="00443FB2"/>
    <w:rPr>
      <w:b/>
      <w:bCs/>
    </w:rPr>
  </w:style>
  <w:style w:type="paragraph" w:customStyle="1" w:styleId="-HTML1">
    <w:name w:val="Προ-διαμορφωμένο HTML1"/>
    <w:basedOn w:val="a1"/>
    <w:rsid w:val="0044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rsid w:val="00443FB2"/>
    <w:pPr>
      <w:suppressAutoHyphens/>
    </w:pPr>
    <w:rPr>
      <w:rFonts w:ascii="Calibri" w:hAnsi="Calibri" w:cs="Calibri"/>
      <w:sz w:val="22"/>
      <w:szCs w:val="24"/>
      <w:lang w:val="en-GB" w:eastAsia="zh-CN"/>
    </w:rPr>
  </w:style>
  <w:style w:type="paragraph" w:customStyle="1" w:styleId="21">
    <w:name w:val="Λίστα με κουκκίδες 21"/>
    <w:basedOn w:val="a1"/>
    <w:rsid w:val="00443FB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443FB2"/>
    <w:pPr>
      <w:tabs>
        <w:tab w:val="right" w:leader="dot" w:pos="7091"/>
      </w:tabs>
      <w:ind w:left="2547"/>
    </w:pPr>
  </w:style>
  <w:style w:type="paragraph" w:customStyle="1" w:styleId="aff0">
    <w:name w:val="Οριζόντια γραμμή"/>
    <w:basedOn w:val="a1"/>
    <w:next w:val="af3"/>
    <w:rsid w:val="00443FB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1"/>
    <w:rsid w:val="00443FB2"/>
    <w:pPr>
      <w:overflowPunct w:val="0"/>
      <w:autoSpaceDE w:val="0"/>
      <w:spacing w:after="0"/>
      <w:textAlignment w:val="baseline"/>
    </w:pPr>
    <w:rPr>
      <w:rFonts w:ascii="Arial" w:hAnsi="Arial" w:cs="Arial"/>
      <w:szCs w:val="20"/>
      <w:lang w:val="el-GR"/>
    </w:rPr>
  </w:style>
  <w:style w:type="paragraph" w:customStyle="1" w:styleId="para-1">
    <w:name w:val="para-1"/>
    <w:basedOn w:val="a1"/>
    <w:rsid w:val="00443FB2"/>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6"/>
    <w:rsid w:val="00443FB2"/>
    <w:pPr>
      <w:tabs>
        <w:tab w:val="right" w:leader="dot" w:pos="7091"/>
      </w:tabs>
      <w:ind w:left="2547"/>
    </w:pPr>
  </w:style>
  <w:style w:type="paragraph" w:styleId="aff1">
    <w:name w:val="Balloon Text"/>
    <w:basedOn w:val="a1"/>
    <w:rsid w:val="00443FB2"/>
    <w:pPr>
      <w:spacing w:after="0"/>
    </w:pPr>
    <w:rPr>
      <w:rFonts w:ascii="Segoe UI" w:hAnsi="Segoe UI" w:cs="Times New Roman"/>
      <w:sz w:val="18"/>
      <w:szCs w:val="18"/>
    </w:rPr>
  </w:style>
  <w:style w:type="paragraph" w:customStyle="1" w:styleId="36">
    <w:name w:val="Κείμενο σχολίου3"/>
    <w:basedOn w:val="a1"/>
    <w:rsid w:val="00443FB2"/>
    <w:rPr>
      <w:rFonts w:cs="Times New Roman"/>
      <w:sz w:val="20"/>
      <w:szCs w:val="20"/>
    </w:rPr>
  </w:style>
  <w:style w:type="paragraph" w:styleId="aff2">
    <w:name w:val="annotation subject"/>
    <w:basedOn w:val="36"/>
    <w:next w:val="36"/>
    <w:rsid w:val="00443FB2"/>
    <w:rPr>
      <w:b/>
      <w:bCs/>
    </w:rPr>
  </w:style>
  <w:style w:type="paragraph" w:styleId="aff3">
    <w:name w:val="Revision"/>
    <w:rsid w:val="00443FB2"/>
    <w:pPr>
      <w:suppressAutoHyphens/>
    </w:pPr>
    <w:rPr>
      <w:rFonts w:ascii="Calibri" w:hAnsi="Calibri" w:cs="Calibri"/>
      <w:sz w:val="22"/>
      <w:szCs w:val="24"/>
      <w:lang w:val="en-GB" w:eastAsia="zh-CN"/>
    </w:rPr>
  </w:style>
  <w:style w:type="paragraph" w:styleId="-HTML">
    <w:name w:val="HTML Preformatted"/>
    <w:basedOn w:val="a1"/>
    <w:link w:val="-HTMLChar"/>
    <w:uiPriority w:val="99"/>
    <w:rsid w:val="0044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paragraph" w:styleId="aff4">
    <w:name w:val="List Paragraph"/>
    <w:basedOn w:val="a1"/>
    <w:link w:val="Char7"/>
    <w:qFormat/>
    <w:rsid w:val="00443FB2"/>
    <w:pPr>
      <w:suppressAutoHyphens w:val="0"/>
      <w:spacing w:after="0"/>
      <w:ind w:left="720"/>
      <w:contextualSpacing/>
      <w:jc w:val="left"/>
    </w:pPr>
    <w:rPr>
      <w:rFonts w:ascii="CG Times" w:hAnsi="CG Times" w:cs="Times New Roman"/>
      <w:sz w:val="20"/>
      <w:szCs w:val="20"/>
      <w:lang w:val="en-US"/>
    </w:rPr>
  </w:style>
  <w:style w:type="paragraph" w:customStyle="1" w:styleId="2b">
    <w:name w:val="Ημερομηνία2"/>
    <w:basedOn w:val="a1"/>
    <w:next w:val="a1"/>
    <w:rsid w:val="00443FB2"/>
    <w:pPr>
      <w:spacing w:after="100"/>
    </w:pPr>
    <w:rPr>
      <w:rFonts w:eastAsia="MS Mincho"/>
      <w:lang w:val="en-US" w:eastAsia="ja-JP"/>
    </w:rPr>
  </w:style>
  <w:style w:type="paragraph" w:customStyle="1" w:styleId="NoSpacing1">
    <w:name w:val="No Spacing1"/>
    <w:rsid w:val="00443FB2"/>
    <w:pPr>
      <w:suppressAutoHyphens/>
      <w:jc w:val="both"/>
    </w:pPr>
    <w:rPr>
      <w:rFonts w:ascii="Calibri" w:hAnsi="Calibri" w:cs="Calibri"/>
      <w:sz w:val="22"/>
      <w:szCs w:val="24"/>
      <w:lang w:val="en-GB" w:eastAsia="zh-CN"/>
    </w:rPr>
  </w:style>
  <w:style w:type="paragraph" w:customStyle="1" w:styleId="bodynumberingChar">
    <w:name w:val="body numbering Char"/>
    <w:rsid w:val="00443FB2"/>
    <w:pPr>
      <w:suppressAutoHyphens/>
      <w:jc w:val="both"/>
    </w:pPr>
    <w:rPr>
      <w:rFonts w:ascii="Tahoma" w:hAnsi="Tahoma" w:cs="Tahoma"/>
      <w:strike/>
      <w:sz w:val="22"/>
      <w:szCs w:val="22"/>
      <w:lang w:eastAsia="zh-CN"/>
    </w:rPr>
  </w:style>
  <w:style w:type="paragraph" w:customStyle="1" w:styleId="Aaoeeu">
    <w:name w:val="Aaoeeu"/>
    <w:rsid w:val="00443FB2"/>
    <w:pPr>
      <w:widowControl w:val="0"/>
      <w:suppressAutoHyphens/>
      <w:overflowPunct w:val="0"/>
      <w:autoSpaceDE w:val="0"/>
      <w:jc w:val="both"/>
      <w:textAlignment w:val="baseline"/>
    </w:pPr>
    <w:rPr>
      <w:rFonts w:ascii="Arial" w:hAnsi="Arial" w:cs="Arial"/>
      <w:sz w:val="24"/>
      <w:lang w:eastAsia="zh-CN"/>
    </w:rPr>
  </w:style>
  <w:style w:type="paragraph" w:customStyle="1" w:styleId="aff5">
    <w:name w:val="Προεπιλογή"/>
    <w:rsid w:val="00443FB2"/>
    <w:pPr>
      <w:pBdr>
        <w:top w:val="none" w:sz="0" w:space="0" w:color="000000"/>
        <w:left w:val="none" w:sz="0" w:space="0" w:color="000000"/>
        <w:bottom w:val="none" w:sz="0" w:space="0" w:color="000000"/>
        <w:right w:val="none" w:sz="0" w:space="0" w:color="000000"/>
      </w:pBdr>
      <w:suppressAutoHyphens/>
      <w:spacing w:before="160"/>
    </w:pPr>
    <w:rPr>
      <w:rFonts w:ascii="Helvetica Neue" w:eastAsia="Helvetica Neue" w:hAnsi="Helvetica Neue" w:cs="Helvetica Neue"/>
      <w:color w:val="000000"/>
      <w:sz w:val="24"/>
      <w:szCs w:val="24"/>
      <w:bdr w:val="none" w:sz="0" w:space="0" w:color="000000"/>
      <w:lang w:eastAsia="zh-CN"/>
    </w:rPr>
  </w:style>
  <w:style w:type="paragraph" w:customStyle="1" w:styleId="aff6">
    <w:name w:val="Κύριο τμήμα"/>
    <w:rsid w:val="00443FB2"/>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bdr w:val="none" w:sz="0" w:space="0" w:color="000000"/>
      <w:lang w:eastAsia="zh-CN"/>
    </w:rPr>
  </w:style>
  <w:style w:type="paragraph" w:customStyle="1" w:styleId="2c">
    <w:name w:val="Στιλ πίνακα 2"/>
    <w:rsid w:val="00443FB2"/>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bdr w:val="none" w:sz="0" w:space="0" w:color="000000"/>
      <w:lang w:eastAsia="zh-CN"/>
    </w:rPr>
  </w:style>
  <w:style w:type="paragraph" w:customStyle="1" w:styleId="Quick1">
    <w:name w:val="Quick 1."/>
    <w:basedOn w:val="a1"/>
    <w:rsid w:val="00443FB2"/>
    <w:pPr>
      <w:widowControl w:val="0"/>
      <w:suppressAutoHyphens w:val="0"/>
      <w:spacing w:after="0"/>
      <w:ind w:left="720" w:hanging="720"/>
      <w:jc w:val="left"/>
    </w:pPr>
    <w:rPr>
      <w:rFonts w:ascii="Times New Roman" w:hAnsi="Times New Roman" w:cs="Times New Roman"/>
      <w:sz w:val="24"/>
      <w:szCs w:val="20"/>
      <w:lang w:val="en-US"/>
    </w:rPr>
  </w:style>
  <w:style w:type="paragraph" w:customStyle="1" w:styleId="320">
    <w:name w:val="Σώμα κείμενου 32"/>
    <w:basedOn w:val="a1"/>
    <w:rsid w:val="00443FB2"/>
    <w:rPr>
      <w:sz w:val="16"/>
      <w:szCs w:val="16"/>
    </w:rPr>
  </w:style>
  <w:style w:type="paragraph" w:customStyle="1" w:styleId="211">
    <w:name w:val="Σώμα κείμενου με εσοχή 21"/>
    <w:basedOn w:val="a1"/>
    <w:rsid w:val="00443FB2"/>
    <w:pPr>
      <w:spacing w:line="480" w:lineRule="auto"/>
      <w:ind w:left="283"/>
    </w:pPr>
  </w:style>
  <w:style w:type="paragraph" w:customStyle="1" w:styleId="Heading">
    <w:name w:val="Heading"/>
    <w:basedOn w:val="a1"/>
    <w:next w:val="af3"/>
    <w:rsid w:val="00443FB2"/>
    <w:pPr>
      <w:overflowPunct w:val="0"/>
      <w:autoSpaceDE w:val="0"/>
      <w:spacing w:after="0"/>
      <w:ind w:right="-514"/>
      <w:jc w:val="center"/>
    </w:pPr>
    <w:rPr>
      <w:rFonts w:ascii="Arial" w:hAnsi="Arial" w:cs="Arial"/>
      <w:b/>
      <w:sz w:val="28"/>
      <w:szCs w:val="28"/>
      <w:lang w:val="el-GR"/>
    </w:rPr>
  </w:style>
  <w:style w:type="paragraph" w:customStyle="1" w:styleId="ListParagraph2">
    <w:name w:val="List Paragraph2"/>
    <w:basedOn w:val="a1"/>
    <w:rsid w:val="00443FB2"/>
    <w:pPr>
      <w:suppressAutoHyphens w:val="0"/>
      <w:spacing w:after="0"/>
      <w:ind w:left="720"/>
      <w:jc w:val="left"/>
    </w:pPr>
    <w:rPr>
      <w:rFonts w:ascii="Times New Roman" w:hAnsi="Times New Roman" w:cs="Times New Roman"/>
      <w:sz w:val="20"/>
      <w:szCs w:val="20"/>
      <w:lang w:val="el-GR"/>
    </w:rPr>
  </w:style>
  <w:style w:type="paragraph" w:customStyle="1" w:styleId="calibri">
    <w:name w:val="calibri  βασικο"/>
    <w:basedOn w:val="a1"/>
    <w:rsid w:val="00443FB2"/>
    <w:pPr>
      <w:widowControl w:val="0"/>
      <w:spacing w:line="340" w:lineRule="atLeast"/>
    </w:pPr>
    <w:rPr>
      <w:rFonts w:eastAsia="SimSun" w:cs="Mangal"/>
      <w:b/>
      <w:bCs/>
      <w:color w:val="000000"/>
      <w:sz w:val="24"/>
      <w:lang w:val="el-GR" w:bidi="hi-IN"/>
    </w:rPr>
  </w:style>
  <w:style w:type="paragraph" w:customStyle="1" w:styleId="Calibri0">
    <w:name w:val="Βασικό + (Λατινικά) Calibri"/>
    <w:basedOn w:val="a1"/>
    <w:rsid w:val="00443FB2"/>
    <w:pPr>
      <w:widowControl w:val="0"/>
      <w:tabs>
        <w:tab w:val="left" w:pos="-360"/>
        <w:tab w:val="left" w:pos="735"/>
      </w:tabs>
      <w:spacing w:after="0" w:line="340" w:lineRule="atLeast"/>
      <w:ind w:left="360" w:hanging="360"/>
    </w:pPr>
    <w:rPr>
      <w:rFonts w:eastAsia="SimSun"/>
      <w:b/>
      <w:kern w:val="2"/>
      <w:sz w:val="26"/>
      <w:szCs w:val="26"/>
      <w:lang w:val="el-GR" w:bidi="hi-IN"/>
    </w:rPr>
  </w:style>
  <w:style w:type="paragraph" w:customStyle="1" w:styleId="ListParagraph1">
    <w:name w:val="List Paragraph1"/>
    <w:basedOn w:val="a1"/>
    <w:uiPriority w:val="34"/>
    <w:qFormat/>
    <w:rsid w:val="00443FB2"/>
    <w:pPr>
      <w:spacing w:after="200"/>
      <w:ind w:left="720"/>
      <w:contextualSpacing/>
    </w:pPr>
  </w:style>
  <w:style w:type="paragraph" w:customStyle="1" w:styleId="PlainText1">
    <w:name w:val="Plain Text1"/>
    <w:basedOn w:val="a1"/>
    <w:rsid w:val="00443FB2"/>
    <w:rPr>
      <w:rFonts w:ascii="Courier New" w:hAnsi="Courier New" w:cs="Courier New"/>
    </w:rPr>
  </w:style>
  <w:style w:type="paragraph" w:customStyle="1" w:styleId="par-norm">
    <w:name w:val="par-norm"/>
    <w:link w:val="par-normChar"/>
    <w:rsid w:val="00E46766"/>
    <w:pPr>
      <w:tabs>
        <w:tab w:val="left" w:pos="567"/>
      </w:tabs>
      <w:spacing w:before="60" w:after="60" w:line="360" w:lineRule="auto"/>
      <w:jc w:val="both"/>
    </w:pPr>
    <w:rPr>
      <w:sz w:val="22"/>
    </w:rPr>
  </w:style>
  <w:style w:type="character" w:customStyle="1" w:styleId="par-normChar">
    <w:name w:val="par-norm Char"/>
    <w:link w:val="par-norm"/>
    <w:rsid w:val="00E46766"/>
    <w:rPr>
      <w:sz w:val="22"/>
      <w:lang w:bidi="ar-SA"/>
    </w:rPr>
  </w:style>
  <w:style w:type="paragraph" w:customStyle="1" w:styleId="table-title">
    <w:name w:val="table-title"/>
    <w:basedOn w:val="par-norm"/>
    <w:next w:val="par-norm"/>
    <w:rsid w:val="00E46766"/>
    <w:pPr>
      <w:tabs>
        <w:tab w:val="left" w:pos="1418"/>
      </w:tabs>
      <w:spacing w:before="340" w:after="500" w:line="240" w:lineRule="exact"/>
      <w:ind w:left="1418" w:right="-29" w:hanging="1418"/>
    </w:pPr>
    <w:rPr>
      <w:i/>
      <w:iCs/>
      <w:noProof/>
    </w:rPr>
  </w:style>
  <w:style w:type="paragraph" w:customStyle="1" w:styleId="equation">
    <w:name w:val="equation"/>
    <w:basedOn w:val="par-int-1"/>
    <w:next w:val="par-norm"/>
    <w:rsid w:val="00E46766"/>
    <w:pPr>
      <w:tabs>
        <w:tab w:val="clear" w:pos="1134"/>
        <w:tab w:val="clear" w:pos="1701"/>
        <w:tab w:val="right" w:pos="9072"/>
      </w:tabs>
      <w:spacing w:before="120"/>
      <w:jc w:val="left"/>
    </w:pPr>
    <w:rPr>
      <w:b/>
      <w:i/>
    </w:rPr>
  </w:style>
  <w:style w:type="paragraph" w:customStyle="1" w:styleId="par-int-1">
    <w:name w:val="par-int-1"/>
    <w:basedOn w:val="par-norm"/>
    <w:rsid w:val="00E46766"/>
    <w:pPr>
      <w:tabs>
        <w:tab w:val="clear" w:pos="567"/>
        <w:tab w:val="left" w:pos="1134"/>
        <w:tab w:val="left" w:pos="1701"/>
      </w:tabs>
      <w:spacing w:after="0"/>
      <w:ind w:left="567"/>
    </w:pPr>
  </w:style>
  <w:style w:type="paragraph" w:customStyle="1" w:styleId="heading0">
    <w:name w:val="heading 0"/>
    <w:basedOn w:val="par-norm"/>
    <w:next w:val="par-norm"/>
    <w:rsid w:val="00E46766"/>
    <w:pPr>
      <w:keepNext/>
      <w:tabs>
        <w:tab w:val="clear" w:pos="567"/>
      </w:tabs>
      <w:spacing w:before="4800" w:after="720"/>
      <w:jc w:val="center"/>
    </w:pPr>
    <w:rPr>
      <w:b/>
      <w:sz w:val="50"/>
    </w:rPr>
  </w:style>
  <w:style w:type="paragraph" w:customStyle="1" w:styleId="par-int-1n">
    <w:name w:val="par-int-1n"/>
    <w:basedOn w:val="par-norm"/>
    <w:rsid w:val="00E46766"/>
    <w:pPr>
      <w:tabs>
        <w:tab w:val="right" w:pos="426"/>
        <w:tab w:val="left" w:pos="1134"/>
        <w:tab w:val="left" w:pos="1701"/>
      </w:tabs>
      <w:spacing w:after="0"/>
      <w:ind w:left="567" w:hanging="567"/>
    </w:pPr>
  </w:style>
  <w:style w:type="paragraph" w:customStyle="1" w:styleId="par-basic">
    <w:name w:val="par-basic"/>
    <w:basedOn w:val="par-norm"/>
    <w:rsid w:val="00E46766"/>
    <w:pPr>
      <w:tabs>
        <w:tab w:val="clear" w:pos="567"/>
      </w:tabs>
      <w:spacing w:before="120" w:after="120"/>
      <w:jc w:val="left"/>
    </w:pPr>
    <w:rPr>
      <w:b/>
      <w:i/>
      <w:lang w:eastAsia="en-US"/>
    </w:rPr>
  </w:style>
  <w:style w:type="paragraph" w:customStyle="1" w:styleId="par-it">
    <w:name w:val="par-it"/>
    <w:basedOn w:val="par-norm"/>
    <w:next w:val="par-norm"/>
    <w:rsid w:val="00E46766"/>
    <w:rPr>
      <w:i/>
      <w:noProof/>
    </w:rPr>
  </w:style>
  <w:style w:type="paragraph" w:customStyle="1" w:styleId="xl24">
    <w:name w:val="xl24"/>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eastAsia="Arial Unicode MS" w:hAnsi="Tahoma" w:cs="Tahoma"/>
      <w:sz w:val="20"/>
      <w:szCs w:val="20"/>
      <w:lang w:val="el-GR" w:eastAsia="el-GR"/>
    </w:rPr>
  </w:style>
  <w:style w:type="paragraph" w:customStyle="1" w:styleId="xl25">
    <w:name w:val="xl25"/>
    <w:basedOn w:val="a1"/>
    <w:rsid w:val="00E46766"/>
    <w:pPr>
      <w:pBdr>
        <w:top w:val="single" w:sz="4" w:space="0" w:color="auto"/>
        <w:left w:val="single" w:sz="4" w:space="0" w:color="auto"/>
        <w:bottom w:val="single" w:sz="4" w:space="0" w:color="auto"/>
      </w:pBdr>
      <w:suppressAutoHyphens w:val="0"/>
      <w:spacing w:before="100" w:beforeAutospacing="1" w:after="100" w:afterAutospacing="1"/>
      <w:jc w:val="left"/>
    </w:pPr>
    <w:rPr>
      <w:rFonts w:ascii="Tahoma" w:eastAsia="Arial Unicode MS" w:hAnsi="Tahoma" w:cs="Tahoma"/>
      <w:sz w:val="20"/>
      <w:szCs w:val="20"/>
      <w:lang w:val="el-GR" w:eastAsia="el-GR"/>
    </w:rPr>
  </w:style>
  <w:style w:type="paragraph" w:customStyle="1" w:styleId="xl26">
    <w:name w:val="xl26"/>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27">
    <w:name w:val="xl27"/>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28">
    <w:name w:val="xl28"/>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29">
    <w:name w:val="xl29"/>
    <w:basedOn w:val="a1"/>
    <w:rsid w:val="00E46766"/>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0">
    <w:name w:val="xl30"/>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1">
    <w:name w:val="xl31"/>
    <w:basedOn w:val="a1"/>
    <w:rsid w:val="00E46766"/>
    <w:pPr>
      <w:pBdr>
        <w:top w:val="single" w:sz="4" w:space="0" w:color="auto"/>
        <w:left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2">
    <w:name w:val="xl32"/>
    <w:basedOn w:val="a1"/>
    <w:rsid w:val="00E46766"/>
    <w:pPr>
      <w:pBdr>
        <w:top w:val="single" w:sz="4" w:space="0" w:color="auto"/>
        <w:left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3">
    <w:name w:val="xl33"/>
    <w:basedOn w:val="a1"/>
    <w:rsid w:val="00E46766"/>
    <w:pPr>
      <w:pBdr>
        <w:top w:val="single" w:sz="4" w:space="0" w:color="auto"/>
        <w:left w:val="single" w:sz="4" w:space="0" w:color="auto"/>
        <w:righ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4">
    <w:name w:val="xl34"/>
    <w:basedOn w:val="a1"/>
    <w:rsid w:val="00E46766"/>
    <w:pPr>
      <w:pBdr>
        <w:top w:val="single" w:sz="4" w:space="0" w:color="auto"/>
        <w:left w:val="single" w:sz="4" w:space="0" w:color="auto"/>
      </w:pBdr>
      <w:suppressAutoHyphens w:val="0"/>
      <w:spacing w:before="100" w:beforeAutospacing="1" w:after="100" w:afterAutospacing="1"/>
      <w:jc w:val="center"/>
    </w:pPr>
    <w:rPr>
      <w:rFonts w:ascii="Tahoma" w:eastAsia="Arial Unicode MS" w:hAnsi="Tahoma" w:cs="Tahoma"/>
      <w:sz w:val="20"/>
      <w:szCs w:val="20"/>
      <w:lang w:val="el-GR" w:eastAsia="el-GR"/>
    </w:rPr>
  </w:style>
  <w:style w:type="paragraph" w:customStyle="1" w:styleId="xl35">
    <w:name w:val="xl35"/>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eastAsia="Arial Unicode MS" w:hAnsi="Tahoma" w:cs="Tahoma"/>
      <w:color w:val="FF00FF"/>
      <w:sz w:val="20"/>
      <w:szCs w:val="20"/>
      <w:lang w:val="el-GR" w:eastAsia="el-GR"/>
    </w:rPr>
  </w:style>
  <w:style w:type="paragraph" w:customStyle="1" w:styleId="xl36">
    <w:name w:val="xl36"/>
    <w:basedOn w:val="a1"/>
    <w:rsid w:val="00E467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ahoma" w:eastAsia="Arial Unicode MS" w:hAnsi="Tahoma" w:cs="Tahoma"/>
      <w:sz w:val="20"/>
      <w:szCs w:val="20"/>
      <w:lang w:val="el-GR" w:eastAsia="el-GR"/>
    </w:rPr>
  </w:style>
  <w:style w:type="character" w:customStyle="1" w:styleId="2Char0">
    <w:name w:val="Σώμα κείμενου με εσοχή 2 Char"/>
    <w:link w:val="2d"/>
    <w:uiPriority w:val="99"/>
    <w:rsid w:val="00E46766"/>
    <w:rPr>
      <w:rFonts w:ascii="Tahoma" w:hAnsi="Tahoma" w:cs="Tahoma"/>
      <w:sz w:val="22"/>
      <w:szCs w:val="24"/>
    </w:rPr>
  </w:style>
  <w:style w:type="paragraph" w:styleId="2d">
    <w:name w:val="Body Text Indent 2"/>
    <w:basedOn w:val="a1"/>
    <w:link w:val="2Char0"/>
    <w:uiPriority w:val="99"/>
    <w:rsid w:val="00E46766"/>
    <w:pPr>
      <w:suppressAutoHyphens w:val="0"/>
      <w:spacing w:line="360" w:lineRule="auto"/>
      <w:ind w:left="450" w:hanging="180"/>
    </w:pPr>
    <w:rPr>
      <w:rFonts w:ascii="Tahoma" w:hAnsi="Tahoma" w:cs="Times New Roman"/>
    </w:rPr>
  </w:style>
  <w:style w:type="paragraph" w:customStyle="1" w:styleId="par-int-2n">
    <w:name w:val="par-int-2n"/>
    <w:basedOn w:val="par-norm"/>
    <w:rsid w:val="00E46766"/>
    <w:pPr>
      <w:tabs>
        <w:tab w:val="clear" w:pos="567"/>
        <w:tab w:val="right" w:pos="993"/>
        <w:tab w:val="left" w:pos="1134"/>
        <w:tab w:val="left" w:pos="1701"/>
      </w:tabs>
      <w:spacing w:before="0" w:after="0" w:line="240" w:lineRule="auto"/>
      <w:ind w:left="1134" w:hanging="1134"/>
    </w:pPr>
    <w:rPr>
      <w:rFonts w:ascii="Arial" w:hAnsi="Arial"/>
      <w:noProof/>
    </w:rPr>
  </w:style>
  <w:style w:type="paragraph" w:customStyle="1" w:styleId="par-int-3n">
    <w:name w:val="par-int-3n"/>
    <w:basedOn w:val="par-norm"/>
    <w:rsid w:val="00E46766"/>
    <w:pPr>
      <w:tabs>
        <w:tab w:val="clear" w:pos="567"/>
        <w:tab w:val="right" w:pos="1560"/>
        <w:tab w:val="left" w:pos="1701"/>
      </w:tabs>
      <w:spacing w:before="0" w:after="0" w:line="240" w:lineRule="auto"/>
      <w:ind w:left="1701" w:hanging="1701"/>
    </w:pPr>
    <w:rPr>
      <w:rFonts w:ascii="Arial" w:hAnsi="Arial"/>
      <w:noProof/>
    </w:rPr>
  </w:style>
  <w:style w:type="paragraph" w:customStyle="1" w:styleId="par-border">
    <w:name w:val="par-border"/>
    <w:basedOn w:val="par-norm"/>
    <w:next w:val="par-norm"/>
    <w:rsid w:val="00E46766"/>
    <w:pPr>
      <w:pBdr>
        <w:top w:val="single" w:sz="6" w:space="1" w:color="auto"/>
        <w:left w:val="single" w:sz="6" w:space="1" w:color="auto"/>
        <w:bottom w:val="single" w:sz="6" w:space="1" w:color="auto"/>
        <w:right w:val="single" w:sz="6" w:space="1" w:color="auto"/>
      </w:pBdr>
      <w:spacing w:before="0" w:after="240" w:line="240" w:lineRule="auto"/>
    </w:pPr>
    <w:rPr>
      <w:rFonts w:ascii="Arial" w:hAnsi="Arial"/>
      <w:noProof/>
    </w:rPr>
  </w:style>
  <w:style w:type="paragraph" w:customStyle="1" w:styleId="header-odd">
    <w:name w:val="header-odd"/>
    <w:rsid w:val="00E46766"/>
    <w:pPr>
      <w:pBdr>
        <w:bottom w:val="double" w:sz="6" w:space="1" w:color="auto"/>
      </w:pBdr>
      <w:jc w:val="right"/>
    </w:pPr>
    <w:rPr>
      <w:rFonts w:ascii="Arial" w:hAnsi="Arial"/>
      <w:i/>
      <w:sz w:val="22"/>
      <w:lang w:val="en-GB"/>
    </w:rPr>
  </w:style>
  <w:style w:type="paragraph" w:customStyle="1" w:styleId="header-even">
    <w:name w:val="header-even"/>
    <w:basedOn w:val="af9"/>
    <w:rsid w:val="00E46766"/>
    <w:pPr>
      <w:pBdr>
        <w:bottom w:val="double" w:sz="6" w:space="1" w:color="auto"/>
      </w:pBdr>
      <w:suppressAutoHyphens w:val="0"/>
      <w:spacing w:after="0"/>
      <w:jc w:val="left"/>
    </w:pPr>
    <w:rPr>
      <w:rFonts w:ascii="Arial" w:hAnsi="Arial" w:cs="Times New Roman"/>
      <w:i/>
      <w:szCs w:val="20"/>
      <w:lang w:eastAsia="el-GR"/>
    </w:rPr>
  </w:style>
  <w:style w:type="paragraph" w:customStyle="1" w:styleId="par-norm-engl">
    <w:name w:val="par-norm-engl"/>
    <w:rsid w:val="00E46766"/>
    <w:pPr>
      <w:tabs>
        <w:tab w:val="left" w:pos="567"/>
      </w:tabs>
      <w:jc w:val="both"/>
    </w:pPr>
    <w:rPr>
      <w:rFonts w:ascii="Arial" w:hAnsi="Arial"/>
      <w:sz w:val="24"/>
      <w:lang w:val="en-GB"/>
    </w:rPr>
  </w:style>
  <w:style w:type="paragraph" w:customStyle="1" w:styleId="par-int-3">
    <w:name w:val="par-int-3"/>
    <w:basedOn w:val="par-norm"/>
    <w:rsid w:val="00E46766"/>
    <w:pPr>
      <w:tabs>
        <w:tab w:val="clear" w:pos="567"/>
        <w:tab w:val="left" w:pos="2268"/>
      </w:tabs>
      <w:spacing w:before="0" w:after="240" w:line="240" w:lineRule="auto"/>
      <w:ind w:left="1701"/>
    </w:pPr>
    <w:rPr>
      <w:rFonts w:ascii="Arial" w:hAnsi="Arial"/>
      <w:noProof/>
    </w:rPr>
  </w:style>
  <w:style w:type="paragraph" w:customStyle="1" w:styleId="par-int-15n">
    <w:name w:val="par-int-1.5n"/>
    <w:basedOn w:val="par-int-2n"/>
    <w:rsid w:val="00E46766"/>
    <w:pPr>
      <w:tabs>
        <w:tab w:val="clear" w:pos="993"/>
        <w:tab w:val="clear" w:pos="1134"/>
        <w:tab w:val="clear" w:pos="1701"/>
        <w:tab w:val="left" w:pos="851"/>
      </w:tabs>
      <w:ind w:left="851" w:hanging="851"/>
    </w:pPr>
  </w:style>
  <w:style w:type="paragraph" w:customStyle="1" w:styleId="par-int-2">
    <w:name w:val="par-int-2"/>
    <w:basedOn w:val="par-norm"/>
    <w:rsid w:val="00E46766"/>
    <w:pPr>
      <w:tabs>
        <w:tab w:val="clear" w:pos="567"/>
        <w:tab w:val="left" w:pos="1701"/>
      </w:tabs>
      <w:spacing w:before="0" w:after="0" w:line="240" w:lineRule="auto"/>
      <w:ind w:left="1134"/>
    </w:pPr>
    <w:rPr>
      <w:rFonts w:ascii="Arial" w:hAnsi="Arial"/>
      <w:noProof/>
    </w:rPr>
  </w:style>
  <w:style w:type="paragraph" w:customStyle="1" w:styleId="header1">
    <w:name w:val="header1"/>
    <w:basedOn w:val="af9"/>
    <w:rsid w:val="00E46766"/>
    <w:pPr>
      <w:pBdr>
        <w:bottom w:val="single" w:sz="6" w:space="1" w:color="auto"/>
      </w:pBdr>
      <w:suppressAutoHyphens w:val="0"/>
      <w:spacing w:after="0"/>
      <w:jc w:val="center"/>
    </w:pPr>
    <w:rPr>
      <w:rFonts w:ascii="Arial" w:hAnsi="Arial" w:cs="Times New Roman"/>
      <w:szCs w:val="20"/>
      <w:lang w:eastAsia="el-GR"/>
    </w:rPr>
  </w:style>
  <w:style w:type="paragraph" w:customStyle="1" w:styleId="header2">
    <w:name w:val="header2"/>
    <w:basedOn w:val="af9"/>
    <w:rsid w:val="00E46766"/>
    <w:pPr>
      <w:pBdr>
        <w:bottom w:val="double" w:sz="6" w:space="1" w:color="auto"/>
      </w:pBdr>
      <w:suppressAutoHyphens w:val="0"/>
      <w:spacing w:after="0"/>
      <w:jc w:val="center"/>
    </w:pPr>
    <w:rPr>
      <w:rFonts w:ascii="Arial" w:hAnsi="Arial" w:cs="Times New Roman"/>
      <w:i/>
      <w:szCs w:val="20"/>
      <w:lang w:eastAsia="el-GR"/>
    </w:rPr>
  </w:style>
  <w:style w:type="character" w:customStyle="1" w:styleId="Char10">
    <w:name w:val="Κείμενο σχολίου Char1"/>
    <w:link w:val="aff7"/>
    <w:semiHidden/>
    <w:rsid w:val="00E46766"/>
    <w:rPr>
      <w:rFonts w:ascii="Arial" w:hAnsi="Arial" w:cs="Tahoma"/>
    </w:rPr>
  </w:style>
  <w:style w:type="paragraph" w:styleId="aff7">
    <w:name w:val="annotation text"/>
    <w:basedOn w:val="a1"/>
    <w:link w:val="Char10"/>
    <w:semiHidden/>
    <w:rsid w:val="00E46766"/>
    <w:pPr>
      <w:suppressAutoHyphens w:val="0"/>
      <w:spacing w:after="0" w:line="288" w:lineRule="auto"/>
    </w:pPr>
    <w:rPr>
      <w:rFonts w:ascii="Arial" w:hAnsi="Arial" w:cs="Times New Roman"/>
      <w:sz w:val="20"/>
      <w:szCs w:val="20"/>
    </w:rPr>
  </w:style>
  <w:style w:type="paragraph" w:customStyle="1" w:styleId="Normal1">
    <w:name w:val="Normal1"/>
    <w:basedOn w:val="a1"/>
    <w:rsid w:val="00E46766"/>
    <w:pPr>
      <w:suppressAutoHyphens w:val="0"/>
      <w:spacing w:line="288" w:lineRule="auto"/>
    </w:pPr>
    <w:rPr>
      <w:rFonts w:ascii="Arial" w:hAnsi="Arial" w:cs="Tahoma"/>
      <w:sz w:val="20"/>
      <w:szCs w:val="20"/>
      <w:lang w:val="el-GR" w:eastAsia="el-GR"/>
    </w:rPr>
  </w:style>
  <w:style w:type="paragraph" w:styleId="a">
    <w:name w:val="List Number"/>
    <w:basedOn w:val="a1"/>
    <w:semiHidden/>
    <w:rsid w:val="00E46766"/>
    <w:pPr>
      <w:keepNext/>
      <w:keepLines/>
      <w:numPr>
        <w:numId w:val="12"/>
      </w:numPr>
      <w:suppressAutoHyphens w:val="0"/>
      <w:spacing w:after="0" w:line="288" w:lineRule="auto"/>
      <w:ind w:left="782" w:hanging="357"/>
    </w:pPr>
    <w:rPr>
      <w:rFonts w:ascii="Arial" w:hAnsi="Arial" w:cs="Tahoma"/>
      <w:szCs w:val="20"/>
      <w:lang w:val="el-GR" w:eastAsia="el-GR"/>
    </w:rPr>
  </w:style>
  <w:style w:type="paragraph" w:customStyle="1" w:styleId="0">
    <w:name w:val="Επικεφαλίδα 0"/>
    <w:basedOn w:val="a1"/>
    <w:next w:val="a1"/>
    <w:rsid w:val="00E46766"/>
    <w:pPr>
      <w:suppressAutoHyphens w:val="0"/>
      <w:spacing w:before="120" w:line="480" w:lineRule="auto"/>
      <w:jc w:val="center"/>
    </w:pPr>
    <w:rPr>
      <w:rFonts w:ascii="Arial Black" w:hAnsi="Arial Black" w:cs="Tahoma"/>
      <w:sz w:val="48"/>
      <w:szCs w:val="20"/>
      <w:lang w:val="el-GR" w:eastAsia="el-GR"/>
    </w:rPr>
  </w:style>
  <w:style w:type="paragraph" w:customStyle="1" w:styleId="aff8">
    <w:name w:val="Πίνακας Επι"/>
    <w:basedOn w:val="a1"/>
    <w:next w:val="a1"/>
    <w:rsid w:val="00E46766"/>
    <w:pPr>
      <w:suppressAutoHyphens w:val="0"/>
      <w:spacing w:before="60" w:after="60"/>
      <w:jc w:val="center"/>
    </w:pPr>
    <w:rPr>
      <w:rFonts w:ascii="Arial" w:hAnsi="Arial" w:cs="Tahoma"/>
      <w:b/>
      <w:szCs w:val="20"/>
      <w:lang w:val="el-GR" w:eastAsia="el-GR"/>
    </w:rPr>
  </w:style>
  <w:style w:type="paragraph" w:customStyle="1" w:styleId="aff9">
    <w:name w:val="Πίνακας Βασικό"/>
    <w:basedOn w:val="a1"/>
    <w:next w:val="a1"/>
    <w:rsid w:val="00E46766"/>
    <w:pPr>
      <w:suppressAutoHyphens w:val="0"/>
      <w:spacing w:before="60" w:after="60"/>
      <w:jc w:val="left"/>
    </w:pPr>
    <w:rPr>
      <w:rFonts w:ascii="Arial" w:hAnsi="Arial" w:cs="Tahoma"/>
      <w:szCs w:val="20"/>
      <w:lang w:val="el-GR" w:eastAsia="el-GR"/>
    </w:rPr>
  </w:style>
  <w:style w:type="paragraph" w:styleId="a0">
    <w:name w:val="List Bullet"/>
    <w:basedOn w:val="a1"/>
    <w:semiHidden/>
    <w:rsid w:val="00E46766"/>
    <w:pPr>
      <w:keepNext/>
      <w:keepLines/>
      <w:numPr>
        <w:numId w:val="11"/>
      </w:numPr>
      <w:suppressAutoHyphens w:val="0"/>
      <w:spacing w:after="0" w:line="288" w:lineRule="auto"/>
      <w:ind w:left="357" w:hanging="357"/>
    </w:pPr>
    <w:rPr>
      <w:rFonts w:ascii="Arial" w:hAnsi="Arial" w:cs="Tahoma"/>
      <w:szCs w:val="20"/>
      <w:lang w:val="el-GR" w:eastAsia="el-GR"/>
    </w:rPr>
  </w:style>
  <w:style w:type="paragraph" w:styleId="affa">
    <w:name w:val="TOC Heading"/>
    <w:basedOn w:val="1"/>
    <w:next w:val="a1"/>
    <w:uiPriority w:val="39"/>
    <w:qFormat/>
    <w:rsid w:val="00E46766"/>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Heading11">
    <w:name w:val="Heading 11"/>
    <w:basedOn w:val="a1"/>
    <w:rsid w:val="00E46766"/>
    <w:pPr>
      <w:numPr>
        <w:numId w:val="13"/>
      </w:numPr>
      <w:suppressAutoHyphens w:val="0"/>
      <w:spacing w:before="120" w:after="240" w:line="276" w:lineRule="auto"/>
    </w:pPr>
    <w:rPr>
      <w:rFonts w:ascii="Arial" w:eastAsia="Calibri" w:hAnsi="Arial" w:cs="Times New Roman"/>
      <w:b/>
      <w:sz w:val="24"/>
      <w:lang w:val="el-GR" w:eastAsia="en-US"/>
    </w:rPr>
  </w:style>
  <w:style w:type="paragraph" w:customStyle="1" w:styleId="Heading21">
    <w:name w:val="Heading 21"/>
    <w:basedOn w:val="a1"/>
    <w:rsid w:val="00E46766"/>
    <w:pPr>
      <w:numPr>
        <w:ilvl w:val="1"/>
        <w:numId w:val="13"/>
      </w:numPr>
      <w:suppressAutoHyphens w:val="0"/>
      <w:spacing w:before="120" w:line="276" w:lineRule="auto"/>
    </w:pPr>
    <w:rPr>
      <w:rFonts w:ascii="Arial" w:eastAsia="Calibri" w:hAnsi="Arial" w:cs="Times New Roman"/>
      <w:b/>
      <w:sz w:val="20"/>
      <w:szCs w:val="22"/>
      <w:lang w:val="el-GR" w:eastAsia="en-US"/>
    </w:rPr>
  </w:style>
  <w:style w:type="paragraph" w:customStyle="1" w:styleId="Heading31">
    <w:name w:val="Heading 31"/>
    <w:basedOn w:val="a1"/>
    <w:rsid w:val="00E46766"/>
    <w:pPr>
      <w:numPr>
        <w:ilvl w:val="2"/>
        <w:numId w:val="13"/>
      </w:numPr>
      <w:suppressAutoHyphens w:val="0"/>
      <w:spacing w:before="120" w:line="276" w:lineRule="auto"/>
    </w:pPr>
    <w:rPr>
      <w:rFonts w:ascii="Arial" w:eastAsia="Calibri" w:hAnsi="Arial" w:cs="Times New Roman"/>
      <w:sz w:val="20"/>
      <w:szCs w:val="22"/>
      <w:lang w:val="el-GR" w:eastAsia="en-US"/>
    </w:rPr>
  </w:style>
  <w:style w:type="paragraph" w:customStyle="1" w:styleId="Heading41">
    <w:name w:val="Heading 41"/>
    <w:basedOn w:val="a1"/>
    <w:rsid w:val="00E46766"/>
    <w:pPr>
      <w:numPr>
        <w:ilvl w:val="3"/>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Heading51">
    <w:name w:val="Heading 51"/>
    <w:basedOn w:val="a1"/>
    <w:rsid w:val="00E46766"/>
    <w:pPr>
      <w:numPr>
        <w:ilvl w:val="4"/>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Heading61">
    <w:name w:val="Heading 61"/>
    <w:basedOn w:val="a1"/>
    <w:rsid w:val="00E46766"/>
    <w:pPr>
      <w:numPr>
        <w:ilvl w:val="5"/>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Heading71">
    <w:name w:val="Heading 71"/>
    <w:basedOn w:val="a1"/>
    <w:rsid w:val="00E46766"/>
    <w:pPr>
      <w:numPr>
        <w:ilvl w:val="6"/>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Heading81">
    <w:name w:val="Heading 81"/>
    <w:basedOn w:val="a1"/>
    <w:rsid w:val="00E46766"/>
    <w:pPr>
      <w:numPr>
        <w:ilvl w:val="7"/>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Heading91">
    <w:name w:val="Heading 91"/>
    <w:basedOn w:val="a1"/>
    <w:rsid w:val="00E46766"/>
    <w:pPr>
      <w:numPr>
        <w:ilvl w:val="8"/>
        <w:numId w:val="13"/>
      </w:numPr>
      <w:suppressAutoHyphens w:val="0"/>
      <w:spacing w:before="60" w:after="60" w:line="276" w:lineRule="auto"/>
    </w:pPr>
    <w:rPr>
      <w:rFonts w:ascii="Arial" w:eastAsia="Calibri" w:hAnsi="Arial" w:cs="Times New Roman"/>
      <w:sz w:val="20"/>
      <w:szCs w:val="22"/>
      <w:lang w:val="el-GR" w:eastAsia="en-US"/>
    </w:rPr>
  </w:style>
  <w:style w:type="paragraph" w:customStyle="1" w:styleId="1113">
    <w:name w:val="1.1.1 Επικεφαλίδα 3"/>
    <w:basedOn w:val="par-norm"/>
    <w:qFormat/>
    <w:rsid w:val="00E46766"/>
    <w:pPr>
      <w:numPr>
        <w:ilvl w:val="2"/>
        <w:numId w:val="14"/>
      </w:numPr>
      <w:tabs>
        <w:tab w:val="clear" w:pos="720"/>
        <w:tab w:val="num" w:pos="397"/>
      </w:tabs>
      <w:spacing w:before="0" w:line="276" w:lineRule="auto"/>
      <w:ind w:left="397" w:hanging="397"/>
    </w:pPr>
    <w:rPr>
      <w:rFonts w:ascii="Tahoma" w:hAnsi="Tahoma" w:cs="Tahoma"/>
      <w:i/>
      <w:noProof/>
      <w:sz w:val="20"/>
      <w:lang w:val="en-US"/>
    </w:rPr>
  </w:style>
  <w:style w:type="paragraph" w:styleId="affb">
    <w:name w:val="Subtitle"/>
    <w:basedOn w:val="a1"/>
    <w:next w:val="a1"/>
    <w:link w:val="Char8"/>
    <w:uiPriority w:val="11"/>
    <w:qFormat/>
    <w:rsid w:val="00E46766"/>
    <w:pPr>
      <w:suppressAutoHyphens w:val="0"/>
      <w:spacing w:after="60" w:line="276" w:lineRule="auto"/>
      <w:jc w:val="center"/>
      <w:outlineLvl w:val="1"/>
    </w:pPr>
    <w:rPr>
      <w:rFonts w:ascii="Cambria" w:hAnsi="Cambria" w:cs="Times New Roman"/>
      <w:sz w:val="20"/>
      <w:lang w:val="en-US" w:eastAsia="en-US"/>
    </w:rPr>
  </w:style>
  <w:style w:type="character" w:customStyle="1" w:styleId="Char8">
    <w:name w:val="Υπότιτλος Char"/>
    <w:link w:val="affb"/>
    <w:uiPriority w:val="11"/>
    <w:rsid w:val="00E46766"/>
    <w:rPr>
      <w:rFonts w:ascii="Cambria" w:hAnsi="Cambria"/>
      <w:szCs w:val="24"/>
      <w:lang w:val="en-US" w:eastAsia="en-US"/>
    </w:rPr>
  </w:style>
  <w:style w:type="paragraph" w:customStyle="1" w:styleId="WW-2">
    <w:name w:val="WW-Κεφαλίδα"/>
    <w:basedOn w:val="a1"/>
    <w:rsid w:val="00E46766"/>
    <w:pPr>
      <w:tabs>
        <w:tab w:val="center" w:pos="4153"/>
        <w:tab w:val="right" w:pos="8306"/>
      </w:tabs>
      <w:spacing w:after="0"/>
      <w:jc w:val="left"/>
    </w:pPr>
    <w:rPr>
      <w:rFonts w:ascii="Times New Roman" w:hAnsi="Times New Roman" w:cs="Times New Roman"/>
      <w:sz w:val="24"/>
      <w:lang w:val="el-GR"/>
    </w:rPr>
  </w:style>
  <w:style w:type="paragraph" w:styleId="Web">
    <w:name w:val="Normal (Web)"/>
    <w:basedOn w:val="a1"/>
    <w:uiPriority w:val="99"/>
    <w:unhideWhenUsed/>
    <w:rsid w:val="00E46766"/>
    <w:pPr>
      <w:suppressAutoHyphens w:val="0"/>
      <w:spacing w:before="100" w:beforeAutospacing="1" w:after="142" w:line="276" w:lineRule="auto"/>
      <w:jc w:val="left"/>
    </w:pPr>
    <w:rPr>
      <w:rFonts w:ascii="Times New Roman" w:hAnsi="Times New Roman" w:cs="Times New Roman"/>
      <w:sz w:val="24"/>
      <w:lang w:val="el-GR" w:eastAsia="el-GR"/>
    </w:rPr>
  </w:style>
  <w:style w:type="paragraph" w:customStyle="1" w:styleId="110">
    <w:name w:val="Επικεφαλίδα 11"/>
    <w:basedOn w:val="a1"/>
    <w:rsid w:val="00AD0A52"/>
    <w:pPr>
      <w:suppressAutoHyphens w:val="0"/>
      <w:spacing w:before="120" w:after="240" w:line="276" w:lineRule="auto"/>
      <w:ind w:left="432" w:hanging="432"/>
    </w:pPr>
    <w:rPr>
      <w:rFonts w:ascii="Arial" w:eastAsia="Calibri" w:hAnsi="Arial" w:cs="Times New Roman"/>
      <w:b/>
      <w:sz w:val="24"/>
      <w:lang w:val="el-GR" w:eastAsia="en-US"/>
    </w:rPr>
  </w:style>
  <w:style w:type="paragraph" w:customStyle="1" w:styleId="212">
    <w:name w:val="Επικεφαλίδα 21"/>
    <w:basedOn w:val="a1"/>
    <w:rsid w:val="00AD0A52"/>
    <w:pPr>
      <w:suppressAutoHyphens w:val="0"/>
      <w:spacing w:before="120" w:line="276" w:lineRule="auto"/>
      <w:ind w:left="576" w:hanging="576"/>
    </w:pPr>
    <w:rPr>
      <w:rFonts w:ascii="Arial" w:eastAsia="Calibri" w:hAnsi="Arial" w:cs="Times New Roman"/>
      <w:b/>
      <w:sz w:val="20"/>
      <w:szCs w:val="22"/>
      <w:lang w:val="el-GR" w:eastAsia="en-US"/>
    </w:rPr>
  </w:style>
  <w:style w:type="paragraph" w:customStyle="1" w:styleId="312">
    <w:name w:val="Επικεφαλίδα 31"/>
    <w:basedOn w:val="a1"/>
    <w:rsid w:val="00AD0A52"/>
    <w:pPr>
      <w:suppressAutoHyphens w:val="0"/>
      <w:spacing w:before="120" w:line="276" w:lineRule="auto"/>
      <w:ind w:left="720" w:hanging="720"/>
    </w:pPr>
    <w:rPr>
      <w:rFonts w:ascii="Arial" w:eastAsia="Calibri" w:hAnsi="Arial" w:cs="Times New Roman"/>
      <w:sz w:val="20"/>
      <w:szCs w:val="22"/>
      <w:lang w:val="el-GR" w:eastAsia="en-US"/>
    </w:rPr>
  </w:style>
  <w:style w:type="paragraph" w:customStyle="1" w:styleId="410">
    <w:name w:val="Επικεφαλίδα 41"/>
    <w:basedOn w:val="a1"/>
    <w:rsid w:val="00AD0A52"/>
    <w:pPr>
      <w:suppressAutoHyphens w:val="0"/>
      <w:spacing w:before="60" w:after="60" w:line="276" w:lineRule="auto"/>
      <w:ind w:left="864" w:hanging="864"/>
    </w:pPr>
    <w:rPr>
      <w:rFonts w:ascii="Arial" w:eastAsia="Calibri" w:hAnsi="Arial" w:cs="Times New Roman"/>
      <w:sz w:val="20"/>
      <w:szCs w:val="22"/>
      <w:lang w:val="el-GR" w:eastAsia="en-US"/>
    </w:rPr>
  </w:style>
  <w:style w:type="paragraph" w:customStyle="1" w:styleId="510">
    <w:name w:val="Επικεφαλίδα 51"/>
    <w:basedOn w:val="a1"/>
    <w:rsid w:val="00AD0A52"/>
    <w:pPr>
      <w:suppressAutoHyphens w:val="0"/>
      <w:spacing w:before="60" w:after="60" w:line="276" w:lineRule="auto"/>
      <w:ind w:left="1008" w:hanging="1008"/>
    </w:pPr>
    <w:rPr>
      <w:rFonts w:ascii="Arial" w:eastAsia="Calibri" w:hAnsi="Arial" w:cs="Times New Roman"/>
      <w:sz w:val="20"/>
      <w:szCs w:val="22"/>
      <w:lang w:val="el-GR" w:eastAsia="en-US"/>
    </w:rPr>
  </w:style>
  <w:style w:type="paragraph" w:customStyle="1" w:styleId="610">
    <w:name w:val="Επικεφαλίδα 61"/>
    <w:basedOn w:val="a1"/>
    <w:rsid w:val="00AD0A52"/>
    <w:pPr>
      <w:suppressAutoHyphens w:val="0"/>
      <w:spacing w:before="60" w:after="60" w:line="276" w:lineRule="auto"/>
      <w:ind w:left="1152" w:hanging="1152"/>
    </w:pPr>
    <w:rPr>
      <w:rFonts w:ascii="Arial" w:eastAsia="Calibri" w:hAnsi="Arial" w:cs="Times New Roman"/>
      <w:sz w:val="20"/>
      <w:szCs w:val="22"/>
      <w:lang w:val="el-GR" w:eastAsia="en-US"/>
    </w:rPr>
  </w:style>
  <w:style w:type="paragraph" w:customStyle="1" w:styleId="71">
    <w:name w:val="Επικεφαλίδα 71"/>
    <w:basedOn w:val="a1"/>
    <w:rsid w:val="00AD0A52"/>
    <w:pPr>
      <w:suppressAutoHyphens w:val="0"/>
      <w:spacing w:before="60" w:after="60" w:line="276" w:lineRule="auto"/>
      <w:ind w:left="1296" w:hanging="1296"/>
    </w:pPr>
    <w:rPr>
      <w:rFonts w:ascii="Arial" w:eastAsia="Calibri" w:hAnsi="Arial" w:cs="Times New Roman"/>
      <w:sz w:val="20"/>
      <w:szCs w:val="22"/>
      <w:lang w:val="el-GR" w:eastAsia="en-US"/>
    </w:rPr>
  </w:style>
  <w:style w:type="paragraph" w:customStyle="1" w:styleId="81">
    <w:name w:val="Επικεφαλίδα 81"/>
    <w:basedOn w:val="a1"/>
    <w:rsid w:val="00AD0A52"/>
    <w:pPr>
      <w:suppressAutoHyphens w:val="0"/>
      <w:spacing w:before="60" w:after="60" w:line="276" w:lineRule="auto"/>
      <w:ind w:left="1440" w:hanging="1440"/>
    </w:pPr>
    <w:rPr>
      <w:rFonts w:ascii="Arial" w:eastAsia="Calibri" w:hAnsi="Arial" w:cs="Times New Roman"/>
      <w:sz w:val="20"/>
      <w:szCs w:val="22"/>
      <w:lang w:val="el-GR" w:eastAsia="en-US"/>
    </w:rPr>
  </w:style>
  <w:style w:type="paragraph" w:customStyle="1" w:styleId="91">
    <w:name w:val="Επικεφαλίδα 91"/>
    <w:basedOn w:val="a1"/>
    <w:rsid w:val="00AD0A52"/>
    <w:pPr>
      <w:suppressAutoHyphens w:val="0"/>
      <w:spacing w:before="60" w:after="60" w:line="276" w:lineRule="auto"/>
      <w:ind w:left="1584" w:hanging="1584"/>
    </w:pPr>
    <w:rPr>
      <w:rFonts w:ascii="Arial" w:eastAsia="Calibri" w:hAnsi="Arial" w:cs="Times New Roman"/>
      <w:sz w:val="20"/>
      <w:szCs w:val="22"/>
      <w:lang w:val="el-GR" w:eastAsia="en-US"/>
    </w:rPr>
  </w:style>
  <w:style w:type="paragraph" w:styleId="37">
    <w:name w:val="Body Text 3"/>
    <w:basedOn w:val="a1"/>
    <w:link w:val="3Char0"/>
    <w:unhideWhenUsed/>
    <w:rsid w:val="00542CD7"/>
    <w:rPr>
      <w:rFonts w:cs="Times New Roman"/>
      <w:sz w:val="16"/>
      <w:szCs w:val="16"/>
    </w:rPr>
  </w:style>
  <w:style w:type="character" w:customStyle="1" w:styleId="3Char0">
    <w:name w:val="Σώμα κείμενου 3 Char"/>
    <w:link w:val="37"/>
    <w:rsid w:val="00542CD7"/>
    <w:rPr>
      <w:rFonts w:ascii="Calibri" w:hAnsi="Calibri" w:cs="Calibri"/>
      <w:sz w:val="16"/>
      <w:szCs w:val="16"/>
      <w:lang w:val="en-GB" w:eastAsia="zh-CN"/>
    </w:rPr>
  </w:style>
  <w:style w:type="paragraph" w:styleId="2e">
    <w:name w:val="Body Text 2"/>
    <w:basedOn w:val="a1"/>
    <w:link w:val="2Char1"/>
    <w:rsid w:val="00542CD7"/>
    <w:pPr>
      <w:spacing w:line="480" w:lineRule="auto"/>
    </w:pPr>
    <w:rPr>
      <w:rFonts w:cs="Times New Roman"/>
    </w:rPr>
  </w:style>
  <w:style w:type="character" w:customStyle="1" w:styleId="2Char1">
    <w:name w:val="Σώμα κείμενου 2 Char"/>
    <w:link w:val="2e"/>
    <w:rsid w:val="00542CD7"/>
    <w:rPr>
      <w:rFonts w:ascii="Calibri" w:hAnsi="Calibri" w:cs="Calibri"/>
      <w:sz w:val="22"/>
      <w:szCs w:val="24"/>
      <w:lang w:val="en-GB" w:eastAsia="zh-CN"/>
    </w:rPr>
  </w:style>
  <w:style w:type="paragraph" w:styleId="affc">
    <w:name w:val="Plain Text"/>
    <w:basedOn w:val="a1"/>
    <w:link w:val="Char9"/>
    <w:rsid w:val="00542CD7"/>
    <w:pPr>
      <w:suppressAutoHyphens w:val="0"/>
      <w:spacing w:after="0"/>
      <w:jc w:val="left"/>
    </w:pPr>
    <w:rPr>
      <w:rFonts w:ascii="Courier New" w:hAnsi="Courier New" w:cs="Times New Roman"/>
      <w:sz w:val="20"/>
      <w:szCs w:val="20"/>
    </w:rPr>
  </w:style>
  <w:style w:type="character" w:customStyle="1" w:styleId="Char9">
    <w:name w:val="Απλό κείμενο Char"/>
    <w:link w:val="affc"/>
    <w:rsid w:val="00542CD7"/>
    <w:rPr>
      <w:rFonts w:ascii="Courier New" w:hAnsi="Courier New" w:cs="Courier New"/>
    </w:rPr>
  </w:style>
  <w:style w:type="table" w:styleId="affd">
    <w:name w:val="Table Grid"/>
    <w:basedOn w:val="a4"/>
    <w:uiPriority w:val="59"/>
    <w:rsid w:val="006C0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semiHidden/>
    <w:unhideWhenUsed/>
    <w:rsid w:val="003D2BAE"/>
    <w:rPr>
      <w:sz w:val="16"/>
      <w:szCs w:val="16"/>
    </w:rPr>
  </w:style>
  <w:style w:type="character" w:customStyle="1" w:styleId="Char5">
    <w:name w:val="Κεφαλίδα Char"/>
    <w:basedOn w:val="a3"/>
    <w:link w:val="af9"/>
    <w:rsid w:val="002F5CFC"/>
    <w:rPr>
      <w:rFonts w:ascii="Calibri" w:hAnsi="Calibri" w:cs="Calibri"/>
      <w:sz w:val="22"/>
      <w:szCs w:val="24"/>
      <w:lang w:val="en-GB" w:eastAsia="zh-CN"/>
    </w:rPr>
  </w:style>
  <w:style w:type="character" w:customStyle="1" w:styleId="-HTMLChar">
    <w:name w:val="Προ-διαμορφωμένο HTML Char"/>
    <w:link w:val="-HTML"/>
    <w:uiPriority w:val="99"/>
    <w:rsid w:val="00713DB3"/>
    <w:rPr>
      <w:rFonts w:ascii="Courier New" w:hAnsi="Courier New"/>
      <w:lang w:val="en-GB" w:eastAsia="zh-CN"/>
    </w:rPr>
  </w:style>
  <w:style w:type="character" w:customStyle="1" w:styleId="1Char">
    <w:name w:val="Επικεφαλίδα 1 Char"/>
    <w:aliases w:val="Ε 1 Char"/>
    <w:basedOn w:val="a3"/>
    <w:link w:val="1"/>
    <w:rsid w:val="002E4A9C"/>
    <w:rPr>
      <w:rFonts w:ascii="Arial" w:hAnsi="Arial" w:cs="Arial"/>
      <w:b/>
      <w:bCs/>
      <w:color w:val="333399"/>
      <w:sz w:val="28"/>
      <w:szCs w:val="32"/>
      <w:lang w:val="en-US" w:eastAsia="zh-CN"/>
    </w:rPr>
  </w:style>
  <w:style w:type="character" w:customStyle="1" w:styleId="2Char">
    <w:name w:val="Επικεφαλίδα 2 Char"/>
    <w:basedOn w:val="a3"/>
    <w:link w:val="2"/>
    <w:rsid w:val="002E4A9C"/>
    <w:rPr>
      <w:rFonts w:ascii="Arial" w:hAnsi="Arial" w:cs="Arial"/>
      <w:b/>
      <w:color w:val="002060"/>
      <w:sz w:val="24"/>
      <w:szCs w:val="22"/>
      <w:lang w:val="en-GB" w:eastAsia="zh-CN"/>
    </w:rPr>
  </w:style>
  <w:style w:type="character" w:customStyle="1" w:styleId="3Char">
    <w:name w:val="Επικεφαλίδα 3 Char"/>
    <w:basedOn w:val="a3"/>
    <w:link w:val="3"/>
    <w:rsid w:val="002E4A9C"/>
    <w:rPr>
      <w:rFonts w:ascii="Arial" w:hAnsi="Arial"/>
      <w:b/>
      <w:bCs/>
      <w:sz w:val="22"/>
      <w:szCs w:val="26"/>
      <w:lang w:val="en-GB" w:eastAsia="zh-CN"/>
    </w:rPr>
  </w:style>
  <w:style w:type="character" w:customStyle="1" w:styleId="4Char">
    <w:name w:val="Επικεφαλίδα 4 Char"/>
    <w:basedOn w:val="a3"/>
    <w:link w:val="4"/>
    <w:rsid w:val="002E4A9C"/>
    <w:rPr>
      <w:rFonts w:ascii="Arial" w:hAnsi="Arial"/>
      <w:b/>
      <w:bCs/>
      <w:sz w:val="22"/>
      <w:szCs w:val="28"/>
      <w:lang w:val="en-GB" w:eastAsia="zh-CN"/>
    </w:rPr>
  </w:style>
  <w:style w:type="character" w:customStyle="1" w:styleId="5Char">
    <w:name w:val="Επικεφαλίδα 5 Char"/>
    <w:basedOn w:val="a3"/>
    <w:link w:val="5"/>
    <w:rsid w:val="002E4A9C"/>
    <w:rPr>
      <w:rFonts w:ascii="Lucida Sans" w:hAnsi="Lucida Sans" w:cs="Lucida Sans"/>
      <w:b/>
      <w:sz w:val="22"/>
      <w:lang w:val="en-US" w:eastAsia="zh-CN"/>
    </w:rPr>
  </w:style>
  <w:style w:type="character" w:customStyle="1" w:styleId="Char4">
    <w:name w:val="Υποσέλιδο Char"/>
    <w:basedOn w:val="a3"/>
    <w:link w:val="af8"/>
    <w:rsid w:val="002E4A9C"/>
    <w:rPr>
      <w:rFonts w:ascii="Calibri" w:eastAsia="MS Mincho" w:hAnsi="Calibri" w:cs="Calibri"/>
      <w:sz w:val="22"/>
      <w:szCs w:val="24"/>
      <w:lang w:val="en-US" w:eastAsia="ja-JP"/>
    </w:rPr>
  </w:style>
  <w:style w:type="character" w:customStyle="1" w:styleId="Char6">
    <w:name w:val="Σώμα κείμενου με εσοχή Char"/>
    <w:basedOn w:val="a3"/>
    <w:link w:val="afd"/>
    <w:rsid w:val="002E4A9C"/>
    <w:rPr>
      <w:rFonts w:ascii="Arial" w:hAnsi="Arial" w:cs="Arial"/>
      <w:sz w:val="22"/>
      <w:szCs w:val="24"/>
      <w:lang w:val="en-GB" w:eastAsia="zh-CN"/>
    </w:rPr>
  </w:style>
  <w:style w:type="paragraph" w:customStyle="1" w:styleId="111pt">
    <w:name w:val="Στυλ Επικεφαλίδα 1 + 11 pt"/>
    <w:basedOn w:val="1"/>
    <w:rsid w:val="002E4A9C"/>
    <w:pPr>
      <w:pageBreakBefore w:val="0"/>
      <w:pBdr>
        <w:top w:val="none" w:sz="0" w:space="0" w:color="auto"/>
        <w:left w:val="none" w:sz="0" w:space="0" w:color="auto"/>
        <w:bottom w:val="none" w:sz="0" w:space="0" w:color="auto"/>
        <w:right w:val="none" w:sz="0" w:space="0" w:color="auto"/>
      </w:pBdr>
      <w:tabs>
        <w:tab w:val="num" w:pos="785"/>
      </w:tabs>
      <w:suppressAutoHyphens w:val="0"/>
      <w:spacing w:before="0" w:after="0"/>
      <w:ind w:left="785" w:hanging="360"/>
    </w:pPr>
    <w:rPr>
      <w:rFonts w:cs="Times New Roman"/>
      <w:color w:val="auto"/>
      <w:szCs w:val="20"/>
      <w:lang w:val="el-GR" w:eastAsia="el-GR"/>
    </w:rPr>
  </w:style>
  <w:style w:type="character" w:customStyle="1" w:styleId="Char7">
    <w:name w:val="Παράγραφος λίστας Char"/>
    <w:link w:val="aff4"/>
    <w:rsid w:val="002E4A9C"/>
    <w:rPr>
      <w:rFonts w:ascii="CG Times" w:hAnsi="CG Times"/>
      <w:lang w:val="en-US" w:eastAsia="zh-CN"/>
    </w:rPr>
  </w:style>
  <w:style w:type="table" w:styleId="-2">
    <w:name w:val="Light Shading Accent 2"/>
    <w:basedOn w:val="a4"/>
    <w:rsid w:val="002E4A9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f">
    <w:name w:val="No Spacing"/>
    <w:link w:val="Chara"/>
    <w:qFormat/>
    <w:rsid w:val="002E4A9C"/>
    <w:rPr>
      <w:rFonts w:ascii="Calibri" w:hAnsi="Calibri"/>
      <w:sz w:val="22"/>
      <w:szCs w:val="22"/>
      <w:lang w:eastAsia="en-US"/>
    </w:rPr>
  </w:style>
  <w:style w:type="character" w:customStyle="1" w:styleId="Chara">
    <w:name w:val="Χωρίς διάστιχο Char"/>
    <w:link w:val="afff"/>
    <w:rsid w:val="002E4A9C"/>
    <w:rPr>
      <w:rFonts w:ascii="Calibri" w:hAnsi="Calibri"/>
      <w:sz w:val="22"/>
      <w:szCs w:val="22"/>
      <w:lang w:eastAsia="en-US"/>
    </w:rPr>
  </w:style>
  <w:style w:type="paragraph" w:styleId="afff0">
    <w:name w:val="table of figures"/>
    <w:basedOn w:val="a1"/>
    <w:next w:val="a1"/>
    <w:semiHidden/>
    <w:rsid w:val="002E4A9C"/>
    <w:pPr>
      <w:suppressAutoHyphens w:val="0"/>
      <w:overflowPunct w:val="0"/>
      <w:autoSpaceDE w:val="0"/>
      <w:autoSpaceDN w:val="0"/>
      <w:adjustRightInd w:val="0"/>
      <w:spacing w:after="0"/>
      <w:jc w:val="left"/>
      <w:textAlignment w:val="baseline"/>
    </w:pPr>
    <w:rPr>
      <w:rFonts w:ascii="Arial" w:hAnsi="Arial" w:cs="Times New Roman"/>
      <w:sz w:val="18"/>
      <w:szCs w:val="20"/>
      <w:lang w:val="el-GR" w:eastAsia="el-GR"/>
    </w:rPr>
  </w:style>
  <w:style w:type="paragraph" w:styleId="afff1">
    <w:name w:val="Document Map"/>
    <w:basedOn w:val="a1"/>
    <w:link w:val="Charb"/>
    <w:semiHidden/>
    <w:rsid w:val="002E4A9C"/>
    <w:pPr>
      <w:shd w:val="clear" w:color="auto" w:fill="000080"/>
      <w:suppressAutoHyphens w:val="0"/>
      <w:overflowPunct w:val="0"/>
      <w:autoSpaceDE w:val="0"/>
      <w:autoSpaceDN w:val="0"/>
      <w:adjustRightInd w:val="0"/>
      <w:spacing w:after="0"/>
      <w:jc w:val="left"/>
      <w:textAlignment w:val="baseline"/>
    </w:pPr>
    <w:rPr>
      <w:rFonts w:ascii="Tahoma" w:hAnsi="Tahoma" w:cs="Tahoma"/>
      <w:sz w:val="20"/>
      <w:szCs w:val="20"/>
      <w:lang w:val="el-GR" w:eastAsia="el-GR"/>
    </w:rPr>
  </w:style>
  <w:style w:type="character" w:customStyle="1" w:styleId="Charb">
    <w:name w:val="Χάρτης εγγράφου Char"/>
    <w:basedOn w:val="a3"/>
    <w:link w:val="afff1"/>
    <w:semiHidden/>
    <w:rsid w:val="002E4A9C"/>
    <w:rPr>
      <w:rFonts w:ascii="Tahoma" w:hAnsi="Tahoma" w:cs="Tahoma"/>
      <w:shd w:val="clear" w:color="auto" w:fill="000080"/>
    </w:rPr>
  </w:style>
  <w:style w:type="table" w:styleId="afff2">
    <w:name w:val="Table Contemporary"/>
    <w:basedOn w:val="a4"/>
    <w:rsid w:val="002E4A9C"/>
    <w:pPr>
      <w:overflowPunct w:val="0"/>
      <w:autoSpaceDE w:val="0"/>
      <w:autoSpaceDN w:val="0"/>
      <w:adjustRightInd w:val="0"/>
      <w:textAlignment w:val="baseline"/>
    </w:pPr>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Title"/>
    <w:basedOn w:val="a1"/>
    <w:link w:val="Charc"/>
    <w:qFormat/>
    <w:rsid w:val="002E4A9C"/>
    <w:pPr>
      <w:suppressAutoHyphens w:val="0"/>
      <w:spacing w:after="0"/>
      <w:jc w:val="center"/>
    </w:pPr>
    <w:rPr>
      <w:rFonts w:ascii="Times New Roman" w:hAnsi="Times New Roman" w:cs="Times New Roman"/>
      <w:i/>
      <w:sz w:val="32"/>
      <w:szCs w:val="20"/>
      <w:u w:val="single"/>
      <w:lang w:val="el-GR" w:eastAsia="el-GR"/>
    </w:rPr>
  </w:style>
  <w:style w:type="character" w:customStyle="1" w:styleId="Charc">
    <w:name w:val="Τίτλος Char"/>
    <w:basedOn w:val="a3"/>
    <w:link w:val="afff3"/>
    <w:rsid w:val="002E4A9C"/>
    <w:rPr>
      <w:i/>
      <w:sz w:val="32"/>
      <w:u w:val="single"/>
    </w:rPr>
  </w:style>
  <w:style w:type="paragraph" w:customStyle="1" w:styleId="as">
    <w:name w:val="?as???"/>
    <w:rsid w:val="002E4A9C"/>
    <w:pPr>
      <w:widowControl w:val="0"/>
      <w:overflowPunct w:val="0"/>
      <w:autoSpaceDE w:val="0"/>
      <w:autoSpaceDN w:val="0"/>
      <w:adjustRightInd w:val="0"/>
      <w:textAlignment w:val="baseline"/>
    </w:pPr>
    <w:rPr>
      <w:rFonts w:ascii="Arial" w:hAnsi="Arial"/>
      <w:lang w:eastAsia="en-US"/>
    </w:rPr>
  </w:style>
  <w:style w:type="character" w:customStyle="1" w:styleId="norm">
    <w:name w:val="norm"/>
    <w:basedOn w:val="a3"/>
    <w:rsid w:val="002E4A9C"/>
  </w:style>
  <w:style w:type="paragraph" w:customStyle="1" w:styleId="Tabelle">
    <w:name w:val="Tabelle"/>
    <w:basedOn w:val="Default"/>
    <w:next w:val="Default"/>
    <w:rsid w:val="002E4A9C"/>
    <w:pPr>
      <w:widowControl/>
      <w:suppressAutoHyphens w:val="0"/>
      <w:autoSpaceDE w:val="0"/>
      <w:autoSpaceDN w:val="0"/>
      <w:adjustRightInd w:val="0"/>
    </w:pPr>
    <w:rPr>
      <w:rFonts w:ascii="HAILBJ+Incised901BT" w:eastAsia="Times New Roman" w:hAnsi="HAILBJ+Incised901BT" w:cs="Times New Roman"/>
      <w:color w:val="auto"/>
      <w:lang w:eastAsia="el-GR" w:bidi="ar-SA"/>
    </w:rPr>
  </w:style>
  <w:style w:type="paragraph" w:customStyle="1" w:styleId="EinzugStandard">
    <w:name w:val="Einzug Standard"/>
    <w:basedOn w:val="Default"/>
    <w:next w:val="Default"/>
    <w:rsid w:val="002E4A9C"/>
    <w:pPr>
      <w:widowControl/>
      <w:suppressAutoHyphens w:val="0"/>
      <w:autoSpaceDE w:val="0"/>
      <w:autoSpaceDN w:val="0"/>
      <w:adjustRightInd w:val="0"/>
      <w:spacing w:after="120"/>
    </w:pPr>
    <w:rPr>
      <w:rFonts w:ascii="EOPHOE+Incised901BT" w:eastAsia="Times New Roman" w:hAnsi="EOPHOE+Incised901BT" w:cs="Times New Roman"/>
      <w:color w:val="auto"/>
      <w:lang w:eastAsia="el-GR" w:bidi="ar-SA"/>
    </w:rPr>
  </w:style>
  <w:style w:type="character" w:customStyle="1" w:styleId="st">
    <w:name w:val="st"/>
    <w:basedOn w:val="a3"/>
    <w:rsid w:val="002E4A9C"/>
  </w:style>
  <w:style w:type="numbering" w:customStyle="1" w:styleId="NoList1">
    <w:name w:val="No List1"/>
    <w:next w:val="a5"/>
    <w:uiPriority w:val="99"/>
    <w:semiHidden/>
    <w:unhideWhenUsed/>
    <w:rsid w:val="002E4A9C"/>
  </w:style>
  <w:style w:type="table" w:customStyle="1" w:styleId="TableGrid1">
    <w:name w:val="Table Grid1"/>
    <w:basedOn w:val="a4"/>
    <w:next w:val="affd"/>
    <w:rsid w:val="002E4A9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Default">
    <w:name w:val="WW-Default"/>
    <w:rsid w:val="002E4A9C"/>
    <w:pPr>
      <w:suppressAutoHyphens/>
      <w:autoSpaceDE w:val="0"/>
    </w:pPr>
    <w:rPr>
      <w:rFonts w:ascii="JHEPAA+Arial" w:eastAsia="Arial" w:hAnsi="JHEPAA+Arial" w:cs="JHEPAA+Arial"/>
      <w:color w:val="000000"/>
      <w:sz w:val="24"/>
      <w:szCs w:val="24"/>
      <w:lang w:eastAsia="ar-SA"/>
    </w:rPr>
  </w:style>
  <w:style w:type="character" w:customStyle="1" w:styleId="shorttext">
    <w:name w:val="short_text"/>
    <w:basedOn w:val="a3"/>
    <w:rsid w:val="002E4A9C"/>
  </w:style>
  <w:style w:type="character" w:customStyle="1" w:styleId="hps">
    <w:name w:val="hps"/>
    <w:rsid w:val="002E4A9C"/>
  </w:style>
  <w:style w:type="character" w:customStyle="1" w:styleId="1f">
    <w:name w:val="Βασικό1"/>
    <w:rsid w:val="002E4A9C"/>
    <w:rPr>
      <w:rFonts w:ascii="Helvetica" w:eastAsia="Helvetica" w:hAnsi="Helvetica" w:cs="Helvetica"/>
      <w:sz w:val="24"/>
    </w:rPr>
  </w:style>
  <w:style w:type="paragraph" w:customStyle="1" w:styleId="calibriheading2">
    <w:name w:val="calibri heading 2"/>
    <w:basedOn w:val="2"/>
    <w:link w:val="calibriheading2Char"/>
    <w:autoRedefine/>
    <w:rsid w:val="002E4A9C"/>
    <w:pPr>
      <w:pBdr>
        <w:top w:val="none" w:sz="0" w:space="0" w:color="auto"/>
        <w:left w:val="none" w:sz="0" w:space="0" w:color="auto"/>
        <w:bottom w:val="none" w:sz="0" w:space="0" w:color="auto"/>
        <w:right w:val="none" w:sz="0" w:space="0" w:color="auto"/>
      </w:pBdr>
      <w:tabs>
        <w:tab w:val="clear" w:pos="567"/>
      </w:tabs>
      <w:suppressAutoHyphens w:val="0"/>
      <w:spacing w:after="60" w:line="360" w:lineRule="auto"/>
      <w:ind w:left="0" w:firstLine="0"/>
    </w:pPr>
    <w:rPr>
      <w:rFonts w:ascii="Calibri" w:eastAsia="MS Mincho" w:hAnsi="Calibri"/>
      <w:bCs/>
      <w:iCs/>
      <w:caps/>
      <w:color w:val="4F81BD"/>
      <w:sz w:val="26"/>
      <w:szCs w:val="26"/>
      <w:lang w:val="el-GR" w:eastAsia="el-GR"/>
    </w:rPr>
  </w:style>
  <w:style w:type="character" w:customStyle="1" w:styleId="calibriheading2Char">
    <w:name w:val="calibri heading 2 Char"/>
    <w:link w:val="calibriheading2"/>
    <w:rsid w:val="002E4A9C"/>
    <w:rPr>
      <w:rFonts w:ascii="Calibri" w:eastAsia="MS Mincho" w:hAnsi="Calibri" w:cs="Arial"/>
      <w:b/>
      <w:bCs/>
      <w:iCs/>
      <w:caps/>
      <w:color w:val="4F81BD"/>
      <w:sz w:val="26"/>
      <w:szCs w:val="26"/>
    </w:rPr>
  </w:style>
  <w:style w:type="character" w:customStyle="1" w:styleId="CharChar6">
    <w:name w:val="Char Char6"/>
    <w:rsid w:val="002E4A9C"/>
    <w:rPr>
      <w:rFonts w:ascii="Arial" w:hAnsi="Arial"/>
      <w:b/>
      <w:lang w:val="el-GR" w:eastAsia="el-GR" w:bidi="ar-SA"/>
    </w:rPr>
  </w:style>
  <w:style w:type="character" w:customStyle="1" w:styleId="11pt">
    <w:name w:val="Στυλ 11 pt"/>
    <w:rsid w:val="002E4A9C"/>
    <w:rPr>
      <w:sz w:val="22"/>
    </w:rPr>
  </w:style>
  <w:style w:type="paragraph" w:customStyle="1" w:styleId="Textkrper">
    <w:name w:val="Textkφrper"/>
    <w:basedOn w:val="Default"/>
    <w:next w:val="Default"/>
    <w:uiPriority w:val="99"/>
    <w:rsid w:val="002E4A9C"/>
    <w:pPr>
      <w:widowControl/>
      <w:suppressAutoHyphens w:val="0"/>
      <w:autoSpaceDE w:val="0"/>
      <w:autoSpaceDN w:val="0"/>
      <w:adjustRightInd w:val="0"/>
    </w:pPr>
    <w:rPr>
      <w:rFonts w:ascii="Arial" w:eastAsia="Times New Roman" w:hAnsi="Arial" w:cs="Arial"/>
      <w:color w:val="auto"/>
      <w:lang w:eastAsia="el-GR" w:bidi="ar-SA"/>
    </w:rPr>
  </w:style>
  <w:style w:type="table" w:customStyle="1" w:styleId="-11">
    <w:name w:val="Ανοιχτόχρωμη λίστα - ΄Εμφαση 11"/>
    <w:basedOn w:val="a4"/>
    <w:uiPriority w:val="61"/>
    <w:rsid w:val="002E4A9C"/>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tn">
    <w:name w:val="atn"/>
    <w:rsid w:val="002E4A9C"/>
  </w:style>
  <w:style w:type="character" w:styleId="afff4">
    <w:name w:val="Placeholder Text"/>
    <w:uiPriority w:val="99"/>
    <w:semiHidden/>
    <w:rsid w:val="002E4A9C"/>
    <w:rPr>
      <w:color w:val="808080"/>
    </w:rPr>
  </w:style>
  <w:style w:type="paragraph" w:customStyle="1" w:styleId="afff5">
    <w:name w:val="Στυλ Πλήρης"/>
    <w:basedOn w:val="a1"/>
    <w:next w:val="a1"/>
    <w:rsid w:val="002E4A9C"/>
    <w:pPr>
      <w:suppressAutoHyphens w:val="0"/>
      <w:overflowPunct w:val="0"/>
      <w:autoSpaceDE w:val="0"/>
      <w:autoSpaceDN w:val="0"/>
      <w:adjustRightInd w:val="0"/>
      <w:spacing w:after="0"/>
      <w:textAlignment w:val="baseline"/>
    </w:pPr>
    <w:rPr>
      <w:rFonts w:ascii="Arial" w:hAnsi="Arial" w:cs="Times New Roman"/>
      <w:sz w:val="20"/>
      <w:szCs w:val="20"/>
      <w:lang w:val="el-GR" w:eastAsia="el-GR"/>
    </w:rPr>
  </w:style>
  <w:style w:type="paragraph" w:customStyle="1" w:styleId="afff6">
    <w:name w:val="Στυλ Έντονα Πλήρης"/>
    <w:basedOn w:val="a1"/>
    <w:next w:val="a1"/>
    <w:rsid w:val="002E4A9C"/>
    <w:pPr>
      <w:suppressAutoHyphens w:val="0"/>
      <w:overflowPunct w:val="0"/>
      <w:autoSpaceDE w:val="0"/>
      <w:autoSpaceDN w:val="0"/>
      <w:adjustRightInd w:val="0"/>
      <w:spacing w:after="0"/>
      <w:textAlignment w:val="baseline"/>
    </w:pPr>
    <w:rPr>
      <w:rFonts w:ascii="Arial" w:hAnsi="Arial" w:cs="Times New Roman"/>
      <w:b/>
      <w:bCs/>
      <w:sz w:val="20"/>
      <w:szCs w:val="20"/>
      <w:lang w:val="el-GR" w:eastAsia="el-GR"/>
    </w:rPr>
  </w:style>
  <w:style w:type="character" w:customStyle="1" w:styleId="UnresolvedMention">
    <w:name w:val="Unresolved Mention"/>
    <w:basedOn w:val="a3"/>
    <w:uiPriority w:val="99"/>
    <w:semiHidden/>
    <w:unhideWhenUsed/>
    <w:rsid w:val="00260B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29">
      <w:bodyDiv w:val="1"/>
      <w:marLeft w:val="0"/>
      <w:marRight w:val="0"/>
      <w:marTop w:val="0"/>
      <w:marBottom w:val="0"/>
      <w:divBdr>
        <w:top w:val="none" w:sz="0" w:space="0" w:color="auto"/>
        <w:left w:val="none" w:sz="0" w:space="0" w:color="auto"/>
        <w:bottom w:val="none" w:sz="0" w:space="0" w:color="auto"/>
        <w:right w:val="none" w:sz="0" w:space="0" w:color="auto"/>
      </w:divBdr>
    </w:div>
    <w:div w:id="194468108">
      <w:bodyDiv w:val="1"/>
      <w:marLeft w:val="0"/>
      <w:marRight w:val="0"/>
      <w:marTop w:val="0"/>
      <w:marBottom w:val="0"/>
      <w:divBdr>
        <w:top w:val="none" w:sz="0" w:space="0" w:color="auto"/>
        <w:left w:val="none" w:sz="0" w:space="0" w:color="auto"/>
        <w:bottom w:val="none" w:sz="0" w:space="0" w:color="auto"/>
        <w:right w:val="none" w:sz="0" w:space="0" w:color="auto"/>
      </w:divBdr>
    </w:div>
    <w:div w:id="299774937">
      <w:bodyDiv w:val="1"/>
      <w:marLeft w:val="0"/>
      <w:marRight w:val="0"/>
      <w:marTop w:val="0"/>
      <w:marBottom w:val="0"/>
      <w:divBdr>
        <w:top w:val="none" w:sz="0" w:space="0" w:color="auto"/>
        <w:left w:val="none" w:sz="0" w:space="0" w:color="auto"/>
        <w:bottom w:val="none" w:sz="0" w:space="0" w:color="auto"/>
        <w:right w:val="none" w:sz="0" w:space="0" w:color="auto"/>
      </w:divBdr>
    </w:div>
    <w:div w:id="566182978">
      <w:bodyDiv w:val="1"/>
      <w:marLeft w:val="0"/>
      <w:marRight w:val="0"/>
      <w:marTop w:val="0"/>
      <w:marBottom w:val="0"/>
      <w:divBdr>
        <w:top w:val="none" w:sz="0" w:space="0" w:color="auto"/>
        <w:left w:val="none" w:sz="0" w:space="0" w:color="auto"/>
        <w:bottom w:val="none" w:sz="0" w:space="0" w:color="auto"/>
        <w:right w:val="none" w:sz="0" w:space="0" w:color="auto"/>
      </w:divBdr>
    </w:div>
    <w:div w:id="694115225">
      <w:bodyDiv w:val="1"/>
      <w:marLeft w:val="0"/>
      <w:marRight w:val="0"/>
      <w:marTop w:val="0"/>
      <w:marBottom w:val="0"/>
      <w:divBdr>
        <w:top w:val="none" w:sz="0" w:space="0" w:color="auto"/>
        <w:left w:val="none" w:sz="0" w:space="0" w:color="auto"/>
        <w:bottom w:val="none" w:sz="0" w:space="0" w:color="auto"/>
        <w:right w:val="none" w:sz="0" w:space="0" w:color="auto"/>
      </w:divBdr>
      <w:divsChild>
        <w:div w:id="1971519896">
          <w:marLeft w:val="0"/>
          <w:marRight w:val="0"/>
          <w:marTop w:val="0"/>
          <w:marBottom w:val="0"/>
          <w:divBdr>
            <w:top w:val="none" w:sz="0" w:space="0" w:color="auto"/>
            <w:left w:val="none" w:sz="0" w:space="0" w:color="auto"/>
            <w:bottom w:val="none" w:sz="0" w:space="0" w:color="auto"/>
            <w:right w:val="none" w:sz="0" w:space="0" w:color="auto"/>
          </w:divBdr>
          <w:divsChild>
            <w:div w:id="1964654876">
              <w:marLeft w:val="0"/>
              <w:marRight w:val="0"/>
              <w:marTop w:val="0"/>
              <w:marBottom w:val="0"/>
              <w:divBdr>
                <w:top w:val="none" w:sz="0" w:space="0" w:color="auto"/>
                <w:left w:val="none" w:sz="0" w:space="0" w:color="auto"/>
                <w:bottom w:val="none" w:sz="0" w:space="0" w:color="auto"/>
                <w:right w:val="none" w:sz="0" w:space="0" w:color="auto"/>
              </w:divBdr>
              <w:divsChild>
                <w:div w:id="2085714151">
                  <w:marLeft w:val="0"/>
                  <w:marRight w:val="0"/>
                  <w:marTop w:val="0"/>
                  <w:marBottom w:val="0"/>
                  <w:divBdr>
                    <w:top w:val="none" w:sz="0" w:space="0" w:color="auto"/>
                    <w:left w:val="none" w:sz="0" w:space="0" w:color="auto"/>
                    <w:bottom w:val="none" w:sz="0" w:space="0" w:color="auto"/>
                    <w:right w:val="none" w:sz="0" w:space="0" w:color="auto"/>
                  </w:divBdr>
                  <w:divsChild>
                    <w:div w:id="604507100">
                      <w:marLeft w:val="0"/>
                      <w:marRight w:val="0"/>
                      <w:marTop w:val="0"/>
                      <w:marBottom w:val="0"/>
                      <w:divBdr>
                        <w:top w:val="none" w:sz="0" w:space="0" w:color="auto"/>
                        <w:left w:val="none" w:sz="0" w:space="0" w:color="auto"/>
                        <w:bottom w:val="none" w:sz="0" w:space="0" w:color="auto"/>
                        <w:right w:val="none" w:sz="0" w:space="0" w:color="auto"/>
                      </w:divBdr>
                      <w:divsChild>
                        <w:div w:id="4184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2388">
      <w:bodyDiv w:val="1"/>
      <w:marLeft w:val="0"/>
      <w:marRight w:val="0"/>
      <w:marTop w:val="0"/>
      <w:marBottom w:val="0"/>
      <w:divBdr>
        <w:top w:val="none" w:sz="0" w:space="0" w:color="auto"/>
        <w:left w:val="none" w:sz="0" w:space="0" w:color="auto"/>
        <w:bottom w:val="none" w:sz="0" w:space="0" w:color="auto"/>
        <w:right w:val="none" w:sz="0" w:space="0" w:color="auto"/>
      </w:divBdr>
      <w:divsChild>
        <w:div w:id="1654868251">
          <w:marLeft w:val="0"/>
          <w:marRight w:val="0"/>
          <w:marTop w:val="0"/>
          <w:marBottom w:val="0"/>
          <w:divBdr>
            <w:top w:val="none" w:sz="0" w:space="0" w:color="auto"/>
            <w:left w:val="none" w:sz="0" w:space="0" w:color="auto"/>
            <w:bottom w:val="none" w:sz="0" w:space="0" w:color="auto"/>
            <w:right w:val="none" w:sz="0" w:space="0" w:color="auto"/>
          </w:divBdr>
          <w:divsChild>
            <w:div w:id="704257696">
              <w:marLeft w:val="0"/>
              <w:marRight w:val="0"/>
              <w:marTop w:val="0"/>
              <w:marBottom w:val="0"/>
              <w:divBdr>
                <w:top w:val="none" w:sz="0" w:space="0" w:color="auto"/>
                <w:left w:val="none" w:sz="0" w:space="0" w:color="auto"/>
                <w:bottom w:val="none" w:sz="0" w:space="0" w:color="auto"/>
                <w:right w:val="none" w:sz="0" w:space="0" w:color="auto"/>
              </w:divBdr>
              <w:divsChild>
                <w:div w:id="359088487">
                  <w:marLeft w:val="0"/>
                  <w:marRight w:val="0"/>
                  <w:marTop w:val="0"/>
                  <w:marBottom w:val="0"/>
                  <w:divBdr>
                    <w:top w:val="none" w:sz="0" w:space="0" w:color="auto"/>
                    <w:left w:val="none" w:sz="0" w:space="0" w:color="auto"/>
                    <w:bottom w:val="none" w:sz="0" w:space="0" w:color="auto"/>
                    <w:right w:val="none" w:sz="0" w:space="0" w:color="auto"/>
                  </w:divBdr>
                  <w:divsChild>
                    <w:div w:id="947156293">
                      <w:marLeft w:val="0"/>
                      <w:marRight w:val="0"/>
                      <w:marTop w:val="0"/>
                      <w:marBottom w:val="0"/>
                      <w:divBdr>
                        <w:top w:val="none" w:sz="0" w:space="0" w:color="auto"/>
                        <w:left w:val="none" w:sz="0" w:space="0" w:color="auto"/>
                        <w:bottom w:val="none" w:sz="0" w:space="0" w:color="auto"/>
                        <w:right w:val="none" w:sz="0" w:space="0" w:color="auto"/>
                      </w:divBdr>
                      <w:divsChild>
                        <w:div w:id="12761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4818">
      <w:bodyDiv w:val="1"/>
      <w:marLeft w:val="0"/>
      <w:marRight w:val="0"/>
      <w:marTop w:val="0"/>
      <w:marBottom w:val="0"/>
      <w:divBdr>
        <w:top w:val="none" w:sz="0" w:space="0" w:color="auto"/>
        <w:left w:val="none" w:sz="0" w:space="0" w:color="auto"/>
        <w:bottom w:val="none" w:sz="0" w:space="0" w:color="auto"/>
        <w:right w:val="none" w:sz="0" w:space="0" w:color="auto"/>
      </w:divBdr>
    </w:div>
    <w:div w:id="886338055">
      <w:bodyDiv w:val="1"/>
      <w:marLeft w:val="0"/>
      <w:marRight w:val="0"/>
      <w:marTop w:val="0"/>
      <w:marBottom w:val="0"/>
      <w:divBdr>
        <w:top w:val="none" w:sz="0" w:space="0" w:color="auto"/>
        <w:left w:val="none" w:sz="0" w:space="0" w:color="auto"/>
        <w:bottom w:val="none" w:sz="0" w:space="0" w:color="auto"/>
        <w:right w:val="none" w:sz="0" w:space="0" w:color="auto"/>
      </w:divBdr>
    </w:div>
    <w:div w:id="1210529273">
      <w:bodyDiv w:val="1"/>
      <w:marLeft w:val="0"/>
      <w:marRight w:val="0"/>
      <w:marTop w:val="0"/>
      <w:marBottom w:val="0"/>
      <w:divBdr>
        <w:top w:val="none" w:sz="0" w:space="0" w:color="auto"/>
        <w:left w:val="none" w:sz="0" w:space="0" w:color="auto"/>
        <w:bottom w:val="none" w:sz="0" w:space="0" w:color="auto"/>
        <w:right w:val="none" w:sz="0" w:space="0" w:color="auto"/>
      </w:divBdr>
      <w:divsChild>
        <w:div w:id="1978949964">
          <w:marLeft w:val="0"/>
          <w:marRight w:val="0"/>
          <w:marTop w:val="0"/>
          <w:marBottom w:val="0"/>
          <w:divBdr>
            <w:top w:val="none" w:sz="0" w:space="0" w:color="auto"/>
            <w:left w:val="none" w:sz="0" w:space="0" w:color="auto"/>
            <w:bottom w:val="none" w:sz="0" w:space="0" w:color="auto"/>
            <w:right w:val="none" w:sz="0" w:space="0" w:color="auto"/>
          </w:divBdr>
          <w:divsChild>
            <w:div w:id="1625312308">
              <w:marLeft w:val="0"/>
              <w:marRight w:val="0"/>
              <w:marTop w:val="0"/>
              <w:marBottom w:val="0"/>
              <w:divBdr>
                <w:top w:val="none" w:sz="0" w:space="0" w:color="auto"/>
                <w:left w:val="none" w:sz="0" w:space="0" w:color="auto"/>
                <w:bottom w:val="none" w:sz="0" w:space="0" w:color="auto"/>
                <w:right w:val="none" w:sz="0" w:space="0" w:color="auto"/>
              </w:divBdr>
              <w:divsChild>
                <w:div w:id="674496621">
                  <w:marLeft w:val="0"/>
                  <w:marRight w:val="0"/>
                  <w:marTop w:val="0"/>
                  <w:marBottom w:val="0"/>
                  <w:divBdr>
                    <w:top w:val="none" w:sz="0" w:space="0" w:color="auto"/>
                    <w:left w:val="none" w:sz="0" w:space="0" w:color="auto"/>
                    <w:bottom w:val="none" w:sz="0" w:space="0" w:color="auto"/>
                    <w:right w:val="none" w:sz="0" w:space="0" w:color="auto"/>
                  </w:divBdr>
                  <w:divsChild>
                    <w:div w:id="1662463797">
                      <w:marLeft w:val="0"/>
                      <w:marRight w:val="0"/>
                      <w:marTop w:val="0"/>
                      <w:marBottom w:val="0"/>
                      <w:divBdr>
                        <w:top w:val="none" w:sz="0" w:space="0" w:color="auto"/>
                        <w:left w:val="none" w:sz="0" w:space="0" w:color="auto"/>
                        <w:bottom w:val="none" w:sz="0" w:space="0" w:color="auto"/>
                        <w:right w:val="none" w:sz="0" w:space="0" w:color="auto"/>
                      </w:divBdr>
                      <w:divsChild>
                        <w:div w:id="401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87611">
      <w:bodyDiv w:val="1"/>
      <w:marLeft w:val="0"/>
      <w:marRight w:val="0"/>
      <w:marTop w:val="0"/>
      <w:marBottom w:val="0"/>
      <w:divBdr>
        <w:top w:val="none" w:sz="0" w:space="0" w:color="auto"/>
        <w:left w:val="none" w:sz="0" w:space="0" w:color="auto"/>
        <w:bottom w:val="none" w:sz="0" w:space="0" w:color="auto"/>
        <w:right w:val="none" w:sz="0" w:space="0" w:color="auto"/>
      </w:divBdr>
    </w:div>
    <w:div w:id="135372477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sChild>
        <w:div w:id="723140081">
          <w:marLeft w:val="0"/>
          <w:marRight w:val="0"/>
          <w:marTop w:val="0"/>
          <w:marBottom w:val="0"/>
          <w:divBdr>
            <w:top w:val="none" w:sz="0" w:space="0" w:color="auto"/>
            <w:left w:val="none" w:sz="0" w:space="0" w:color="auto"/>
            <w:bottom w:val="none" w:sz="0" w:space="0" w:color="auto"/>
            <w:right w:val="none" w:sz="0" w:space="0" w:color="auto"/>
          </w:divBdr>
          <w:divsChild>
            <w:div w:id="1234660347">
              <w:marLeft w:val="0"/>
              <w:marRight w:val="0"/>
              <w:marTop w:val="0"/>
              <w:marBottom w:val="0"/>
              <w:divBdr>
                <w:top w:val="none" w:sz="0" w:space="0" w:color="auto"/>
                <w:left w:val="none" w:sz="0" w:space="0" w:color="auto"/>
                <w:bottom w:val="none" w:sz="0" w:space="0" w:color="auto"/>
                <w:right w:val="none" w:sz="0" w:space="0" w:color="auto"/>
              </w:divBdr>
              <w:divsChild>
                <w:div w:id="1527325317">
                  <w:marLeft w:val="0"/>
                  <w:marRight w:val="0"/>
                  <w:marTop w:val="0"/>
                  <w:marBottom w:val="0"/>
                  <w:divBdr>
                    <w:top w:val="none" w:sz="0" w:space="0" w:color="auto"/>
                    <w:left w:val="none" w:sz="0" w:space="0" w:color="auto"/>
                    <w:bottom w:val="none" w:sz="0" w:space="0" w:color="auto"/>
                    <w:right w:val="none" w:sz="0" w:space="0" w:color="auto"/>
                  </w:divBdr>
                  <w:divsChild>
                    <w:div w:id="1087264009">
                      <w:marLeft w:val="0"/>
                      <w:marRight w:val="0"/>
                      <w:marTop w:val="0"/>
                      <w:marBottom w:val="0"/>
                      <w:divBdr>
                        <w:top w:val="none" w:sz="0" w:space="0" w:color="auto"/>
                        <w:left w:val="none" w:sz="0" w:space="0" w:color="auto"/>
                        <w:bottom w:val="none" w:sz="0" w:space="0" w:color="auto"/>
                        <w:right w:val="none" w:sz="0" w:space="0" w:color="auto"/>
                      </w:divBdr>
                      <w:divsChild>
                        <w:div w:id="614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9313">
      <w:bodyDiv w:val="1"/>
      <w:marLeft w:val="0"/>
      <w:marRight w:val="0"/>
      <w:marTop w:val="0"/>
      <w:marBottom w:val="0"/>
      <w:divBdr>
        <w:top w:val="none" w:sz="0" w:space="0" w:color="auto"/>
        <w:left w:val="none" w:sz="0" w:space="0" w:color="auto"/>
        <w:bottom w:val="none" w:sz="0" w:space="0" w:color="auto"/>
        <w:right w:val="none" w:sz="0" w:space="0" w:color="auto"/>
      </w:divBdr>
    </w:div>
    <w:div w:id="1746607211">
      <w:bodyDiv w:val="1"/>
      <w:marLeft w:val="0"/>
      <w:marRight w:val="0"/>
      <w:marTop w:val="0"/>
      <w:marBottom w:val="0"/>
      <w:divBdr>
        <w:top w:val="none" w:sz="0" w:space="0" w:color="auto"/>
        <w:left w:val="none" w:sz="0" w:space="0" w:color="auto"/>
        <w:bottom w:val="none" w:sz="0" w:space="0" w:color="auto"/>
        <w:right w:val="none" w:sz="0" w:space="0" w:color="auto"/>
      </w:divBdr>
    </w:div>
    <w:div w:id="1891459094">
      <w:bodyDiv w:val="1"/>
      <w:marLeft w:val="0"/>
      <w:marRight w:val="0"/>
      <w:marTop w:val="0"/>
      <w:marBottom w:val="0"/>
      <w:divBdr>
        <w:top w:val="none" w:sz="0" w:space="0" w:color="auto"/>
        <w:left w:val="none" w:sz="0" w:space="0" w:color="auto"/>
        <w:bottom w:val="none" w:sz="0" w:space="0" w:color="auto"/>
        <w:right w:val="none" w:sz="0" w:space="0" w:color="auto"/>
      </w:divBdr>
    </w:div>
    <w:div w:id="1910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F1C30-CBE6-49D7-9E41-FDE2DEB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7284</Words>
  <Characters>39337</Characters>
  <Application>Microsoft Office Word</Application>
  <DocSecurity>0</DocSecurity>
  <Lines>327</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Υπόδειγμα Διακήρυξης για Συμβάσεις</vt:lpstr>
      <vt:lpstr>Υπόδειγμα Διακήρυξης για Συμβάσεις</vt:lpstr>
    </vt:vector>
  </TitlesOfParts>
  <Company/>
  <LinksUpToDate>false</LinksUpToDate>
  <CharactersWithSpaces>46528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Διακήρυξης για Συμβάσεις</dc:title>
  <dc:creator>eaadhsy</dc:creator>
  <cp:lastModifiedBy>user</cp:lastModifiedBy>
  <cp:revision>2</cp:revision>
  <cp:lastPrinted>2022-08-10T10:23:00Z</cp:lastPrinted>
  <dcterms:created xsi:type="dcterms:W3CDTF">2022-08-10T11:39:00Z</dcterms:created>
  <dcterms:modified xsi:type="dcterms:W3CDTF">2022-08-10T11:39:00Z</dcterms:modified>
</cp:coreProperties>
</file>